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AE8A7" w14:textId="77777777" w:rsidR="006C489C" w:rsidRDefault="006C489C" w:rsidP="003D6657">
      <w:pPr>
        <w:pStyle w:val="NoSpacing"/>
        <w:jc w:val="center"/>
        <w:rPr>
          <w:rFonts w:ascii="Poppins Light" w:hAnsi="Poppins Light" w:cs="Poppins Light"/>
          <w:b/>
          <w:bCs/>
          <w:sz w:val="36"/>
          <w:szCs w:val="36"/>
        </w:rPr>
      </w:pPr>
    </w:p>
    <w:p w14:paraId="2C9004A0" w14:textId="112F7F7F" w:rsidR="39EDE7EA" w:rsidRDefault="00E73950" w:rsidP="003D6657">
      <w:pPr>
        <w:pStyle w:val="NoSpacing"/>
        <w:jc w:val="center"/>
        <w:rPr>
          <w:rFonts w:ascii="Poppins Light" w:hAnsi="Poppins Light" w:cs="Poppins Light"/>
          <w:b/>
          <w:bCs/>
          <w:sz w:val="36"/>
          <w:szCs w:val="36"/>
        </w:rPr>
      </w:pPr>
      <w:r w:rsidRPr="39EDE7EA">
        <w:rPr>
          <w:rFonts w:ascii="Poppins Light" w:hAnsi="Poppins Light" w:cs="Poppins Light"/>
          <w:b/>
          <w:bCs/>
          <w:sz w:val="36"/>
          <w:szCs w:val="36"/>
        </w:rPr>
        <w:t xml:space="preserve">Academic Year </w:t>
      </w:r>
      <w:r w:rsidR="009130F5" w:rsidRPr="39EDE7EA">
        <w:rPr>
          <w:rFonts w:ascii="Poppins Light" w:hAnsi="Poppins Light" w:cs="Poppins Light"/>
          <w:b/>
          <w:bCs/>
          <w:sz w:val="36"/>
          <w:szCs w:val="36"/>
        </w:rPr>
        <w:t xml:space="preserve">Ensemble </w:t>
      </w:r>
      <w:r w:rsidR="00BD0D69" w:rsidRPr="39EDE7EA">
        <w:rPr>
          <w:rFonts w:ascii="Poppins Light" w:hAnsi="Poppins Light" w:cs="Poppins Light"/>
          <w:b/>
          <w:bCs/>
          <w:sz w:val="36"/>
          <w:szCs w:val="36"/>
        </w:rPr>
        <w:t>Locker</w:t>
      </w:r>
      <w:r w:rsidR="00C157F8" w:rsidRPr="39EDE7EA">
        <w:rPr>
          <w:rFonts w:ascii="Poppins Light" w:hAnsi="Poppins Light" w:cs="Poppins Light"/>
          <w:b/>
          <w:bCs/>
          <w:sz w:val="36"/>
          <w:szCs w:val="36"/>
        </w:rPr>
        <w:t xml:space="preserve"> Key Agreement</w:t>
      </w:r>
    </w:p>
    <w:p w14:paraId="4A01F1B8" w14:textId="2D65751D" w:rsidR="39EDE7EA" w:rsidRDefault="39EDE7EA" w:rsidP="39EDE7EA">
      <w:pPr>
        <w:pStyle w:val="NoSpacing"/>
        <w:rPr>
          <w:rFonts w:ascii="Poppins Light" w:hAnsi="Poppins Light" w:cs="Poppins Light"/>
          <w:sz w:val="28"/>
          <w:szCs w:val="28"/>
        </w:rPr>
      </w:pPr>
    </w:p>
    <w:p w14:paraId="7232EC9C" w14:textId="57422B60" w:rsidR="00BD0D69" w:rsidRPr="003D6657" w:rsidRDefault="345D93E9" w:rsidP="00C157F8">
      <w:pPr>
        <w:pStyle w:val="NoSpacing"/>
        <w:rPr>
          <w:rFonts w:ascii="Poppins Light" w:hAnsi="Poppins Light" w:cs="Poppins Light"/>
          <w:b/>
          <w:bCs/>
          <w:sz w:val="28"/>
          <w:szCs w:val="28"/>
        </w:rPr>
      </w:pPr>
      <w:r w:rsidRPr="39EDE7EA">
        <w:rPr>
          <w:rFonts w:ascii="Poppins Light" w:hAnsi="Poppins Light" w:cs="Poppins Light"/>
          <w:b/>
          <w:bCs/>
          <w:sz w:val="28"/>
          <w:szCs w:val="28"/>
        </w:rPr>
        <w:t>Information</w:t>
      </w:r>
    </w:p>
    <w:p w14:paraId="1D6ED01C" w14:textId="11A463B3" w:rsidR="003D6657" w:rsidRPr="003D6657" w:rsidRDefault="003D6657" w:rsidP="003D6657">
      <w:pPr>
        <w:pStyle w:val="NoSpacing"/>
        <w:numPr>
          <w:ilvl w:val="0"/>
          <w:numId w:val="4"/>
        </w:numPr>
        <w:rPr>
          <w:rFonts w:ascii="Poppins Light" w:eastAsia="Poppins Light" w:hAnsi="Poppins Light" w:cs="Poppins Light"/>
        </w:rPr>
      </w:pPr>
      <w:r>
        <w:rPr>
          <w:rFonts w:ascii="Poppins Light" w:hAnsi="Poppins Light" w:cs="Poppins Light"/>
          <w:sz w:val="28"/>
          <w:szCs w:val="28"/>
        </w:rPr>
        <w:t>You must have purchased a locker prior to filling in this form.</w:t>
      </w:r>
    </w:p>
    <w:p w14:paraId="0DEF6193" w14:textId="2C300EB9" w:rsidR="0051017E" w:rsidRPr="003D6657" w:rsidRDefault="00BD0D69" w:rsidP="39EDE7EA">
      <w:pPr>
        <w:pStyle w:val="NoSpacing"/>
        <w:numPr>
          <w:ilvl w:val="0"/>
          <w:numId w:val="4"/>
        </w:numPr>
        <w:rPr>
          <w:rFonts w:ascii="Poppins Light" w:eastAsia="Poppins Light" w:hAnsi="Poppins Light" w:cs="Poppins Light"/>
        </w:rPr>
      </w:pPr>
      <w:r w:rsidRPr="39EDE7EA">
        <w:rPr>
          <w:rFonts w:ascii="Poppins Light" w:hAnsi="Poppins Light" w:cs="Poppins Light"/>
          <w:sz w:val="28"/>
          <w:szCs w:val="28"/>
        </w:rPr>
        <w:t>Lockers are available to users for a maxi</w:t>
      </w:r>
      <w:r w:rsidR="005C01FD" w:rsidRPr="39EDE7EA">
        <w:rPr>
          <w:rFonts w:ascii="Poppins Light" w:hAnsi="Poppins Light" w:cs="Poppins Light"/>
          <w:sz w:val="28"/>
          <w:szCs w:val="28"/>
        </w:rPr>
        <w:t>mum period of one academic year.</w:t>
      </w:r>
    </w:p>
    <w:p w14:paraId="36863DAA" w14:textId="77777777" w:rsidR="003D6657" w:rsidRPr="003D6657" w:rsidRDefault="04B84333" w:rsidP="003D6657">
      <w:pPr>
        <w:pStyle w:val="NoSpacing"/>
        <w:numPr>
          <w:ilvl w:val="0"/>
          <w:numId w:val="4"/>
        </w:numPr>
        <w:rPr>
          <w:rFonts w:ascii="Poppins Light" w:eastAsia="Poppins Light" w:hAnsi="Poppins Light" w:cs="Poppins Light"/>
        </w:rPr>
      </w:pPr>
      <w:r w:rsidRPr="39EDE7EA">
        <w:rPr>
          <w:rFonts w:ascii="Poppins Light" w:eastAsia="Poppins Light" w:hAnsi="Poppins Light" w:cs="Poppins Light"/>
          <w:b/>
          <w:bCs/>
          <w:sz w:val="28"/>
          <w:szCs w:val="28"/>
        </w:rPr>
        <w:t>Large lockers:</w:t>
      </w:r>
      <w:r w:rsidRPr="39EDE7EA">
        <w:rPr>
          <w:rFonts w:ascii="Poppins Light" w:eastAsia="Poppins Light" w:hAnsi="Poppins Light" w:cs="Poppins Light"/>
          <w:sz w:val="28"/>
          <w:szCs w:val="28"/>
        </w:rPr>
        <w:t xml:space="preserve"> shared by 2 users, each with one large instrument</w:t>
      </w:r>
      <w:r w:rsidR="003D6657">
        <w:rPr>
          <w:rFonts w:ascii="Poppins Light" w:eastAsia="Poppins Light" w:hAnsi="Poppins Light" w:cs="Poppins Light"/>
          <w:sz w:val="28"/>
          <w:szCs w:val="28"/>
        </w:rPr>
        <w:t xml:space="preserve">, </w:t>
      </w:r>
    </w:p>
    <w:p w14:paraId="0B98B466" w14:textId="56F87780" w:rsidR="0051017E" w:rsidRPr="003D6657" w:rsidRDefault="003D6657" w:rsidP="003D6657">
      <w:pPr>
        <w:pStyle w:val="NoSpacing"/>
        <w:numPr>
          <w:ilvl w:val="0"/>
          <w:numId w:val="4"/>
        </w:numPr>
        <w:rPr>
          <w:rFonts w:ascii="Poppins Light" w:eastAsia="Poppins Light" w:hAnsi="Poppins Light" w:cs="Poppins Light"/>
        </w:rPr>
      </w:pPr>
      <w:r>
        <w:rPr>
          <w:rFonts w:ascii="Poppins Light" w:eastAsia="Poppins Light" w:hAnsi="Poppins Light" w:cs="Poppins Light"/>
          <w:b/>
          <w:bCs/>
          <w:sz w:val="28"/>
          <w:szCs w:val="28"/>
        </w:rPr>
        <w:t>A</w:t>
      </w:r>
      <w:r w:rsidR="04B84333" w:rsidRPr="003D6657">
        <w:rPr>
          <w:rFonts w:ascii="Poppins Light" w:eastAsia="Poppins Light" w:hAnsi="Poppins Light" w:cs="Poppins Light"/>
          <w:b/>
          <w:bCs/>
          <w:sz w:val="28"/>
          <w:szCs w:val="28"/>
        </w:rPr>
        <w:t>ll other lockers:</w:t>
      </w:r>
      <w:r w:rsidR="04B84333" w:rsidRPr="003D6657">
        <w:rPr>
          <w:rFonts w:ascii="Poppins Light" w:eastAsia="Poppins Light" w:hAnsi="Poppins Light" w:cs="Poppins Light"/>
          <w:sz w:val="28"/>
          <w:szCs w:val="28"/>
        </w:rPr>
        <w:t xml:space="preserve"> single occupancy</w:t>
      </w:r>
    </w:p>
    <w:p w14:paraId="7C4D6AA4" w14:textId="2667642B" w:rsidR="0051017E" w:rsidRPr="00A234E5" w:rsidRDefault="00BD0D69" w:rsidP="39EDE7EA">
      <w:pPr>
        <w:pStyle w:val="NoSpacing"/>
        <w:numPr>
          <w:ilvl w:val="0"/>
          <w:numId w:val="4"/>
        </w:numPr>
        <w:rPr>
          <w:rFonts w:ascii="Poppins Light" w:hAnsi="Poppins Light" w:cs="Poppins Light"/>
          <w:sz w:val="28"/>
          <w:szCs w:val="28"/>
        </w:rPr>
      </w:pPr>
      <w:r w:rsidRPr="39EDE7EA">
        <w:rPr>
          <w:rFonts w:ascii="Poppins Light" w:hAnsi="Poppins Light" w:cs="Poppins Light"/>
          <w:sz w:val="28"/>
          <w:szCs w:val="28"/>
        </w:rPr>
        <w:t xml:space="preserve">Users will sign for their locker </w:t>
      </w:r>
      <w:r w:rsidR="27A6B84C" w:rsidRPr="39EDE7EA">
        <w:rPr>
          <w:rFonts w:ascii="Poppins Light" w:hAnsi="Poppins Light" w:cs="Poppins Light"/>
          <w:sz w:val="28"/>
          <w:szCs w:val="28"/>
        </w:rPr>
        <w:t xml:space="preserve">via this form </w:t>
      </w:r>
      <w:r w:rsidRPr="39EDE7EA">
        <w:rPr>
          <w:rFonts w:ascii="Poppins Light" w:hAnsi="Poppins Light" w:cs="Poppins Light"/>
          <w:sz w:val="28"/>
          <w:szCs w:val="28"/>
        </w:rPr>
        <w:t>and in so doing agree to the terms outlined here.</w:t>
      </w:r>
    </w:p>
    <w:p w14:paraId="683D9FB4" w14:textId="148338A5" w:rsidR="39EDE7EA" w:rsidRDefault="39EDE7EA" w:rsidP="39EDE7EA">
      <w:pPr>
        <w:pStyle w:val="NoSpacing"/>
        <w:rPr>
          <w:rFonts w:ascii="Poppins Light" w:hAnsi="Poppins Light" w:cs="Poppins Light"/>
          <w:b/>
          <w:bCs/>
          <w:sz w:val="28"/>
          <w:szCs w:val="28"/>
        </w:rPr>
      </w:pPr>
    </w:p>
    <w:p w14:paraId="4101219F" w14:textId="52B079EC" w:rsidR="0051017E" w:rsidRPr="003D6657" w:rsidRDefault="7B7553E7" w:rsidP="003D6657">
      <w:pPr>
        <w:pStyle w:val="NoSpacing"/>
        <w:rPr>
          <w:rFonts w:ascii="Poppins Light" w:hAnsi="Poppins Light" w:cs="Poppins Light"/>
          <w:b/>
          <w:bCs/>
          <w:sz w:val="28"/>
          <w:szCs w:val="28"/>
        </w:rPr>
      </w:pPr>
      <w:r w:rsidRPr="39EDE7EA">
        <w:rPr>
          <w:rFonts w:ascii="Poppins Light" w:hAnsi="Poppins Light" w:cs="Poppins Light"/>
          <w:b/>
          <w:bCs/>
          <w:sz w:val="28"/>
          <w:szCs w:val="28"/>
        </w:rPr>
        <w:t>Terms of Use</w:t>
      </w:r>
    </w:p>
    <w:p w14:paraId="637396F8" w14:textId="77777777" w:rsidR="0051017E" w:rsidRPr="00A234E5" w:rsidRDefault="0051017E" w:rsidP="0051017E">
      <w:pPr>
        <w:pStyle w:val="NoSpacing"/>
        <w:numPr>
          <w:ilvl w:val="0"/>
          <w:numId w:val="4"/>
        </w:numPr>
        <w:rPr>
          <w:rFonts w:ascii="Poppins Light" w:hAnsi="Poppins Light" w:cs="Poppins Light"/>
          <w:sz w:val="28"/>
        </w:rPr>
      </w:pPr>
      <w:r w:rsidRPr="00A234E5">
        <w:rPr>
          <w:rFonts w:ascii="Poppins Light" w:hAnsi="Poppins Light" w:cs="Poppins Light"/>
          <w:sz w:val="28"/>
        </w:rPr>
        <w:t xml:space="preserve">Combinations should not be changed, if they are you will lose use of the locker and </w:t>
      </w:r>
      <w:r w:rsidR="0053771E" w:rsidRPr="00A234E5">
        <w:rPr>
          <w:rFonts w:ascii="Poppins Light" w:hAnsi="Poppins Light" w:cs="Poppins Light"/>
          <w:sz w:val="28"/>
        </w:rPr>
        <w:t xml:space="preserve">will receive a fine of £30. The same penalty will apply if you remove the lock. </w:t>
      </w:r>
    </w:p>
    <w:p w14:paraId="64738980" w14:textId="77777777" w:rsidR="0051017E" w:rsidRPr="00A234E5" w:rsidRDefault="0051017E" w:rsidP="0051017E">
      <w:pPr>
        <w:pStyle w:val="NoSpacing"/>
        <w:rPr>
          <w:rFonts w:ascii="Poppins Light" w:hAnsi="Poppins Light" w:cs="Poppins Light"/>
          <w:sz w:val="28"/>
        </w:rPr>
      </w:pPr>
    </w:p>
    <w:p w14:paraId="3F6ED26F" w14:textId="77777777" w:rsidR="00BD0D69" w:rsidRPr="00A234E5" w:rsidRDefault="00BD0D69" w:rsidP="00BD0D69">
      <w:pPr>
        <w:pStyle w:val="NoSpacing"/>
        <w:numPr>
          <w:ilvl w:val="0"/>
          <w:numId w:val="4"/>
        </w:numPr>
        <w:rPr>
          <w:rFonts w:ascii="Poppins Light" w:hAnsi="Poppins Light" w:cs="Poppins Light"/>
          <w:sz w:val="28"/>
        </w:rPr>
      </w:pPr>
      <w:r w:rsidRPr="00A234E5">
        <w:rPr>
          <w:rFonts w:ascii="Poppins Light" w:hAnsi="Poppins Light" w:cs="Poppins Light"/>
          <w:sz w:val="28"/>
        </w:rPr>
        <w:t>No food</w:t>
      </w:r>
      <w:r w:rsidR="008F3A78" w:rsidRPr="00A234E5">
        <w:rPr>
          <w:rFonts w:ascii="Poppins Light" w:hAnsi="Poppins Light" w:cs="Poppins Light"/>
          <w:sz w:val="28"/>
        </w:rPr>
        <w:t xml:space="preserve"> or perishables are</w:t>
      </w:r>
      <w:r w:rsidRPr="00A234E5">
        <w:rPr>
          <w:rFonts w:ascii="Poppins Light" w:hAnsi="Poppins Light" w:cs="Poppins Light"/>
          <w:sz w:val="28"/>
        </w:rPr>
        <w:t xml:space="preserve"> to be stored in lockers</w:t>
      </w:r>
      <w:r w:rsidR="00DC101D" w:rsidRPr="00A234E5">
        <w:rPr>
          <w:rFonts w:ascii="Poppins Light" w:hAnsi="Poppins Light" w:cs="Poppins Light"/>
          <w:sz w:val="28"/>
        </w:rPr>
        <w:t>.</w:t>
      </w:r>
    </w:p>
    <w:p w14:paraId="198BCB7C" w14:textId="77777777" w:rsidR="00CF783D" w:rsidRPr="00A234E5" w:rsidRDefault="00CF783D" w:rsidP="00CF783D">
      <w:pPr>
        <w:pStyle w:val="NoSpacing"/>
        <w:ind w:left="720"/>
        <w:rPr>
          <w:rFonts w:ascii="Poppins Light" w:hAnsi="Poppins Light" w:cs="Poppins Light"/>
          <w:sz w:val="28"/>
        </w:rPr>
      </w:pPr>
    </w:p>
    <w:p w14:paraId="230A21C0" w14:textId="6B2F55A8" w:rsidR="00BD0D69" w:rsidRPr="00A234E5" w:rsidRDefault="00BD0D69" w:rsidP="00BD0D69">
      <w:pPr>
        <w:pStyle w:val="NoSpacing"/>
        <w:numPr>
          <w:ilvl w:val="0"/>
          <w:numId w:val="4"/>
        </w:numPr>
        <w:rPr>
          <w:rFonts w:ascii="Poppins Light" w:hAnsi="Poppins Light" w:cs="Poppins Light"/>
          <w:sz w:val="28"/>
        </w:rPr>
      </w:pPr>
      <w:bookmarkStart w:id="0" w:name="_Hlk135290436"/>
      <w:r w:rsidRPr="00A234E5">
        <w:rPr>
          <w:rFonts w:ascii="Poppins Light" w:hAnsi="Poppins Light" w:cs="Poppins Light"/>
          <w:sz w:val="28"/>
        </w:rPr>
        <w:t>Lockers are used at o</w:t>
      </w:r>
      <w:r w:rsidR="008F3A78" w:rsidRPr="00A234E5">
        <w:rPr>
          <w:rFonts w:ascii="Poppins Light" w:hAnsi="Poppins Light" w:cs="Poppins Light"/>
          <w:sz w:val="28"/>
        </w:rPr>
        <w:t xml:space="preserve">wn risk; neither </w:t>
      </w:r>
      <w:r w:rsidR="00A234E5" w:rsidRPr="00A234E5">
        <w:rPr>
          <w:rFonts w:ascii="Poppins Light" w:hAnsi="Poppins Light" w:cs="Poppins Light"/>
          <w:sz w:val="28"/>
        </w:rPr>
        <w:t>The SU</w:t>
      </w:r>
      <w:r w:rsidRPr="00A234E5">
        <w:rPr>
          <w:rFonts w:ascii="Poppins Light" w:hAnsi="Poppins Light" w:cs="Poppins Light"/>
          <w:sz w:val="28"/>
        </w:rPr>
        <w:t xml:space="preserve"> nor the University guarantee the security of the lockers</w:t>
      </w:r>
      <w:r w:rsidR="00680B90">
        <w:rPr>
          <w:rFonts w:ascii="Poppins Light" w:hAnsi="Poppins Light" w:cs="Poppins Light"/>
          <w:sz w:val="28"/>
        </w:rPr>
        <w:t xml:space="preserve"> or </w:t>
      </w:r>
      <w:r w:rsidR="00E73950">
        <w:rPr>
          <w:rFonts w:ascii="Poppins Light" w:hAnsi="Poppins Light" w:cs="Poppins Light"/>
          <w:sz w:val="28"/>
        </w:rPr>
        <w:t>accept</w:t>
      </w:r>
      <w:r w:rsidR="00680B90">
        <w:rPr>
          <w:rFonts w:ascii="Poppins Light" w:hAnsi="Poppins Light" w:cs="Poppins Light"/>
          <w:sz w:val="28"/>
        </w:rPr>
        <w:t xml:space="preserve"> liability for items.</w:t>
      </w:r>
    </w:p>
    <w:bookmarkEnd w:id="0"/>
    <w:p w14:paraId="56BD8416" w14:textId="77777777" w:rsidR="00CF783D" w:rsidRPr="00A234E5" w:rsidRDefault="00CF783D" w:rsidP="00CF783D">
      <w:pPr>
        <w:pStyle w:val="NoSpacing"/>
        <w:ind w:left="720"/>
        <w:rPr>
          <w:rFonts w:ascii="Poppins Light" w:hAnsi="Poppins Light" w:cs="Poppins Light"/>
          <w:sz w:val="28"/>
        </w:rPr>
      </w:pPr>
    </w:p>
    <w:p w14:paraId="5907B82F" w14:textId="698CAEBC" w:rsidR="00D22C5B" w:rsidRPr="00A234E5" w:rsidRDefault="00BD0D69" w:rsidP="39EDE7EA">
      <w:pPr>
        <w:pStyle w:val="NoSpacing"/>
        <w:numPr>
          <w:ilvl w:val="0"/>
          <w:numId w:val="4"/>
        </w:numPr>
        <w:rPr>
          <w:rFonts w:ascii="Poppins Light" w:hAnsi="Poppins Light" w:cs="Poppins Light"/>
          <w:sz w:val="28"/>
          <w:szCs w:val="28"/>
        </w:rPr>
      </w:pPr>
      <w:bookmarkStart w:id="1" w:name="_Hlk135290448"/>
      <w:r w:rsidRPr="39EDE7EA">
        <w:rPr>
          <w:rFonts w:ascii="Poppins Light" w:hAnsi="Poppins Light" w:cs="Poppins Light"/>
          <w:sz w:val="28"/>
          <w:szCs w:val="28"/>
        </w:rPr>
        <w:t xml:space="preserve">All lockers are to be emptied </w:t>
      </w:r>
      <w:r w:rsidR="00680B90" w:rsidRPr="39EDE7EA">
        <w:rPr>
          <w:rFonts w:ascii="Poppins Light" w:hAnsi="Poppins Light" w:cs="Poppins Light"/>
          <w:sz w:val="28"/>
          <w:szCs w:val="28"/>
        </w:rPr>
        <w:t xml:space="preserve">by </w:t>
      </w:r>
      <w:r w:rsidR="00680B90" w:rsidRPr="39EDE7EA">
        <w:rPr>
          <w:rFonts w:ascii="Poppins Light" w:hAnsi="Poppins Light" w:cs="Poppins Light"/>
          <w:b/>
          <w:bCs/>
          <w:sz w:val="28"/>
          <w:szCs w:val="28"/>
        </w:rPr>
        <w:t xml:space="preserve">5pm on the </w:t>
      </w:r>
      <w:r w:rsidR="11F54F1B" w:rsidRPr="39EDE7EA">
        <w:rPr>
          <w:rFonts w:ascii="Poppins Light" w:hAnsi="Poppins Light" w:cs="Poppins Light"/>
          <w:b/>
          <w:bCs/>
          <w:sz w:val="28"/>
          <w:szCs w:val="28"/>
        </w:rPr>
        <w:t xml:space="preserve">first </w:t>
      </w:r>
      <w:r w:rsidR="00680B90" w:rsidRPr="39EDE7EA">
        <w:rPr>
          <w:rFonts w:ascii="Poppins Light" w:hAnsi="Poppins Light" w:cs="Poppins Light"/>
          <w:b/>
          <w:bCs/>
          <w:sz w:val="28"/>
          <w:szCs w:val="28"/>
        </w:rPr>
        <w:t>Friday of June</w:t>
      </w:r>
      <w:r w:rsidR="25B0988F" w:rsidRPr="39EDE7EA">
        <w:rPr>
          <w:rFonts w:ascii="Poppins Light" w:hAnsi="Poppins Light" w:cs="Poppins Light"/>
          <w:b/>
          <w:bCs/>
          <w:sz w:val="28"/>
          <w:szCs w:val="28"/>
        </w:rPr>
        <w:t xml:space="preserve"> 2026</w:t>
      </w:r>
      <w:r w:rsidR="00DC101D" w:rsidRPr="39EDE7EA">
        <w:rPr>
          <w:rFonts w:ascii="Poppins Light" w:hAnsi="Poppins Light" w:cs="Poppins Light"/>
          <w:sz w:val="28"/>
          <w:szCs w:val="28"/>
        </w:rPr>
        <w:t>.</w:t>
      </w:r>
      <w:r w:rsidRPr="39EDE7EA">
        <w:rPr>
          <w:rFonts w:ascii="Poppins Light" w:hAnsi="Poppins Light" w:cs="Poppins Light"/>
          <w:sz w:val="28"/>
          <w:szCs w:val="28"/>
        </w:rPr>
        <w:t xml:space="preserve"> After this point the lockers will be opened by Edge staff, the contents </w:t>
      </w:r>
      <w:r w:rsidR="00DC101D" w:rsidRPr="39EDE7EA">
        <w:rPr>
          <w:rFonts w:ascii="Poppins Light" w:hAnsi="Poppins Light" w:cs="Poppins Light"/>
          <w:sz w:val="28"/>
          <w:szCs w:val="28"/>
        </w:rPr>
        <w:t>removed to Lost Property for a period of 30 days</w:t>
      </w:r>
      <w:r w:rsidRPr="39EDE7EA">
        <w:rPr>
          <w:rFonts w:ascii="Poppins Light" w:hAnsi="Poppins Light" w:cs="Poppins Light"/>
          <w:sz w:val="28"/>
          <w:szCs w:val="28"/>
        </w:rPr>
        <w:t>. This is required to ensure that the lockers are cleaned over the summer and to ensure that all users have an equal chance of obtaining a locker at the start of every academic year.</w:t>
      </w:r>
      <w:bookmarkEnd w:id="1"/>
      <w:r>
        <w:br/>
      </w:r>
    </w:p>
    <w:p w14:paraId="1831D03F" w14:textId="2C2FF95D" w:rsidR="00D22C5B" w:rsidRPr="00A234E5" w:rsidRDefault="00D22C5B" w:rsidP="00BD0D69">
      <w:pPr>
        <w:pStyle w:val="NoSpacing"/>
        <w:numPr>
          <w:ilvl w:val="0"/>
          <w:numId w:val="4"/>
        </w:numPr>
        <w:rPr>
          <w:rFonts w:ascii="Poppins Light" w:hAnsi="Poppins Light" w:cs="Poppins Light"/>
          <w:sz w:val="28"/>
        </w:rPr>
      </w:pPr>
      <w:r w:rsidRPr="00A234E5">
        <w:rPr>
          <w:rFonts w:ascii="Poppins Light" w:hAnsi="Poppins Light" w:cs="Poppins Light"/>
          <w:sz w:val="28"/>
        </w:rPr>
        <w:t xml:space="preserve">Swapping lockers is strictly prohibited unless arranged through </w:t>
      </w:r>
      <w:r w:rsidR="00A234E5" w:rsidRPr="00A234E5">
        <w:rPr>
          <w:rFonts w:ascii="Poppins Light" w:hAnsi="Poppins Light" w:cs="Poppins Light"/>
          <w:sz w:val="28"/>
        </w:rPr>
        <w:t>SU Arts.</w:t>
      </w:r>
    </w:p>
    <w:p w14:paraId="34E75A64" w14:textId="08585E16" w:rsidR="00A65EC3" w:rsidRPr="00A234E5" w:rsidRDefault="00A65EC3">
      <w:pPr>
        <w:rPr>
          <w:rFonts w:ascii="Poppins Light" w:hAnsi="Poppins Light" w:cs="Poppins Light"/>
        </w:rPr>
      </w:pPr>
    </w:p>
    <w:p w14:paraId="194F2A5B" w14:textId="579E5C50" w:rsidR="39EDE7EA" w:rsidRDefault="39EDE7EA" w:rsidP="39EDE7EA">
      <w:pPr>
        <w:rPr>
          <w:rFonts w:ascii="Poppins Light" w:hAnsi="Poppins Light" w:cs="Poppins Light"/>
        </w:rPr>
      </w:pPr>
    </w:p>
    <w:p w14:paraId="11462977" w14:textId="77777777" w:rsidR="006C489C" w:rsidRDefault="006C489C" w:rsidP="006B54D1">
      <w:pPr>
        <w:rPr>
          <w:rFonts w:ascii="Poppins Light" w:hAnsi="Poppins Light" w:cs="Poppins Light"/>
          <w:sz w:val="28"/>
          <w:szCs w:val="28"/>
        </w:rPr>
      </w:pPr>
    </w:p>
    <w:p w14:paraId="729675BB" w14:textId="77777777" w:rsidR="006C489C" w:rsidRDefault="006C489C" w:rsidP="006B54D1">
      <w:pPr>
        <w:rPr>
          <w:rFonts w:ascii="Poppins Light" w:hAnsi="Poppins Light" w:cs="Poppins Light"/>
          <w:sz w:val="28"/>
          <w:szCs w:val="28"/>
        </w:rPr>
      </w:pPr>
    </w:p>
    <w:p w14:paraId="0BAD6DCC" w14:textId="4BB179B2" w:rsidR="00E868FD" w:rsidRPr="00A234E5" w:rsidRDefault="006C489C" w:rsidP="006B54D1">
      <w:pPr>
        <w:rPr>
          <w:rFonts w:ascii="Poppins Light" w:hAnsi="Poppins Light" w:cs="Poppins Light"/>
          <w:sz w:val="28"/>
          <w:szCs w:val="28"/>
        </w:rPr>
      </w:pPr>
      <w:r>
        <w:rPr>
          <w:rFonts w:ascii="Poppins Light" w:hAnsi="Poppins Light" w:cs="Poppins Light"/>
          <w:sz w:val="28"/>
          <w:szCs w:val="28"/>
        </w:rPr>
        <w:t>P</w:t>
      </w:r>
      <w:r w:rsidR="00A65EC3" w:rsidRPr="39EDE7EA">
        <w:rPr>
          <w:rFonts w:ascii="Poppins Light" w:hAnsi="Poppins Light" w:cs="Poppins Light"/>
          <w:sz w:val="28"/>
          <w:szCs w:val="28"/>
        </w:rPr>
        <w:t>lease fill in the below form as it will help us determine what locker will suit your individual needs</w:t>
      </w:r>
      <w:r w:rsidR="000511B6" w:rsidRPr="39EDE7EA">
        <w:rPr>
          <w:rFonts w:ascii="Poppins Light" w:hAnsi="Poppins Light" w:cs="Poppins Light"/>
          <w:sz w:val="28"/>
          <w:szCs w:val="28"/>
        </w:rPr>
        <w:t>:</w:t>
      </w:r>
      <w:r w:rsidR="00A65EC3" w:rsidRPr="39EDE7EA">
        <w:rPr>
          <w:rFonts w:ascii="Poppins Light" w:hAnsi="Poppins Light" w:cs="Poppins Light"/>
          <w:sz w:val="28"/>
          <w:szCs w:val="28"/>
        </w:rPr>
        <w:t xml:space="preserve"> </w:t>
      </w:r>
    </w:p>
    <w:p w14:paraId="5443AC61" w14:textId="33635C20" w:rsidR="39EDE7EA" w:rsidRDefault="39EDE7EA"/>
    <w:p w14:paraId="22980298" w14:textId="3442B0AA" w:rsidR="004E6897" w:rsidRPr="00A234E5" w:rsidRDefault="3FFB9A80" w:rsidP="006B54D1">
      <w:pPr>
        <w:rPr>
          <w:rFonts w:ascii="Poppins Light" w:hAnsi="Poppins Light" w:cs="Poppins Light"/>
          <w:sz w:val="28"/>
          <w:szCs w:val="28"/>
        </w:rPr>
      </w:pPr>
      <w:r w:rsidRPr="39EDE7EA">
        <w:rPr>
          <w:rFonts w:ascii="Poppins Light" w:hAnsi="Poppins Light" w:cs="Poppins Light"/>
          <w:sz w:val="28"/>
          <w:szCs w:val="28"/>
        </w:rPr>
        <w:t xml:space="preserve">For </w:t>
      </w:r>
      <w:r w:rsidRPr="39EDE7EA">
        <w:rPr>
          <w:rFonts w:ascii="Poppins Light" w:hAnsi="Poppins Light" w:cs="Poppins Light"/>
          <w:b/>
          <w:bCs/>
          <w:sz w:val="28"/>
          <w:szCs w:val="28"/>
        </w:rPr>
        <w:t xml:space="preserve">Student </w:t>
      </w:r>
      <w:r w:rsidRPr="39EDE7EA">
        <w:rPr>
          <w:rFonts w:ascii="Poppins Light" w:hAnsi="Poppins Light" w:cs="Poppins Light"/>
          <w:sz w:val="28"/>
          <w:szCs w:val="28"/>
        </w:rPr>
        <w:t>to fill in</w:t>
      </w:r>
    </w:p>
    <w:tbl>
      <w:tblPr>
        <w:tblStyle w:val="TableGrid"/>
        <w:tblpPr w:leftFromText="180" w:rightFromText="180" w:vertAnchor="text" w:horzAnchor="margin" w:tblpY="33"/>
        <w:tblW w:w="9720" w:type="dxa"/>
        <w:tblLook w:val="04A0" w:firstRow="1" w:lastRow="0" w:firstColumn="1" w:lastColumn="0" w:noHBand="0" w:noVBand="1"/>
      </w:tblPr>
      <w:tblGrid>
        <w:gridCol w:w="4035"/>
        <w:gridCol w:w="5685"/>
      </w:tblGrid>
      <w:tr w:rsidR="003D6657" w14:paraId="69215087" w14:textId="77777777" w:rsidTr="003D6657">
        <w:trPr>
          <w:trHeight w:val="438"/>
        </w:trPr>
        <w:tc>
          <w:tcPr>
            <w:tcW w:w="4035" w:type="dxa"/>
            <w:shd w:val="clear" w:color="auto" w:fill="FBE4D5" w:themeFill="accent2" w:themeFillTint="33"/>
          </w:tcPr>
          <w:p w14:paraId="5A0CEF9C" w14:textId="77777777" w:rsidR="003D6657" w:rsidRDefault="003D6657" w:rsidP="003D6657">
            <w:pPr>
              <w:rPr>
                <w:rFonts w:ascii="Poppins Light" w:hAnsi="Poppins Light" w:cs="Poppins Light"/>
                <w:b/>
                <w:bCs/>
                <w:sz w:val="28"/>
                <w:szCs w:val="28"/>
              </w:rPr>
            </w:pPr>
            <w:r w:rsidRPr="39EDE7EA">
              <w:rPr>
                <w:rFonts w:ascii="Poppins Light" w:hAnsi="Poppins Light" w:cs="Poppins Light"/>
                <w:b/>
                <w:bCs/>
                <w:sz w:val="28"/>
                <w:szCs w:val="28"/>
              </w:rPr>
              <w:t>Please specify the instrument you are planning to store</w:t>
            </w:r>
          </w:p>
        </w:tc>
        <w:tc>
          <w:tcPr>
            <w:tcW w:w="5685" w:type="dxa"/>
          </w:tcPr>
          <w:p w14:paraId="3D510B0A" w14:textId="77777777" w:rsidR="003D6657" w:rsidRDefault="003D6657" w:rsidP="003D6657">
            <w:pPr>
              <w:rPr>
                <w:rFonts w:ascii="Poppins Light" w:hAnsi="Poppins Light" w:cs="Poppins Light"/>
                <w:sz w:val="28"/>
                <w:szCs w:val="28"/>
              </w:rPr>
            </w:pPr>
          </w:p>
        </w:tc>
      </w:tr>
      <w:tr w:rsidR="003D6657" w:rsidRPr="00A234E5" w14:paraId="2B144879" w14:textId="77777777" w:rsidTr="003D6657">
        <w:trPr>
          <w:trHeight w:val="438"/>
        </w:trPr>
        <w:tc>
          <w:tcPr>
            <w:tcW w:w="4035" w:type="dxa"/>
            <w:shd w:val="clear" w:color="auto" w:fill="FBE4D5" w:themeFill="accent2" w:themeFillTint="33"/>
          </w:tcPr>
          <w:p w14:paraId="3E1B3956" w14:textId="77777777" w:rsidR="003D6657" w:rsidRPr="00A234E5" w:rsidRDefault="003D6657" w:rsidP="003D6657">
            <w:pPr>
              <w:rPr>
                <w:rFonts w:ascii="Poppins Light" w:hAnsi="Poppins Light" w:cs="Poppins Light"/>
                <w:b/>
                <w:bCs/>
                <w:sz w:val="28"/>
                <w:szCs w:val="28"/>
              </w:rPr>
            </w:pPr>
            <w:r w:rsidRPr="39EDE7EA">
              <w:rPr>
                <w:rFonts w:ascii="Poppins Light" w:hAnsi="Poppins Light" w:cs="Poppins Light"/>
                <w:b/>
                <w:bCs/>
                <w:sz w:val="28"/>
                <w:szCs w:val="28"/>
              </w:rPr>
              <w:t>Full Name</w:t>
            </w:r>
          </w:p>
        </w:tc>
        <w:tc>
          <w:tcPr>
            <w:tcW w:w="5685" w:type="dxa"/>
          </w:tcPr>
          <w:p w14:paraId="35738078" w14:textId="77777777" w:rsidR="003D6657" w:rsidRPr="00A234E5" w:rsidRDefault="003D6657" w:rsidP="003D6657">
            <w:pPr>
              <w:rPr>
                <w:rFonts w:ascii="Poppins Light" w:hAnsi="Poppins Light" w:cs="Poppins Light"/>
                <w:sz w:val="28"/>
                <w:szCs w:val="28"/>
              </w:rPr>
            </w:pPr>
          </w:p>
        </w:tc>
      </w:tr>
      <w:tr w:rsidR="003D6657" w:rsidRPr="00A234E5" w14:paraId="4CFC2C7B" w14:textId="77777777" w:rsidTr="003D6657">
        <w:trPr>
          <w:trHeight w:val="438"/>
        </w:trPr>
        <w:tc>
          <w:tcPr>
            <w:tcW w:w="4035" w:type="dxa"/>
            <w:shd w:val="clear" w:color="auto" w:fill="FBE4D5" w:themeFill="accent2" w:themeFillTint="33"/>
          </w:tcPr>
          <w:p w14:paraId="442D0B5F" w14:textId="77777777" w:rsidR="003D6657" w:rsidRPr="00A234E5" w:rsidRDefault="003D6657" w:rsidP="003D6657">
            <w:pPr>
              <w:rPr>
                <w:rFonts w:ascii="Poppins Light" w:hAnsi="Poppins Light" w:cs="Poppins Light"/>
                <w:b/>
                <w:bCs/>
                <w:sz w:val="28"/>
                <w:szCs w:val="28"/>
              </w:rPr>
            </w:pPr>
            <w:r w:rsidRPr="39EDE7EA">
              <w:rPr>
                <w:rFonts w:ascii="Poppins Light" w:hAnsi="Poppins Light" w:cs="Poppins Light"/>
                <w:b/>
                <w:bCs/>
                <w:sz w:val="28"/>
                <w:szCs w:val="28"/>
              </w:rPr>
              <w:t xml:space="preserve">Library Card Number </w:t>
            </w:r>
          </w:p>
          <w:p w14:paraId="0F1A04F2" w14:textId="77777777" w:rsidR="003D6657" w:rsidRPr="00A234E5" w:rsidRDefault="003D6657" w:rsidP="003D6657">
            <w:pPr>
              <w:rPr>
                <w:rFonts w:ascii="Poppins Light" w:hAnsi="Poppins Light" w:cs="Poppins Light"/>
                <w:b/>
                <w:bCs/>
                <w:i/>
                <w:iCs/>
                <w:sz w:val="28"/>
                <w:szCs w:val="28"/>
              </w:rPr>
            </w:pPr>
            <w:r w:rsidRPr="39EDE7EA">
              <w:rPr>
                <w:rFonts w:ascii="Poppins Light" w:hAnsi="Poppins Light" w:cs="Poppins Light"/>
                <w:b/>
                <w:bCs/>
                <w:i/>
                <w:iCs/>
                <w:sz w:val="28"/>
                <w:szCs w:val="28"/>
              </w:rPr>
              <w:t>(not student number)</w:t>
            </w:r>
          </w:p>
        </w:tc>
        <w:tc>
          <w:tcPr>
            <w:tcW w:w="5685" w:type="dxa"/>
          </w:tcPr>
          <w:p w14:paraId="743C6BB0" w14:textId="77777777" w:rsidR="003D6657" w:rsidRPr="00A234E5" w:rsidRDefault="003D6657" w:rsidP="003D6657">
            <w:pPr>
              <w:rPr>
                <w:rFonts w:ascii="Poppins Light" w:hAnsi="Poppins Light" w:cs="Poppins Light"/>
                <w:sz w:val="28"/>
                <w:szCs w:val="28"/>
              </w:rPr>
            </w:pPr>
          </w:p>
        </w:tc>
      </w:tr>
      <w:tr w:rsidR="003D6657" w:rsidRPr="00A234E5" w14:paraId="4A6D6899" w14:textId="77777777" w:rsidTr="003D6657">
        <w:trPr>
          <w:trHeight w:val="438"/>
        </w:trPr>
        <w:tc>
          <w:tcPr>
            <w:tcW w:w="4035" w:type="dxa"/>
            <w:shd w:val="clear" w:color="auto" w:fill="FBE4D5" w:themeFill="accent2" w:themeFillTint="33"/>
          </w:tcPr>
          <w:p w14:paraId="01435A1B" w14:textId="77777777" w:rsidR="003D6657" w:rsidRPr="00A234E5" w:rsidRDefault="003D6657" w:rsidP="003D6657">
            <w:pPr>
              <w:rPr>
                <w:rFonts w:ascii="Poppins Light" w:hAnsi="Poppins Light" w:cs="Poppins Light"/>
                <w:b/>
                <w:sz w:val="28"/>
                <w:szCs w:val="28"/>
              </w:rPr>
            </w:pPr>
            <w:r w:rsidRPr="00A234E5">
              <w:rPr>
                <w:rFonts w:ascii="Poppins Light" w:hAnsi="Poppins Light" w:cs="Poppins Light"/>
                <w:b/>
                <w:sz w:val="28"/>
                <w:szCs w:val="28"/>
              </w:rPr>
              <w:t>Date</w:t>
            </w:r>
          </w:p>
        </w:tc>
        <w:tc>
          <w:tcPr>
            <w:tcW w:w="5685" w:type="dxa"/>
          </w:tcPr>
          <w:p w14:paraId="0FE4751C" w14:textId="77777777" w:rsidR="003D6657" w:rsidRPr="00A234E5" w:rsidRDefault="003D6657" w:rsidP="003D6657">
            <w:pPr>
              <w:rPr>
                <w:rFonts w:ascii="Poppins Light" w:hAnsi="Poppins Light" w:cs="Poppins Light"/>
                <w:sz w:val="28"/>
                <w:szCs w:val="28"/>
              </w:rPr>
            </w:pPr>
          </w:p>
        </w:tc>
      </w:tr>
      <w:tr w:rsidR="003D6657" w:rsidRPr="00A234E5" w14:paraId="1A4B2066" w14:textId="77777777" w:rsidTr="003D6657">
        <w:trPr>
          <w:trHeight w:val="438"/>
        </w:trPr>
        <w:tc>
          <w:tcPr>
            <w:tcW w:w="4035" w:type="dxa"/>
            <w:shd w:val="clear" w:color="auto" w:fill="FBE4D5" w:themeFill="accent2" w:themeFillTint="33"/>
          </w:tcPr>
          <w:p w14:paraId="6252881D" w14:textId="77777777" w:rsidR="003D6657" w:rsidRPr="00A234E5" w:rsidRDefault="003D6657" w:rsidP="003D6657">
            <w:pPr>
              <w:rPr>
                <w:rFonts w:ascii="Poppins Light" w:hAnsi="Poppins Light" w:cs="Poppins Light"/>
                <w:b/>
                <w:sz w:val="28"/>
                <w:szCs w:val="28"/>
              </w:rPr>
            </w:pPr>
            <w:r w:rsidRPr="00A234E5">
              <w:rPr>
                <w:rFonts w:ascii="Poppins Light" w:hAnsi="Poppins Light" w:cs="Poppins Light"/>
                <w:b/>
                <w:sz w:val="28"/>
                <w:szCs w:val="28"/>
              </w:rPr>
              <w:t xml:space="preserve">Signature </w:t>
            </w:r>
          </w:p>
        </w:tc>
        <w:tc>
          <w:tcPr>
            <w:tcW w:w="5685" w:type="dxa"/>
          </w:tcPr>
          <w:p w14:paraId="133CB07B" w14:textId="77777777" w:rsidR="003D6657" w:rsidRPr="00A234E5" w:rsidRDefault="003D6657" w:rsidP="003D6657">
            <w:pPr>
              <w:rPr>
                <w:rFonts w:ascii="Poppins Light" w:hAnsi="Poppins Light" w:cs="Poppins Light"/>
                <w:sz w:val="28"/>
                <w:szCs w:val="28"/>
              </w:rPr>
            </w:pPr>
          </w:p>
        </w:tc>
      </w:tr>
    </w:tbl>
    <w:p w14:paraId="3B5E3570" w14:textId="77777777" w:rsidR="003D6657" w:rsidRDefault="003D6657" w:rsidP="00A234E5">
      <w:pPr>
        <w:rPr>
          <w:rFonts w:ascii="Poppins Light" w:hAnsi="Poppins Light" w:cs="Poppins Light"/>
          <w:sz w:val="28"/>
          <w:szCs w:val="28"/>
        </w:rPr>
      </w:pPr>
    </w:p>
    <w:p w14:paraId="28F62E65" w14:textId="77777777" w:rsidR="003D6657" w:rsidRDefault="003D6657" w:rsidP="00A234E5">
      <w:pPr>
        <w:rPr>
          <w:rFonts w:ascii="Poppins Light" w:hAnsi="Poppins Light" w:cs="Poppins Light"/>
          <w:sz w:val="28"/>
          <w:szCs w:val="28"/>
        </w:rPr>
      </w:pPr>
    </w:p>
    <w:p w14:paraId="165EF142" w14:textId="77777777" w:rsidR="003D6657" w:rsidRDefault="003D6657" w:rsidP="00A234E5">
      <w:pPr>
        <w:rPr>
          <w:rFonts w:ascii="Poppins Light" w:hAnsi="Poppins Light" w:cs="Poppins Light"/>
          <w:sz w:val="28"/>
          <w:szCs w:val="28"/>
        </w:rPr>
      </w:pPr>
    </w:p>
    <w:p w14:paraId="473A8506" w14:textId="77777777" w:rsidR="003D6657" w:rsidRDefault="003D6657" w:rsidP="00A234E5">
      <w:pPr>
        <w:rPr>
          <w:rFonts w:ascii="Poppins Light" w:hAnsi="Poppins Light" w:cs="Poppins Light"/>
          <w:sz w:val="28"/>
          <w:szCs w:val="28"/>
        </w:rPr>
      </w:pPr>
    </w:p>
    <w:p w14:paraId="5636D869" w14:textId="77777777" w:rsidR="003D6657" w:rsidRDefault="003D6657" w:rsidP="00A234E5">
      <w:pPr>
        <w:rPr>
          <w:rFonts w:ascii="Poppins Light" w:hAnsi="Poppins Light" w:cs="Poppins Light"/>
          <w:sz w:val="28"/>
          <w:szCs w:val="28"/>
        </w:rPr>
      </w:pPr>
    </w:p>
    <w:p w14:paraId="08E1323B" w14:textId="77777777" w:rsidR="003D6657" w:rsidRDefault="003D6657" w:rsidP="00A234E5">
      <w:pPr>
        <w:rPr>
          <w:rFonts w:ascii="Poppins Light" w:hAnsi="Poppins Light" w:cs="Poppins Light"/>
          <w:sz w:val="28"/>
          <w:szCs w:val="28"/>
        </w:rPr>
      </w:pPr>
    </w:p>
    <w:p w14:paraId="63219B45" w14:textId="77777777" w:rsidR="003D6657" w:rsidRDefault="003D6657" w:rsidP="00A234E5">
      <w:pPr>
        <w:rPr>
          <w:rFonts w:ascii="Poppins Light" w:hAnsi="Poppins Light" w:cs="Poppins Light"/>
          <w:sz w:val="28"/>
          <w:szCs w:val="28"/>
        </w:rPr>
      </w:pPr>
    </w:p>
    <w:p w14:paraId="24713A52" w14:textId="75DE798A" w:rsidR="6E085475" w:rsidRDefault="6E085475" w:rsidP="39EDE7EA">
      <w:pPr>
        <w:rPr>
          <w:rFonts w:ascii="Poppins Light" w:hAnsi="Poppins Light" w:cs="Poppins Light"/>
          <w:sz w:val="28"/>
          <w:szCs w:val="28"/>
        </w:rPr>
      </w:pPr>
      <w:r w:rsidRPr="39EDE7EA">
        <w:rPr>
          <w:rFonts w:ascii="Poppins Light" w:hAnsi="Poppins Light" w:cs="Poppins Light"/>
          <w:sz w:val="28"/>
          <w:szCs w:val="28"/>
        </w:rPr>
        <w:t xml:space="preserve">For </w:t>
      </w:r>
      <w:r w:rsidRPr="39EDE7EA">
        <w:rPr>
          <w:rFonts w:ascii="Poppins Light" w:hAnsi="Poppins Light" w:cs="Poppins Light"/>
          <w:b/>
          <w:bCs/>
          <w:sz w:val="28"/>
          <w:szCs w:val="28"/>
        </w:rPr>
        <w:t>Edge Staff</w:t>
      </w:r>
      <w:r w:rsidRPr="39EDE7EA">
        <w:rPr>
          <w:rFonts w:ascii="Poppins Light" w:hAnsi="Poppins Light" w:cs="Poppins Light"/>
          <w:sz w:val="28"/>
          <w:szCs w:val="28"/>
        </w:rPr>
        <w:t xml:space="preserve"> to fill in: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020"/>
        <w:gridCol w:w="5715"/>
      </w:tblGrid>
      <w:tr w:rsidR="39EDE7EA" w14:paraId="0FF320A5" w14:textId="77777777" w:rsidTr="39EDE7EA">
        <w:trPr>
          <w:trHeight w:val="300"/>
        </w:trPr>
        <w:tc>
          <w:tcPr>
            <w:tcW w:w="4020" w:type="dxa"/>
            <w:shd w:val="clear" w:color="auto" w:fill="DAE8F8"/>
          </w:tcPr>
          <w:p w14:paraId="60E848F9" w14:textId="49D4F302" w:rsidR="39EDE7EA" w:rsidRDefault="39EDE7EA" w:rsidP="39EDE7EA">
            <w:pPr>
              <w:rPr>
                <w:rFonts w:ascii="Poppins Light" w:hAnsi="Poppins Light" w:cs="Poppins Light"/>
                <w:b/>
                <w:bCs/>
                <w:sz w:val="28"/>
                <w:szCs w:val="28"/>
              </w:rPr>
            </w:pPr>
            <w:r w:rsidRPr="39EDE7EA">
              <w:rPr>
                <w:rFonts w:ascii="Poppins Light" w:hAnsi="Poppins Light" w:cs="Poppins Light"/>
                <w:b/>
                <w:bCs/>
                <w:sz w:val="28"/>
                <w:szCs w:val="28"/>
              </w:rPr>
              <w:t>Room</w:t>
            </w:r>
          </w:p>
        </w:tc>
        <w:tc>
          <w:tcPr>
            <w:tcW w:w="5715" w:type="dxa"/>
          </w:tcPr>
          <w:p w14:paraId="4830ACF6" w14:textId="4FE0BC18" w:rsidR="1B97BAD5" w:rsidRDefault="1B97BAD5" w:rsidP="39EDE7EA">
            <w:pPr>
              <w:rPr>
                <w:rFonts w:ascii="Poppins Light" w:hAnsi="Poppins Light" w:cs="Poppins Light"/>
                <w:sz w:val="28"/>
                <w:szCs w:val="28"/>
              </w:rPr>
            </w:pPr>
            <w:r w:rsidRPr="39EDE7EA">
              <w:rPr>
                <w:rFonts w:ascii="Poppins Light" w:hAnsi="Poppins Light" w:cs="Poppins Light"/>
                <w:sz w:val="28"/>
                <w:szCs w:val="28"/>
              </w:rPr>
              <w:t>Ensemble Room</w:t>
            </w:r>
          </w:p>
        </w:tc>
      </w:tr>
      <w:tr w:rsidR="39EDE7EA" w14:paraId="219FC032" w14:textId="77777777" w:rsidTr="39EDE7EA">
        <w:trPr>
          <w:trHeight w:val="300"/>
        </w:trPr>
        <w:tc>
          <w:tcPr>
            <w:tcW w:w="4020" w:type="dxa"/>
            <w:shd w:val="clear" w:color="auto" w:fill="DAE8F8"/>
          </w:tcPr>
          <w:p w14:paraId="3ED1657D" w14:textId="7B4D875B" w:rsidR="39EDE7EA" w:rsidRDefault="39EDE7EA" w:rsidP="39EDE7EA">
            <w:pPr>
              <w:rPr>
                <w:rFonts w:ascii="Poppins Light" w:hAnsi="Poppins Light" w:cs="Poppins Light"/>
                <w:b/>
                <w:bCs/>
                <w:sz w:val="28"/>
                <w:szCs w:val="28"/>
              </w:rPr>
            </w:pPr>
            <w:r w:rsidRPr="39EDE7EA">
              <w:rPr>
                <w:rFonts w:ascii="Poppins Light" w:hAnsi="Poppins Light" w:cs="Poppins Light"/>
                <w:b/>
                <w:bCs/>
                <w:sz w:val="28"/>
                <w:szCs w:val="28"/>
              </w:rPr>
              <w:t>Locker Number assigned</w:t>
            </w:r>
          </w:p>
        </w:tc>
        <w:tc>
          <w:tcPr>
            <w:tcW w:w="5715" w:type="dxa"/>
          </w:tcPr>
          <w:p w14:paraId="1B0B26C0" w14:textId="38C0F5D3" w:rsidR="39EDE7EA" w:rsidRDefault="39EDE7EA" w:rsidP="39EDE7EA">
            <w:pPr>
              <w:rPr>
                <w:rFonts w:ascii="Poppins Light" w:hAnsi="Poppins Light" w:cs="Poppins Light"/>
                <w:sz w:val="28"/>
                <w:szCs w:val="28"/>
              </w:rPr>
            </w:pPr>
          </w:p>
        </w:tc>
      </w:tr>
      <w:tr w:rsidR="39EDE7EA" w14:paraId="4950B9CE" w14:textId="77777777" w:rsidTr="39EDE7EA">
        <w:trPr>
          <w:trHeight w:val="300"/>
        </w:trPr>
        <w:tc>
          <w:tcPr>
            <w:tcW w:w="4020" w:type="dxa"/>
            <w:shd w:val="clear" w:color="auto" w:fill="DAE8F8"/>
          </w:tcPr>
          <w:p w14:paraId="5CFCC56E" w14:textId="224DBB22" w:rsidR="39EDE7EA" w:rsidRDefault="39EDE7EA" w:rsidP="39EDE7EA">
            <w:pPr>
              <w:rPr>
                <w:rFonts w:ascii="Poppins Light" w:hAnsi="Poppins Light" w:cs="Poppins Light"/>
                <w:b/>
                <w:bCs/>
                <w:sz w:val="28"/>
                <w:szCs w:val="28"/>
              </w:rPr>
            </w:pPr>
            <w:r w:rsidRPr="39EDE7EA">
              <w:rPr>
                <w:rFonts w:ascii="Poppins Light" w:hAnsi="Poppins Light" w:cs="Poppins Light"/>
                <w:b/>
                <w:bCs/>
                <w:sz w:val="28"/>
                <w:szCs w:val="28"/>
              </w:rPr>
              <w:t>Combination</w:t>
            </w:r>
          </w:p>
        </w:tc>
        <w:tc>
          <w:tcPr>
            <w:tcW w:w="5715" w:type="dxa"/>
          </w:tcPr>
          <w:p w14:paraId="6B243C42" w14:textId="38C0F5D3" w:rsidR="39EDE7EA" w:rsidRDefault="39EDE7EA" w:rsidP="39EDE7EA">
            <w:pPr>
              <w:rPr>
                <w:rFonts w:ascii="Poppins Light" w:hAnsi="Poppins Light" w:cs="Poppins Light"/>
                <w:sz w:val="28"/>
                <w:szCs w:val="28"/>
              </w:rPr>
            </w:pPr>
          </w:p>
        </w:tc>
      </w:tr>
    </w:tbl>
    <w:p w14:paraId="62646CB0" w14:textId="54221E98" w:rsidR="39EDE7EA" w:rsidRDefault="39EDE7EA" w:rsidP="39EDE7EA">
      <w:pPr>
        <w:rPr>
          <w:rFonts w:ascii="Poppins Light" w:hAnsi="Poppins Light" w:cs="Poppins Light"/>
          <w:sz w:val="28"/>
          <w:szCs w:val="28"/>
        </w:rPr>
      </w:pPr>
    </w:p>
    <w:p w14:paraId="442B5EB2" w14:textId="4EDCBDA9" w:rsidR="00DB2760" w:rsidRDefault="00DB2760" w:rsidP="00A234E5">
      <w:pPr>
        <w:rPr>
          <w:rFonts w:ascii="Poppins Light" w:hAnsi="Poppins Light" w:cs="Poppins Light"/>
          <w:sz w:val="28"/>
          <w:szCs w:val="28"/>
        </w:rPr>
      </w:pPr>
    </w:p>
    <w:p w14:paraId="34047AA3" w14:textId="48D356A4" w:rsidR="00DB2760" w:rsidRPr="00A234E5" w:rsidRDefault="00DB2760" w:rsidP="00A234E5">
      <w:pPr>
        <w:rPr>
          <w:rFonts w:ascii="Poppins Light" w:hAnsi="Poppins Light" w:cs="Poppins Light"/>
          <w:sz w:val="28"/>
          <w:szCs w:val="28"/>
        </w:rPr>
      </w:pPr>
      <w:r>
        <w:rPr>
          <w:rFonts w:ascii="Poppins Light" w:hAnsi="Poppins Light" w:cs="Poppins Light"/>
          <w:sz w:val="28"/>
          <w:szCs w:val="28"/>
        </w:rPr>
        <w:t xml:space="preserve">If you have any problems with your locker, or access to the room it’s in, please email </w:t>
      </w:r>
      <w:hyperlink r:id="rId10" w:history="1">
        <w:r w:rsidRPr="002C3C65">
          <w:rPr>
            <w:rStyle w:val="Hyperlink"/>
            <w:rFonts w:ascii="Poppins Light" w:hAnsi="Poppins Light" w:cs="Poppins Light"/>
            <w:sz w:val="28"/>
            <w:szCs w:val="28"/>
          </w:rPr>
          <w:t>su-arts@bath.ac.uk</w:t>
        </w:r>
      </w:hyperlink>
      <w:r>
        <w:rPr>
          <w:rFonts w:ascii="Poppins Light" w:hAnsi="Poppins Light" w:cs="Poppins Light"/>
          <w:sz w:val="28"/>
          <w:szCs w:val="28"/>
        </w:rPr>
        <w:t xml:space="preserve">. </w:t>
      </w:r>
    </w:p>
    <w:sectPr w:rsidR="00DB2760" w:rsidRPr="00A234E5" w:rsidSect="00C157F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D8720" w14:textId="77777777" w:rsidR="005322D0" w:rsidRDefault="005322D0" w:rsidP="00A234E5">
      <w:pPr>
        <w:spacing w:after="0" w:line="240" w:lineRule="auto"/>
      </w:pPr>
      <w:r>
        <w:separator/>
      </w:r>
    </w:p>
  </w:endnote>
  <w:endnote w:type="continuationSeparator" w:id="0">
    <w:p w14:paraId="4ED83070" w14:textId="77777777" w:rsidR="005322D0" w:rsidRDefault="005322D0" w:rsidP="00A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2D008" w14:textId="77777777" w:rsidR="005322D0" w:rsidRDefault="005322D0" w:rsidP="00A234E5">
      <w:pPr>
        <w:spacing w:after="0" w:line="240" w:lineRule="auto"/>
      </w:pPr>
      <w:r>
        <w:separator/>
      </w:r>
    </w:p>
  </w:footnote>
  <w:footnote w:type="continuationSeparator" w:id="0">
    <w:p w14:paraId="437A9A79" w14:textId="77777777" w:rsidR="005322D0" w:rsidRDefault="005322D0" w:rsidP="00A23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37C8B" w14:textId="29241178" w:rsidR="00A234E5" w:rsidRDefault="00A234E5" w:rsidP="000511B6">
    <w:pPr>
      <w:pStyle w:val="Header"/>
      <w:jc w:val="right"/>
    </w:pPr>
    <w:r>
      <w:rPr>
        <w:noProof/>
      </w:rPr>
      <w:drawing>
        <wp:inline distT="0" distB="0" distL="0" distR="0" wp14:anchorId="5DE3CCB9" wp14:editId="02B795C6">
          <wp:extent cx="900583" cy="341806"/>
          <wp:effectExtent l="0" t="0" r="0" b="127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425" cy="348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5CCB7651" wp14:editId="13226A77">
          <wp:extent cx="712382" cy="426261"/>
          <wp:effectExtent l="0" t="0" r="0" b="0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88" b="14091"/>
                  <a:stretch/>
                </pic:blipFill>
                <pic:spPr bwMode="auto">
                  <a:xfrm>
                    <a:off x="0" y="0"/>
                    <a:ext cx="742888" cy="444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83616"/>
    <w:multiLevelType w:val="hybridMultilevel"/>
    <w:tmpl w:val="5C8A8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505AA"/>
    <w:multiLevelType w:val="hybridMultilevel"/>
    <w:tmpl w:val="DF9617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B0F53"/>
    <w:multiLevelType w:val="hybridMultilevel"/>
    <w:tmpl w:val="0A92E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45204"/>
    <w:multiLevelType w:val="hybridMultilevel"/>
    <w:tmpl w:val="6D78F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544048">
    <w:abstractNumId w:val="1"/>
  </w:num>
  <w:num w:numId="2" w16cid:durableId="1546068053">
    <w:abstractNumId w:val="3"/>
  </w:num>
  <w:num w:numId="3" w16cid:durableId="522060980">
    <w:abstractNumId w:val="0"/>
  </w:num>
  <w:num w:numId="4" w16cid:durableId="512190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74"/>
    <w:rsid w:val="00022662"/>
    <w:rsid w:val="000511B6"/>
    <w:rsid w:val="001234E8"/>
    <w:rsid w:val="00284D08"/>
    <w:rsid w:val="002B4F9C"/>
    <w:rsid w:val="00340451"/>
    <w:rsid w:val="003A689C"/>
    <w:rsid w:val="003D6657"/>
    <w:rsid w:val="00473BDB"/>
    <w:rsid w:val="004E6897"/>
    <w:rsid w:val="004F27F3"/>
    <w:rsid w:val="0051017E"/>
    <w:rsid w:val="00520B72"/>
    <w:rsid w:val="005322D0"/>
    <w:rsid w:val="0053771E"/>
    <w:rsid w:val="005C01FD"/>
    <w:rsid w:val="00680B90"/>
    <w:rsid w:val="006B54D1"/>
    <w:rsid w:val="006C489C"/>
    <w:rsid w:val="006E6360"/>
    <w:rsid w:val="00756EBB"/>
    <w:rsid w:val="007920DF"/>
    <w:rsid w:val="00816A0C"/>
    <w:rsid w:val="008F3A78"/>
    <w:rsid w:val="009130F5"/>
    <w:rsid w:val="00A234E5"/>
    <w:rsid w:val="00A65EC3"/>
    <w:rsid w:val="00B225A9"/>
    <w:rsid w:val="00B81974"/>
    <w:rsid w:val="00B83457"/>
    <w:rsid w:val="00BD0D69"/>
    <w:rsid w:val="00C157F8"/>
    <w:rsid w:val="00C44607"/>
    <w:rsid w:val="00CF783D"/>
    <w:rsid w:val="00D22C5B"/>
    <w:rsid w:val="00D60808"/>
    <w:rsid w:val="00DB2760"/>
    <w:rsid w:val="00DC101D"/>
    <w:rsid w:val="00E73950"/>
    <w:rsid w:val="00E868FD"/>
    <w:rsid w:val="00F227E8"/>
    <w:rsid w:val="00F427BC"/>
    <w:rsid w:val="00FC7A9E"/>
    <w:rsid w:val="02EC8026"/>
    <w:rsid w:val="04B84333"/>
    <w:rsid w:val="08F45446"/>
    <w:rsid w:val="11793485"/>
    <w:rsid w:val="11F54F1B"/>
    <w:rsid w:val="1B97BAD5"/>
    <w:rsid w:val="25B0988F"/>
    <w:rsid w:val="25E1BA46"/>
    <w:rsid w:val="27A6B84C"/>
    <w:rsid w:val="29FF7ED6"/>
    <w:rsid w:val="345D93E9"/>
    <w:rsid w:val="39EDE7EA"/>
    <w:rsid w:val="3FFB9A80"/>
    <w:rsid w:val="41DD8135"/>
    <w:rsid w:val="44118C1B"/>
    <w:rsid w:val="494A74FE"/>
    <w:rsid w:val="4BBF86DD"/>
    <w:rsid w:val="567ECA0E"/>
    <w:rsid w:val="56B7D800"/>
    <w:rsid w:val="5A4120F6"/>
    <w:rsid w:val="61F08BAF"/>
    <w:rsid w:val="644FDB67"/>
    <w:rsid w:val="6BD4EF33"/>
    <w:rsid w:val="6E085475"/>
    <w:rsid w:val="766BD2E0"/>
    <w:rsid w:val="7B75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586EA"/>
  <w15:chartTrackingRefBased/>
  <w15:docId w15:val="{242F625C-20E8-4F8E-AF70-17C6819D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9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0D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57F8"/>
    <w:pPr>
      <w:spacing w:after="0" w:line="240" w:lineRule="auto"/>
    </w:pPr>
  </w:style>
  <w:style w:type="table" w:styleId="TableGrid">
    <w:name w:val="Table Grid"/>
    <w:basedOn w:val="TableNormal"/>
    <w:uiPriority w:val="39"/>
    <w:rsid w:val="00C15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27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7E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34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4E5"/>
  </w:style>
  <w:style w:type="paragraph" w:styleId="Footer">
    <w:name w:val="footer"/>
    <w:basedOn w:val="Normal"/>
    <w:link w:val="FooterChar"/>
    <w:uiPriority w:val="99"/>
    <w:unhideWhenUsed/>
    <w:rsid w:val="00A234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u-arts@bath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7395D90D74141A767368ACE32362F" ma:contentTypeVersion="19" ma:contentTypeDescription="Create a new document." ma:contentTypeScope="" ma:versionID="cf9e171e8578826fee1acc3bb5f58e22">
  <xsd:schema xmlns:xsd="http://www.w3.org/2001/XMLSchema" xmlns:xs="http://www.w3.org/2001/XMLSchema" xmlns:p="http://schemas.microsoft.com/office/2006/metadata/properties" xmlns:ns2="08d0118d-352a-4ee1-90a8-48b1527b193d" xmlns:ns3="7e0ba062-a5f1-457d-aec5-97d74571c049" xmlns:ns4="7baf63a6-8159-4531-922f-8d695af1915f" targetNamespace="http://schemas.microsoft.com/office/2006/metadata/properties" ma:root="true" ma:fieldsID="50edacff6dfe081b67a4925ececfe3bb" ns2:_="" ns3:_="" ns4:_="">
    <xsd:import namespace="08d0118d-352a-4ee1-90a8-48b1527b193d"/>
    <xsd:import namespace="7e0ba062-a5f1-457d-aec5-97d74571c049"/>
    <xsd:import namespace="7baf63a6-8159-4531-922f-8d695af19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0118d-352a-4ee1-90a8-48b1527b1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5693718-8356-48ba-866a-85db3a9e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ba062-a5f1-457d-aec5-97d74571c0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f63a6-8159-4531-922f-8d695af1915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c39efe0-86fb-40db-a959-d336c7f82fa0}" ma:internalName="TaxCatchAll" ma:showField="CatchAllData" ma:web="7e0ba062-a5f1-457d-aec5-97d74571c0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af63a6-8159-4531-922f-8d695af1915f" xsi:nil="true"/>
    <lcf76f155ced4ddcb4097134ff3c332f xmlns="08d0118d-352a-4ee1-90a8-48b1527b19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852996-A435-498D-B87A-00B817508F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BC7668-061E-467D-B00A-5E914FB23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0118d-352a-4ee1-90a8-48b1527b193d"/>
    <ds:schemaRef ds:uri="7e0ba062-a5f1-457d-aec5-97d74571c049"/>
    <ds:schemaRef ds:uri="7baf63a6-8159-4531-922f-8d695af19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CE3016-A30F-45A2-93A8-D184C670C2E0}">
  <ds:schemaRefs>
    <ds:schemaRef ds:uri="http://schemas.microsoft.com/office/2006/metadata/properties"/>
    <ds:schemaRef ds:uri="http://schemas.microsoft.com/office/infopath/2007/PartnerControls"/>
    <ds:schemaRef ds:uri="7baf63a6-8159-4531-922f-8d695af1915f"/>
    <ds:schemaRef ds:uri="08d0118d-352a-4ee1-90a8-48b1527b19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1465</Characters>
  <Application>Microsoft Office Word</Application>
  <DocSecurity>0</DocSecurity>
  <Lines>12</Lines>
  <Paragraphs>3</Paragraphs>
  <ScaleCrop>false</ScaleCrop>
  <Company>University of Bath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Dalrymple</dc:creator>
  <cp:keywords/>
  <dc:description/>
  <cp:lastModifiedBy>Libby Brown-Turner</cp:lastModifiedBy>
  <cp:revision>7</cp:revision>
  <cp:lastPrinted>2019-07-22T15:23:00Z</cp:lastPrinted>
  <dcterms:created xsi:type="dcterms:W3CDTF">2023-05-18T07:27:00Z</dcterms:created>
  <dcterms:modified xsi:type="dcterms:W3CDTF">2025-09-16T10:38:00Z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0x0101004BD7395D90D74141A767368ACE32362F</vt:lpwstr>
  </property>
  <property fmtid="{D5CDD505-2E9C-101B-9397-08002B2CF9AE}" pid="3" name="MediaServiceImageTags">
    <vt:lpwstr/>
  </property>
</Properties>
</file>