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4055" w14:textId="42B5CB66" w:rsidR="003A3D74" w:rsidRPr="00A917B5" w:rsidRDefault="008C50E3" w:rsidP="00D16191">
      <w:pPr>
        <w:spacing w:line="276" w:lineRule="auto"/>
        <w:jc w:val="both"/>
        <w:rPr>
          <w:rFonts w:eastAsiaTheme="majorEastAsia"/>
          <w:b/>
          <w:sz w:val="40"/>
          <w:szCs w:val="40"/>
        </w:rPr>
      </w:pPr>
      <w:r w:rsidRPr="00A917B5">
        <w:rPr>
          <w:noProof/>
        </w:rPr>
        <mc:AlternateContent>
          <mc:Choice Requires="wps">
            <w:drawing>
              <wp:anchor distT="45720" distB="45720" distL="114300" distR="114300" simplePos="0" relativeHeight="251658241" behindDoc="0" locked="0" layoutInCell="1" allowOverlap="1" wp14:anchorId="4F96AD0D" wp14:editId="1CD69D0D">
                <wp:simplePos x="0" y="0"/>
                <wp:positionH relativeFrom="margin">
                  <wp:posOffset>-464820</wp:posOffset>
                </wp:positionH>
                <wp:positionV relativeFrom="paragraph">
                  <wp:posOffset>-929005</wp:posOffset>
                </wp:positionV>
                <wp:extent cx="6324600" cy="5429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42925"/>
                        </a:xfrm>
                        <a:prstGeom prst="rect">
                          <a:avLst/>
                        </a:prstGeom>
                        <a:noFill/>
                        <a:ln w="9525">
                          <a:noFill/>
                          <a:miter lim="800000"/>
                          <a:headEnd/>
                          <a:tailEnd/>
                        </a:ln>
                      </wps:spPr>
                      <wps:txbx>
                        <w:txbxContent>
                          <w:p w14:paraId="77435D62" w14:textId="4EBD7957" w:rsidR="00725294" w:rsidRDefault="00D05FC6" w:rsidP="00491373">
                            <w:pPr>
                              <w:rPr>
                                <w:color w:val="FFFFFF" w:themeColor="background1"/>
                                <w:sz w:val="40"/>
                                <w:szCs w:val="40"/>
                              </w:rPr>
                            </w:pPr>
                            <w:r>
                              <w:rPr>
                                <w:color w:val="FFFFFF" w:themeColor="background1"/>
                                <w:sz w:val="40"/>
                                <w:szCs w:val="40"/>
                              </w:rPr>
                              <w:t xml:space="preserve">SU </w:t>
                            </w:r>
                            <w:r w:rsidR="0061336C">
                              <w:rPr>
                                <w:color w:val="FFFFFF" w:themeColor="background1"/>
                                <w:sz w:val="40"/>
                                <w:szCs w:val="40"/>
                              </w:rPr>
                              <w:t>Officers</w:t>
                            </w:r>
                            <w:r w:rsidR="008C50E3">
                              <w:rPr>
                                <w:color w:val="FFFFFF" w:themeColor="background1"/>
                                <w:sz w:val="40"/>
                                <w:szCs w:val="40"/>
                              </w:rPr>
                              <w:t xml:space="preserve"> </w:t>
                            </w:r>
                            <w:r>
                              <w:rPr>
                                <w:color w:val="FFFFFF" w:themeColor="background1"/>
                                <w:sz w:val="40"/>
                                <w:szCs w:val="40"/>
                              </w:rPr>
                              <w:t xml:space="preserve">Elections </w:t>
                            </w:r>
                            <w:r w:rsidR="00EA5E59">
                              <w:rPr>
                                <w:color w:val="FFFFFF" w:themeColor="background1"/>
                                <w:sz w:val="40"/>
                                <w:szCs w:val="40"/>
                              </w:rPr>
                              <w:t>Booklet</w:t>
                            </w:r>
                          </w:p>
                          <w:p w14:paraId="6C911886" w14:textId="20FD4C3D" w:rsidR="00D05FC6" w:rsidRPr="00B250BB" w:rsidRDefault="00D05FC6" w:rsidP="00491373">
                            <w:pPr>
                              <w:rPr>
                                <w:color w:val="FFFFFF" w:themeColor="background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6AD0D" id="_x0000_t202" coordsize="21600,21600" o:spt="202" path="m,l,21600r21600,l21600,xe">
                <v:stroke joinstyle="miter"/>
                <v:path gradientshapeok="t" o:connecttype="rect"/>
              </v:shapetype>
              <v:shape id="Text Box 2" o:spid="_x0000_s1026" type="#_x0000_t202" style="position:absolute;left:0;text-align:left;margin-left:-36.6pt;margin-top:-73.15pt;width:498pt;height:42.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" filled="f" stroked="f">
                <v:textbox>
                  <w:txbxContent>
                    <w:p w14:paraId="77435D62" w14:textId="4EBD7957" w:rsidR="00725294" w:rsidRDefault="00D05FC6" w:rsidP="00491373">
                      <w:pPr>
                        <w:rPr>
                          <w:color w:val="FFFFFF" w:themeColor="background1"/>
                          <w:sz w:val="40"/>
                          <w:szCs w:val="40"/>
                        </w:rPr>
                      </w:pPr>
                      <w:r>
                        <w:rPr>
                          <w:color w:val="FFFFFF" w:themeColor="background1"/>
                          <w:sz w:val="40"/>
                          <w:szCs w:val="40"/>
                        </w:rPr>
                        <w:t xml:space="preserve">SU </w:t>
                      </w:r>
                      <w:r w:rsidR="0061336C">
                        <w:rPr>
                          <w:color w:val="FFFFFF" w:themeColor="background1"/>
                          <w:sz w:val="40"/>
                          <w:szCs w:val="40"/>
                        </w:rPr>
                        <w:t>Officers</w:t>
                      </w:r>
                      <w:r w:rsidR="008C50E3">
                        <w:rPr>
                          <w:color w:val="FFFFFF" w:themeColor="background1"/>
                          <w:sz w:val="40"/>
                          <w:szCs w:val="40"/>
                        </w:rPr>
                        <w:t xml:space="preserve"> </w:t>
                      </w:r>
                      <w:r>
                        <w:rPr>
                          <w:color w:val="FFFFFF" w:themeColor="background1"/>
                          <w:sz w:val="40"/>
                          <w:szCs w:val="40"/>
                        </w:rPr>
                        <w:t xml:space="preserve">Elections </w:t>
                      </w:r>
                      <w:r w:rsidR="00EA5E59">
                        <w:rPr>
                          <w:color w:val="FFFFFF" w:themeColor="background1"/>
                          <w:sz w:val="40"/>
                          <w:szCs w:val="40"/>
                        </w:rPr>
                        <w:t>Booklet</w:t>
                      </w:r>
                    </w:p>
                    <w:p w14:paraId="6C911886" w14:textId="20FD4C3D" w:rsidR="00D05FC6" w:rsidRPr="00B250BB" w:rsidRDefault="00D05FC6" w:rsidP="00491373">
                      <w:pPr>
                        <w:rPr>
                          <w:color w:val="FFFFFF" w:themeColor="background1"/>
                          <w:sz w:val="40"/>
                          <w:szCs w:val="40"/>
                        </w:rPr>
                      </w:pPr>
                    </w:p>
                  </w:txbxContent>
                </v:textbox>
                <w10:wrap anchorx="margin"/>
              </v:shape>
            </w:pict>
          </mc:Fallback>
        </mc:AlternateContent>
      </w:r>
      <w:r w:rsidR="00491373" w:rsidRPr="00A917B5">
        <w:rPr>
          <w:noProof/>
        </w:rPr>
        <mc:AlternateContent>
          <mc:Choice Requires="wps">
            <w:drawing>
              <wp:anchor distT="45720" distB="45720" distL="114300" distR="114300" simplePos="0" relativeHeight="251658242" behindDoc="0" locked="0" layoutInCell="1" allowOverlap="1" wp14:anchorId="0D91737B" wp14:editId="42F51881">
                <wp:simplePos x="0" y="0"/>
                <wp:positionH relativeFrom="margin">
                  <wp:posOffset>1123950</wp:posOffset>
                </wp:positionH>
                <wp:positionV relativeFrom="paragraph">
                  <wp:posOffset>-10282555</wp:posOffset>
                </wp:positionV>
                <wp:extent cx="5176579" cy="742950"/>
                <wp:effectExtent l="0" t="0" r="0" b="0"/>
                <wp:wrapNone/>
                <wp:docPr id="159828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6579" cy="742950"/>
                        </a:xfrm>
                        <a:prstGeom prst="rect">
                          <a:avLst/>
                        </a:prstGeom>
                        <a:noFill/>
                        <a:ln w="9525">
                          <a:noFill/>
                          <a:miter lim="800000"/>
                          <a:headEnd/>
                          <a:tailEnd/>
                        </a:ln>
                      </wps:spPr>
                      <wps:txbx>
                        <w:txbxContent>
                          <w:p w14:paraId="3BFC9412" w14:textId="365AA053" w:rsidR="00491373" w:rsidRPr="00491373" w:rsidRDefault="00491373" w:rsidP="00491373">
                            <w:pPr>
                              <w:spacing w:after="0"/>
                              <w:jc w:val="right"/>
                              <w:rPr>
                                <w:color w:val="FFFFFF" w:themeColor="background1"/>
                              </w:rPr>
                            </w:pPr>
                            <w:r w:rsidRPr="00491373">
                              <w:rPr>
                                <w:color w:val="FFFFFF" w:themeColor="background1"/>
                              </w:rPr>
                              <w:t>Prepared by</w:t>
                            </w:r>
                          </w:p>
                          <w:p w14:paraId="60CFA382" w14:textId="08773BB2" w:rsidR="00491373" w:rsidRPr="00491373" w:rsidRDefault="00F0159B" w:rsidP="00491373">
                            <w:pPr>
                              <w:spacing w:after="0"/>
                              <w:jc w:val="right"/>
                              <w:rPr>
                                <w:color w:val="FFFFFF" w:themeColor="background1"/>
                              </w:rPr>
                            </w:pPr>
                            <w:r>
                              <w:rPr>
                                <w:color w:val="FFFFFF" w:themeColor="background1"/>
                              </w:rPr>
                              <w:t>Student Voice</w:t>
                            </w:r>
                          </w:p>
                          <w:p w14:paraId="3D54F944" w14:textId="267ED25A" w:rsidR="00491373" w:rsidRPr="00491373" w:rsidRDefault="00F0159B" w:rsidP="00491373">
                            <w:pPr>
                              <w:jc w:val="right"/>
                              <w:rPr>
                                <w:color w:val="FFFFFF" w:themeColor="background1"/>
                              </w:rPr>
                            </w:pPr>
                            <w:r>
                              <w:rPr>
                                <w:color w:val="FFFFFF" w:themeColor="background1"/>
                              </w:rPr>
                              <w:t>August</w:t>
                            </w:r>
                            <w:r w:rsidR="00491373" w:rsidRPr="00491373">
                              <w:rPr>
                                <w:color w:val="FFFFFF" w:themeColor="background1"/>
                              </w:rPr>
                              <w:t xml:space="preserve"> 20</w:t>
                            </w:r>
                            <w:r>
                              <w:rPr>
                                <w:color w:val="FFFFFF" w:themeColor="background1"/>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1737B" id="_x0000_s1027" type="#_x0000_t202" style="position:absolute;left:0;text-align:left;margin-left:88.5pt;margin-top:-809.65pt;width:407.6pt;height:5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" filled="f" stroked="f">
                <v:textbox>
                  <w:txbxContent>
                    <w:p w14:paraId="3BFC9412" w14:textId="365AA053" w:rsidR="00491373" w:rsidRPr="00491373" w:rsidRDefault="00491373" w:rsidP="00491373">
                      <w:pPr>
                        <w:spacing w:after="0"/>
                        <w:jc w:val="right"/>
                        <w:rPr>
                          <w:color w:val="FFFFFF" w:themeColor="background1"/>
                        </w:rPr>
                      </w:pPr>
                      <w:r w:rsidRPr="00491373">
                        <w:rPr>
                          <w:color w:val="FFFFFF" w:themeColor="background1"/>
                        </w:rPr>
                        <w:t>Prepared by</w:t>
                      </w:r>
                    </w:p>
                    <w:p w14:paraId="60CFA382" w14:textId="08773BB2" w:rsidR="00491373" w:rsidRPr="00491373" w:rsidRDefault="00F0159B" w:rsidP="00491373">
                      <w:pPr>
                        <w:spacing w:after="0"/>
                        <w:jc w:val="right"/>
                        <w:rPr>
                          <w:color w:val="FFFFFF" w:themeColor="background1"/>
                        </w:rPr>
                      </w:pPr>
                      <w:r>
                        <w:rPr>
                          <w:color w:val="FFFFFF" w:themeColor="background1"/>
                        </w:rPr>
                        <w:t>Student Voice</w:t>
                      </w:r>
                    </w:p>
                    <w:p w14:paraId="3D54F944" w14:textId="267ED25A" w:rsidR="00491373" w:rsidRPr="00491373" w:rsidRDefault="00F0159B" w:rsidP="00491373">
                      <w:pPr>
                        <w:jc w:val="right"/>
                        <w:rPr>
                          <w:color w:val="FFFFFF" w:themeColor="background1"/>
                        </w:rPr>
                      </w:pPr>
                      <w:r>
                        <w:rPr>
                          <w:color w:val="FFFFFF" w:themeColor="background1"/>
                        </w:rPr>
                        <w:t>August</w:t>
                      </w:r>
                      <w:r w:rsidR="00491373" w:rsidRPr="00491373">
                        <w:rPr>
                          <w:color w:val="FFFFFF" w:themeColor="background1"/>
                        </w:rPr>
                        <w:t xml:space="preserve"> 20</w:t>
                      </w:r>
                      <w:r>
                        <w:rPr>
                          <w:color w:val="FFFFFF" w:themeColor="background1"/>
                        </w:rPr>
                        <w:t>25</w:t>
                      </w:r>
                    </w:p>
                  </w:txbxContent>
                </v:textbox>
                <w10:wrap anchorx="margin"/>
              </v:shape>
            </w:pict>
          </mc:Fallback>
        </mc:AlternateContent>
      </w:r>
      <w:r w:rsidR="00725294" w:rsidRPr="00A917B5">
        <w:rPr>
          <w:noProof/>
        </w:rPr>
        <w:drawing>
          <wp:anchor distT="0" distB="0" distL="114300" distR="114300" simplePos="0" relativeHeight="251658240" behindDoc="0" locked="0" layoutInCell="1" allowOverlap="1" wp14:anchorId="72CD3FB7" wp14:editId="2797F678">
            <wp:simplePos x="0" y="0"/>
            <wp:positionH relativeFrom="page">
              <wp:align>left</wp:align>
            </wp:positionH>
            <wp:positionV relativeFrom="paragraph">
              <wp:posOffset>0</wp:posOffset>
            </wp:positionV>
            <wp:extent cx="7690737" cy="1087755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00204" cy="10890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D74" w:rsidRPr="00A917B5">
        <w:rPr>
          <w:b/>
          <w:bCs/>
        </w:rPr>
        <w:br w:type="page"/>
      </w:r>
    </w:p>
    <w:sdt>
      <w:sdtPr>
        <w:rPr>
          <w:rFonts w:ascii="Poppins" w:eastAsia="Times New Roman" w:hAnsi="Poppins" w:cs="Poppins"/>
          <w:b w:val="0"/>
          <w:bCs w:val="0"/>
          <w:color w:val="auto"/>
          <w:sz w:val="22"/>
          <w:szCs w:val="22"/>
          <w:lang w:val="en-GB"/>
        </w:rPr>
        <w:id w:val="467247989"/>
        <w:docPartObj>
          <w:docPartGallery w:val="Table of Contents"/>
          <w:docPartUnique/>
        </w:docPartObj>
      </w:sdtPr>
      <w:sdtEndPr>
        <w:rPr>
          <w:rFonts w:eastAsiaTheme="minorEastAsia"/>
          <w:noProof/>
        </w:rPr>
      </w:sdtEndPr>
      <w:sdtContent>
        <w:p w14:paraId="0C1DAFE9" w14:textId="77777777" w:rsidR="003A3D74" w:rsidRPr="00A917B5" w:rsidRDefault="003A3D74" w:rsidP="00D16191">
          <w:pPr>
            <w:pStyle w:val="TOCHeading"/>
            <w:jc w:val="both"/>
            <w:rPr>
              <w:rFonts w:ascii="Poppins" w:eastAsia="Times New Roman" w:hAnsi="Poppins" w:cs="Poppins"/>
              <w:b w:val="0"/>
              <w:bCs w:val="0"/>
              <w:color w:val="auto"/>
              <w:sz w:val="22"/>
              <w:szCs w:val="22"/>
              <w:lang w:val="en-GB"/>
            </w:rPr>
          </w:pPr>
          <w:r w:rsidRPr="00A917B5">
            <w:rPr>
              <w:rFonts w:ascii="Poppins" w:hAnsi="Poppins" w:cs="Poppins"/>
            </w:rPr>
            <w:t>Table of Contents</w:t>
          </w:r>
        </w:p>
        <w:p w14:paraId="43AA2897" w14:textId="46D75287" w:rsidR="00050C9C" w:rsidRDefault="003A3D74">
          <w:pPr>
            <w:pStyle w:val="TOC1"/>
            <w:tabs>
              <w:tab w:val="right" w:leader="dot" w:pos="9742"/>
            </w:tabs>
            <w:rPr>
              <w:rFonts w:asciiTheme="minorHAnsi" w:eastAsiaTheme="minorEastAsia" w:hAnsiTheme="minorHAnsi" w:cstheme="minorBidi"/>
              <w:bCs w:val="0"/>
              <w:iCs w:val="0"/>
              <w:noProof/>
              <w:kern w:val="2"/>
              <w:lang w:eastAsia="en-GB"/>
              <w14:ligatures w14:val="standardContextual"/>
            </w:rPr>
          </w:pPr>
          <w:r w:rsidRPr="00A917B5">
            <w:rPr>
              <w:rFonts w:cs="Poppins"/>
              <w:b/>
              <w:bCs w:val="0"/>
            </w:rPr>
            <w:fldChar w:fldCharType="begin"/>
          </w:r>
          <w:r w:rsidRPr="00A917B5">
            <w:rPr>
              <w:rFonts w:cs="Poppins"/>
              <w:b/>
              <w:bCs w:val="0"/>
            </w:rPr>
            <w:instrText xml:space="preserve"> TOC \o "1-2" \h \z \u </w:instrText>
          </w:r>
          <w:r w:rsidRPr="00A917B5">
            <w:rPr>
              <w:rFonts w:cs="Poppins"/>
              <w:b/>
              <w:bCs w:val="0"/>
            </w:rPr>
            <w:fldChar w:fldCharType="separate"/>
          </w:r>
          <w:hyperlink w:anchor="_Toc214876955" w:history="1">
            <w:r w:rsidR="00050C9C" w:rsidRPr="00EF0C92">
              <w:rPr>
                <w:rStyle w:val="Hyperlink"/>
                <w:rFonts w:eastAsiaTheme="majorEastAsia" w:cs="Poppins"/>
                <w:noProof/>
              </w:rPr>
              <w:t>Introduction to SU Elections</w:t>
            </w:r>
            <w:r w:rsidR="00050C9C">
              <w:rPr>
                <w:noProof/>
                <w:webHidden/>
              </w:rPr>
              <w:tab/>
            </w:r>
            <w:r w:rsidR="00050C9C">
              <w:rPr>
                <w:noProof/>
                <w:webHidden/>
              </w:rPr>
              <w:fldChar w:fldCharType="begin"/>
            </w:r>
            <w:r w:rsidR="00050C9C">
              <w:rPr>
                <w:noProof/>
                <w:webHidden/>
              </w:rPr>
              <w:instrText xml:space="preserve"> PAGEREF _Toc214876955 \h </w:instrText>
            </w:r>
            <w:r w:rsidR="00050C9C">
              <w:rPr>
                <w:noProof/>
                <w:webHidden/>
              </w:rPr>
            </w:r>
            <w:r w:rsidR="00050C9C">
              <w:rPr>
                <w:noProof/>
                <w:webHidden/>
              </w:rPr>
              <w:fldChar w:fldCharType="separate"/>
            </w:r>
            <w:r w:rsidR="000728A4">
              <w:rPr>
                <w:noProof/>
                <w:webHidden/>
              </w:rPr>
              <w:t>3</w:t>
            </w:r>
            <w:r w:rsidR="00050C9C">
              <w:rPr>
                <w:noProof/>
                <w:webHidden/>
              </w:rPr>
              <w:fldChar w:fldCharType="end"/>
            </w:r>
          </w:hyperlink>
        </w:p>
        <w:p w14:paraId="71E3F4E8" w14:textId="1E8A549A" w:rsidR="00050C9C" w:rsidRDefault="00050C9C">
          <w:pPr>
            <w:pStyle w:val="TOC1"/>
            <w:tabs>
              <w:tab w:val="right" w:leader="dot" w:pos="9742"/>
            </w:tabs>
            <w:rPr>
              <w:rFonts w:asciiTheme="minorHAnsi" w:eastAsiaTheme="minorEastAsia" w:hAnsiTheme="minorHAnsi" w:cstheme="minorBidi"/>
              <w:bCs w:val="0"/>
              <w:iCs w:val="0"/>
              <w:noProof/>
              <w:kern w:val="2"/>
              <w:lang w:eastAsia="en-GB"/>
              <w14:ligatures w14:val="standardContextual"/>
            </w:rPr>
          </w:pPr>
          <w:hyperlink w:anchor="_Toc214876956" w:history="1">
            <w:r w:rsidRPr="00EF0C92">
              <w:rPr>
                <w:rStyle w:val="Hyperlink"/>
                <w:rFonts w:eastAsiaTheme="majorEastAsia" w:cs="Poppins"/>
                <w:noProof/>
                <w:lang w:eastAsia="en-GB"/>
              </w:rPr>
              <w:t>Key Dates and Deadlines</w:t>
            </w:r>
            <w:r>
              <w:rPr>
                <w:noProof/>
                <w:webHidden/>
              </w:rPr>
              <w:tab/>
            </w:r>
            <w:r>
              <w:rPr>
                <w:noProof/>
                <w:webHidden/>
              </w:rPr>
              <w:fldChar w:fldCharType="begin"/>
            </w:r>
            <w:r>
              <w:rPr>
                <w:noProof/>
                <w:webHidden/>
              </w:rPr>
              <w:instrText xml:space="preserve"> PAGEREF _Toc214876956 \h </w:instrText>
            </w:r>
            <w:r>
              <w:rPr>
                <w:noProof/>
                <w:webHidden/>
              </w:rPr>
            </w:r>
            <w:r>
              <w:rPr>
                <w:noProof/>
                <w:webHidden/>
              </w:rPr>
              <w:fldChar w:fldCharType="separate"/>
            </w:r>
            <w:r w:rsidR="000728A4">
              <w:rPr>
                <w:noProof/>
                <w:webHidden/>
              </w:rPr>
              <w:t>3</w:t>
            </w:r>
            <w:r>
              <w:rPr>
                <w:noProof/>
                <w:webHidden/>
              </w:rPr>
              <w:fldChar w:fldCharType="end"/>
            </w:r>
          </w:hyperlink>
        </w:p>
        <w:p w14:paraId="51375022" w14:textId="0EB90F3A" w:rsidR="00050C9C" w:rsidRDefault="00050C9C">
          <w:pPr>
            <w:pStyle w:val="TOC1"/>
            <w:tabs>
              <w:tab w:val="right" w:leader="dot" w:pos="9742"/>
            </w:tabs>
            <w:rPr>
              <w:rFonts w:asciiTheme="minorHAnsi" w:eastAsiaTheme="minorEastAsia" w:hAnsiTheme="minorHAnsi" w:cstheme="minorBidi"/>
              <w:bCs w:val="0"/>
              <w:iCs w:val="0"/>
              <w:noProof/>
              <w:kern w:val="2"/>
              <w:lang w:eastAsia="en-GB"/>
              <w14:ligatures w14:val="standardContextual"/>
            </w:rPr>
          </w:pPr>
          <w:hyperlink w:anchor="_Toc214876957" w:history="1">
            <w:r w:rsidRPr="00EF0C92">
              <w:rPr>
                <w:rStyle w:val="Hyperlink"/>
                <w:rFonts w:eastAsia="Poppins" w:cs="Poppins"/>
                <w:noProof/>
                <w:lang w:eastAsia="en-GB"/>
              </w:rPr>
              <w:t>Officer Election Rules</w:t>
            </w:r>
            <w:r>
              <w:rPr>
                <w:noProof/>
                <w:webHidden/>
              </w:rPr>
              <w:tab/>
            </w:r>
            <w:r>
              <w:rPr>
                <w:noProof/>
                <w:webHidden/>
              </w:rPr>
              <w:fldChar w:fldCharType="begin"/>
            </w:r>
            <w:r>
              <w:rPr>
                <w:noProof/>
                <w:webHidden/>
              </w:rPr>
              <w:instrText xml:space="preserve"> PAGEREF _Toc214876957 \h </w:instrText>
            </w:r>
            <w:r>
              <w:rPr>
                <w:noProof/>
                <w:webHidden/>
              </w:rPr>
            </w:r>
            <w:r>
              <w:rPr>
                <w:noProof/>
                <w:webHidden/>
              </w:rPr>
              <w:fldChar w:fldCharType="separate"/>
            </w:r>
            <w:r w:rsidR="000728A4">
              <w:rPr>
                <w:noProof/>
                <w:webHidden/>
              </w:rPr>
              <w:t>5</w:t>
            </w:r>
            <w:r>
              <w:rPr>
                <w:noProof/>
                <w:webHidden/>
              </w:rPr>
              <w:fldChar w:fldCharType="end"/>
            </w:r>
          </w:hyperlink>
        </w:p>
        <w:p w14:paraId="5209F8E6" w14:textId="7FDF7EDD"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58" w:history="1">
            <w:r w:rsidRPr="00EF0C92">
              <w:rPr>
                <w:rStyle w:val="Hyperlink"/>
                <w:rFonts w:eastAsiaTheme="majorEastAsia"/>
                <w:noProof/>
              </w:rPr>
              <w:t>Expenses</w:t>
            </w:r>
            <w:r>
              <w:rPr>
                <w:noProof/>
                <w:webHidden/>
              </w:rPr>
              <w:tab/>
            </w:r>
            <w:r>
              <w:rPr>
                <w:noProof/>
                <w:webHidden/>
              </w:rPr>
              <w:fldChar w:fldCharType="begin"/>
            </w:r>
            <w:r>
              <w:rPr>
                <w:noProof/>
                <w:webHidden/>
              </w:rPr>
              <w:instrText xml:space="preserve"> PAGEREF _Toc214876958 \h </w:instrText>
            </w:r>
            <w:r>
              <w:rPr>
                <w:noProof/>
                <w:webHidden/>
              </w:rPr>
            </w:r>
            <w:r>
              <w:rPr>
                <w:noProof/>
                <w:webHidden/>
              </w:rPr>
              <w:fldChar w:fldCharType="separate"/>
            </w:r>
            <w:r w:rsidR="000728A4">
              <w:rPr>
                <w:noProof/>
                <w:webHidden/>
              </w:rPr>
              <w:t>8</w:t>
            </w:r>
            <w:r>
              <w:rPr>
                <w:noProof/>
                <w:webHidden/>
              </w:rPr>
              <w:fldChar w:fldCharType="end"/>
            </w:r>
          </w:hyperlink>
        </w:p>
        <w:p w14:paraId="50C227E7" w14:textId="3AA3AEDE" w:rsidR="00050C9C" w:rsidRDefault="00050C9C">
          <w:pPr>
            <w:pStyle w:val="TOC1"/>
            <w:tabs>
              <w:tab w:val="right" w:leader="dot" w:pos="9742"/>
            </w:tabs>
            <w:rPr>
              <w:rFonts w:asciiTheme="minorHAnsi" w:eastAsiaTheme="minorEastAsia" w:hAnsiTheme="minorHAnsi" w:cstheme="minorBidi"/>
              <w:bCs w:val="0"/>
              <w:iCs w:val="0"/>
              <w:noProof/>
              <w:kern w:val="2"/>
              <w:lang w:eastAsia="en-GB"/>
              <w14:ligatures w14:val="standardContextual"/>
            </w:rPr>
          </w:pPr>
          <w:hyperlink w:anchor="_Toc214876959" w:history="1">
            <w:r w:rsidRPr="00EF0C92">
              <w:rPr>
                <w:rStyle w:val="Hyperlink"/>
                <w:rFonts w:eastAsiaTheme="majorEastAsia" w:cs="Poppins"/>
                <w:noProof/>
              </w:rPr>
              <w:t>Grievance Procedure</w:t>
            </w:r>
            <w:r>
              <w:rPr>
                <w:noProof/>
                <w:webHidden/>
              </w:rPr>
              <w:tab/>
            </w:r>
            <w:r>
              <w:rPr>
                <w:noProof/>
                <w:webHidden/>
              </w:rPr>
              <w:fldChar w:fldCharType="begin"/>
            </w:r>
            <w:r>
              <w:rPr>
                <w:noProof/>
                <w:webHidden/>
              </w:rPr>
              <w:instrText xml:space="preserve"> PAGEREF _Toc214876959 \h </w:instrText>
            </w:r>
            <w:r>
              <w:rPr>
                <w:noProof/>
                <w:webHidden/>
              </w:rPr>
            </w:r>
            <w:r>
              <w:rPr>
                <w:noProof/>
                <w:webHidden/>
              </w:rPr>
              <w:fldChar w:fldCharType="separate"/>
            </w:r>
            <w:r w:rsidR="000728A4">
              <w:rPr>
                <w:noProof/>
                <w:webHidden/>
              </w:rPr>
              <w:t>9</w:t>
            </w:r>
            <w:r>
              <w:rPr>
                <w:noProof/>
                <w:webHidden/>
              </w:rPr>
              <w:fldChar w:fldCharType="end"/>
            </w:r>
          </w:hyperlink>
        </w:p>
        <w:p w14:paraId="4381B56A" w14:textId="04C18E71" w:rsidR="00050C9C" w:rsidRDefault="00050C9C">
          <w:pPr>
            <w:pStyle w:val="TOC1"/>
            <w:tabs>
              <w:tab w:val="right" w:leader="dot" w:pos="9742"/>
            </w:tabs>
            <w:rPr>
              <w:rFonts w:asciiTheme="minorHAnsi" w:eastAsiaTheme="minorEastAsia" w:hAnsiTheme="minorHAnsi" w:cstheme="minorBidi"/>
              <w:bCs w:val="0"/>
              <w:iCs w:val="0"/>
              <w:noProof/>
              <w:kern w:val="2"/>
              <w:lang w:eastAsia="en-GB"/>
              <w14:ligatures w14:val="standardContextual"/>
            </w:rPr>
          </w:pPr>
          <w:hyperlink w:anchor="_Toc214876961" w:history="1">
            <w:r w:rsidRPr="00EF0C92">
              <w:rPr>
                <w:rStyle w:val="Hyperlink"/>
                <w:rFonts w:eastAsiaTheme="majorEastAsia" w:cs="Poppins"/>
                <w:noProof/>
              </w:rPr>
              <w:t>How do I Stand as a Candidate for a Role?</w:t>
            </w:r>
            <w:r>
              <w:rPr>
                <w:noProof/>
                <w:webHidden/>
              </w:rPr>
              <w:tab/>
            </w:r>
            <w:r>
              <w:rPr>
                <w:noProof/>
                <w:webHidden/>
              </w:rPr>
              <w:fldChar w:fldCharType="begin"/>
            </w:r>
            <w:r>
              <w:rPr>
                <w:noProof/>
                <w:webHidden/>
              </w:rPr>
              <w:instrText xml:space="preserve"> PAGEREF _Toc214876961 \h </w:instrText>
            </w:r>
            <w:r>
              <w:rPr>
                <w:noProof/>
                <w:webHidden/>
              </w:rPr>
            </w:r>
            <w:r>
              <w:rPr>
                <w:noProof/>
                <w:webHidden/>
              </w:rPr>
              <w:fldChar w:fldCharType="separate"/>
            </w:r>
            <w:r w:rsidR="000728A4">
              <w:rPr>
                <w:noProof/>
                <w:webHidden/>
              </w:rPr>
              <w:t>11</w:t>
            </w:r>
            <w:r>
              <w:rPr>
                <w:noProof/>
                <w:webHidden/>
              </w:rPr>
              <w:fldChar w:fldCharType="end"/>
            </w:r>
          </w:hyperlink>
        </w:p>
        <w:p w14:paraId="62197DF2" w14:textId="70E46C03"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62" w:history="1">
            <w:r w:rsidRPr="00EF0C92">
              <w:rPr>
                <w:rStyle w:val="Hyperlink"/>
                <w:rFonts w:eastAsiaTheme="majorEastAsia" w:cs="Poppins"/>
                <w:noProof/>
                <w:lang w:eastAsia="en-GB"/>
              </w:rPr>
              <w:t>Eligibility Criteria</w:t>
            </w:r>
            <w:r>
              <w:rPr>
                <w:noProof/>
                <w:webHidden/>
              </w:rPr>
              <w:tab/>
            </w:r>
            <w:r>
              <w:rPr>
                <w:noProof/>
                <w:webHidden/>
              </w:rPr>
              <w:fldChar w:fldCharType="begin"/>
            </w:r>
            <w:r>
              <w:rPr>
                <w:noProof/>
                <w:webHidden/>
              </w:rPr>
              <w:instrText xml:space="preserve"> PAGEREF _Toc214876962 \h </w:instrText>
            </w:r>
            <w:r>
              <w:rPr>
                <w:noProof/>
                <w:webHidden/>
              </w:rPr>
            </w:r>
            <w:r>
              <w:rPr>
                <w:noProof/>
                <w:webHidden/>
              </w:rPr>
              <w:fldChar w:fldCharType="separate"/>
            </w:r>
            <w:r w:rsidR="000728A4">
              <w:rPr>
                <w:noProof/>
                <w:webHidden/>
              </w:rPr>
              <w:t>11</w:t>
            </w:r>
            <w:r>
              <w:rPr>
                <w:noProof/>
                <w:webHidden/>
              </w:rPr>
              <w:fldChar w:fldCharType="end"/>
            </w:r>
          </w:hyperlink>
        </w:p>
        <w:p w14:paraId="07018FF9" w14:textId="4616A4F7"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63" w:history="1">
            <w:r w:rsidRPr="00EF0C92">
              <w:rPr>
                <w:rStyle w:val="Hyperlink"/>
                <w:rFonts w:eastAsiaTheme="majorEastAsia" w:cs="Poppins"/>
                <w:noProof/>
              </w:rPr>
              <w:t>How to Nominate Yourself</w:t>
            </w:r>
            <w:r>
              <w:rPr>
                <w:noProof/>
                <w:webHidden/>
              </w:rPr>
              <w:tab/>
            </w:r>
            <w:r>
              <w:rPr>
                <w:noProof/>
                <w:webHidden/>
              </w:rPr>
              <w:fldChar w:fldCharType="begin"/>
            </w:r>
            <w:r>
              <w:rPr>
                <w:noProof/>
                <w:webHidden/>
              </w:rPr>
              <w:instrText xml:space="preserve"> PAGEREF _Toc214876963 \h </w:instrText>
            </w:r>
            <w:r>
              <w:rPr>
                <w:noProof/>
                <w:webHidden/>
              </w:rPr>
            </w:r>
            <w:r>
              <w:rPr>
                <w:noProof/>
                <w:webHidden/>
              </w:rPr>
              <w:fldChar w:fldCharType="separate"/>
            </w:r>
            <w:r w:rsidR="000728A4">
              <w:rPr>
                <w:noProof/>
                <w:webHidden/>
              </w:rPr>
              <w:t>12</w:t>
            </w:r>
            <w:r>
              <w:rPr>
                <w:noProof/>
                <w:webHidden/>
              </w:rPr>
              <w:fldChar w:fldCharType="end"/>
            </w:r>
          </w:hyperlink>
        </w:p>
        <w:p w14:paraId="61FCFBE0" w14:textId="7E7B591D"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64" w:history="1">
            <w:r w:rsidRPr="00EF0C92">
              <w:rPr>
                <w:rStyle w:val="Hyperlink"/>
                <w:rFonts w:eastAsiaTheme="majorEastAsia" w:cs="Poppins"/>
                <w:noProof/>
              </w:rPr>
              <w:t>What Happens After You Nominate</w:t>
            </w:r>
            <w:r>
              <w:rPr>
                <w:noProof/>
                <w:webHidden/>
              </w:rPr>
              <w:tab/>
            </w:r>
            <w:r>
              <w:rPr>
                <w:noProof/>
                <w:webHidden/>
              </w:rPr>
              <w:fldChar w:fldCharType="begin"/>
            </w:r>
            <w:r>
              <w:rPr>
                <w:noProof/>
                <w:webHidden/>
              </w:rPr>
              <w:instrText xml:space="preserve"> PAGEREF _Toc214876964 \h </w:instrText>
            </w:r>
            <w:r>
              <w:rPr>
                <w:noProof/>
                <w:webHidden/>
              </w:rPr>
            </w:r>
            <w:r>
              <w:rPr>
                <w:noProof/>
                <w:webHidden/>
              </w:rPr>
              <w:fldChar w:fldCharType="separate"/>
            </w:r>
            <w:r w:rsidR="000728A4">
              <w:rPr>
                <w:noProof/>
                <w:webHidden/>
              </w:rPr>
              <w:t>12</w:t>
            </w:r>
            <w:r>
              <w:rPr>
                <w:noProof/>
                <w:webHidden/>
              </w:rPr>
              <w:fldChar w:fldCharType="end"/>
            </w:r>
          </w:hyperlink>
        </w:p>
        <w:p w14:paraId="4157B7F6" w14:textId="47455DBD" w:rsidR="00050C9C" w:rsidRDefault="00050C9C">
          <w:pPr>
            <w:pStyle w:val="TOC1"/>
            <w:tabs>
              <w:tab w:val="right" w:leader="dot" w:pos="9742"/>
            </w:tabs>
            <w:rPr>
              <w:rFonts w:asciiTheme="minorHAnsi" w:eastAsiaTheme="minorEastAsia" w:hAnsiTheme="minorHAnsi" w:cstheme="minorBidi"/>
              <w:bCs w:val="0"/>
              <w:iCs w:val="0"/>
              <w:noProof/>
              <w:kern w:val="2"/>
              <w:lang w:eastAsia="en-GB"/>
              <w14:ligatures w14:val="standardContextual"/>
            </w:rPr>
          </w:pPr>
          <w:hyperlink w:anchor="_Toc214876965" w:history="1">
            <w:r w:rsidRPr="00EF0C92">
              <w:rPr>
                <w:rStyle w:val="Hyperlink"/>
                <w:rFonts w:eastAsia="Poppins" w:cs="Poppins"/>
                <w:noProof/>
                <w:lang w:eastAsia="en-GB"/>
              </w:rPr>
              <w:t>Writing a Manifesto</w:t>
            </w:r>
            <w:r>
              <w:rPr>
                <w:noProof/>
                <w:webHidden/>
              </w:rPr>
              <w:tab/>
            </w:r>
            <w:r>
              <w:rPr>
                <w:noProof/>
                <w:webHidden/>
              </w:rPr>
              <w:fldChar w:fldCharType="begin"/>
            </w:r>
            <w:r>
              <w:rPr>
                <w:noProof/>
                <w:webHidden/>
              </w:rPr>
              <w:instrText xml:space="preserve"> PAGEREF _Toc214876965 \h </w:instrText>
            </w:r>
            <w:r>
              <w:rPr>
                <w:noProof/>
                <w:webHidden/>
              </w:rPr>
            </w:r>
            <w:r>
              <w:rPr>
                <w:noProof/>
                <w:webHidden/>
              </w:rPr>
              <w:fldChar w:fldCharType="separate"/>
            </w:r>
            <w:r w:rsidR="000728A4">
              <w:rPr>
                <w:noProof/>
                <w:webHidden/>
              </w:rPr>
              <w:t>13</w:t>
            </w:r>
            <w:r>
              <w:rPr>
                <w:noProof/>
                <w:webHidden/>
              </w:rPr>
              <w:fldChar w:fldCharType="end"/>
            </w:r>
          </w:hyperlink>
        </w:p>
        <w:p w14:paraId="5D392E4F" w14:textId="23E15F7E"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66" w:history="1">
            <w:r w:rsidRPr="00EF0C92">
              <w:rPr>
                <w:rStyle w:val="Hyperlink"/>
                <w:rFonts w:eastAsia="Poppins" w:cs="Poppins"/>
                <w:noProof/>
              </w:rPr>
              <w:t>What makes a strong manifesto?</w:t>
            </w:r>
            <w:r>
              <w:rPr>
                <w:noProof/>
                <w:webHidden/>
              </w:rPr>
              <w:tab/>
            </w:r>
            <w:r>
              <w:rPr>
                <w:noProof/>
                <w:webHidden/>
              </w:rPr>
              <w:fldChar w:fldCharType="begin"/>
            </w:r>
            <w:r>
              <w:rPr>
                <w:noProof/>
                <w:webHidden/>
              </w:rPr>
              <w:instrText xml:space="preserve"> PAGEREF _Toc214876966 \h </w:instrText>
            </w:r>
            <w:r>
              <w:rPr>
                <w:noProof/>
                <w:webHidden/>
              </w:rPr>
            </w:r>
            <w:r>
              <w:rPr>
                <w:noProof/>
                <w:webHidden/>
              </w:rPr>
              <w:fldChar w:fldCharType="separate"/>
            </w:r>
            <w:r w:rsidR="000728A4">
              <w:rPr>
                <w:noProof/>
                <w:webHidden/>
              </w:rPr>
              <w:t>13</w:t>
            </w:r>
            <w:r>
              <w:rPr>
                <w:noProof/>
                <w:webHidden/>
              </w:rPr>
              <w:fldChar w:fldCharType="end"/>
            </w:r>
          </w:hyperlink>
        </w:p>
        <w:p w14:paraId="75B273A6" w14:textId="192B19BD"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67" w:history="1">
            <w:r w:rsidRPr="00EF0C92">
              <w:rPr>
                <w:rStyle w:val="Hyperlink"/>
                <w:rFonts w:eastAsia="Poppins" w:cs="Poppins"/>
                <w:noProof/>
              </w:rPr>
              <w:t>Manifesto Tips</w:t>
            </w:r>
            <w:r>
              <w:rPr>
                <w:noProof/>
                <w:webHidden/>
              </w:rPr>
              <w:tab/>
            </w:r>
            <w:r>
              <w:rPr>
                <w:noProof/>
                <w:webHidden/>
              </w:rPr>
              <w:fldChar w:fldCharType="begin"/>
            </w:r>
            <w:r>
              <w:rPr>
                <w:noProof/>
                <w:webHidden/>
              </w:rPr>
              <w:instrText xml:space="preserve"> PAGEREF _Toc214876967 \h </w:instrText>
            </w:r>
            <w:r>
              <w:rPr>
                <w:noProof/>
                <w:webHidden/>
              </w:rPr>
            </w:r>
            <w:r>
              <w:rPr>
                <w:noProof/>
                <w:webHidden/>
              </w:rPr>
              <w:fldChar w:fldCharType="separate"/>
            </w:r>
            <w:r w:rsidR="000728A4">
              <w:rPr>
                <w:noProof/>
                <w:webHidden/>
              </w:rPr>
              <w:t>14</w:t>
            </w:r>
            <w:r>
              <w:rPr>
                <w:noProof/>
                <w:webHidden/>
              </w:rPr>
              <w:fldChar w:fldCharType="end"/>
            </w:r>
          </w:hyperlink>
        </w:p>
        <w:p w14:paraId="5A0B972C" w14:textId="4DAFA24A"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68" w:history="1">
            <w:r w:rsidRPr="00EF0C92">
              <w:rPr>
                <w:rStyle w:val="Hyperlink"/>
                <w:rFonts w:eastAsia="Poppins" w:cs="Poppins"/>
                <w:noProof/>
              </w:rPr>
              <w:t>Sample Manifesto Excerpt</w:t>
            </w:r>
            <w:r>
              <w:rPr>
                <w:noProof/>
                <w:webHidden/>
              </w:rPr>
              <w:tab/>
            </w:r>
            <w:r>
              <w:rPr>
                <w:noProof/>
                <w:webHidden/>
              </w:rPr>
              <w:fldChar w:fldCharType="begin"/>
            </w:r>
            <w:r>
              <w:rPr>
                <w:noProof/>
                <w:webHidden/>
              </w:rPr>
              <w:instrText xml:space="preserve"> PAGEREF _Toc214876968 \h </w:instrText>
            </w:r>
            <w:r>
              <w:rPr>
                <w:noProof/>
                <w:webHidden/>
              </w:rPr>
            </w:r>
            <w:r>
              <w:rPr>
                <w:noProof/>
                <w:webHidden/>
              </w:rPr>
              <w:fldChar w:fldCharType="separate"/>
            </w:r>
            <w:r w:rsidR="000728A4">
              <w:rPr>
                <w:noProof/>
                <w:webHidden/>
              </w:rPr>
              <w:t>14</w:t>
            </w:r>
            <w:r>
              <w:rPr>
                <w:noProof/>
                <w:webHidden/>
              </w:rPr>
              <w:fldChar w:fldCharType="end"/>
            </w:r>
          </w:hyperlink>
        </w:p>
        <w:p w14:paraId="09B3542C" w14:textId="06EF98E9" w:rsidR="00050C9C" w:rsidRDefault="00050C9C">
          <w:pPr>
            <w:pStyle w:val="TOC1"/>
            <w:tabs>
              <w:tab w:val="right" w:leader="dot" w:pos="9742"/>
            </w:tabs>
            <w:rPr>
              <w:rFonts w:asciiTheme="minorHAnsi" w:eastAsiaTheme="minorEastAsia" w:hAnsiTheme="minorHAnsi" w:cstheme="minorBidi"/>
              <w:bCs w:val="0"/>
              <w:iCs w:val="0"/>
              <w:noProof/>
              <w:kern w:val="2"/>
              <w:lang w:eastAsia="en-GB"/>
              <w14:ligatures w14:val="standardContextual"/>
            </w:rPr>
          </w:pPr>
          <w:hyperlink w:anchor="_Toc214876969" w:history="1">
            <w:r w:rsidRPr="00EF0C92">
              <w:rPr>
                <w:rStyle w:val="Hyperlink"/>
                <w:rFonts w:eastAsia="Poppins" w:cs="Poppins"/>
                <w:noProof/>
                <w:lang w:eastAsia="en-GB"/>
              </w:rPr>
              <w:t>Campaigning</w:t>
            </w:r>
            <w:r>
              <w:rPr>
                <w:noProof/>
                <w:webHidden/>
              </w:rPr>
              <w:tab/>
            </w:r>
            <w:r>
              <w:rPr>
                <w:noProof/>
                <w:webHidden/>
              </w:rPr>
              <w:fldChar w:fldCharType="begin"/>
            </w:r>
            <w:r>
              <w:rPr>
                <w:noProof/>
                <w:webHidden/>
              </w:rPr>
              <w:instrText xml:space="preserve"> PAGEREF _Toc214876969 \h </w:instrText>
            </w:r>
            <w:r>
              <w:rPr>
                <w:noProof/>
                <w:webHidden/>
              </w:rPr>
            </w:r>
            <w:r>
              <w:rPr>
                <w:noProof/>
                <w:webHidden/>
              </w:rPr>
              <w:fldChar w:fldCharType="separate"/>
            </w:r>
            <w:r w:rsidR="000728A4">
              <w:rPr>
                <w:noProof/>
                <w:webHidden/>
              </w:rPr>
              <w:t>15</w:t>
            </w:r>
            <w:r>
              <w:rPr>
                <w:noProof/>
                <w:webHidden/>
              </w:rPr>
              <w:fldChar w:fldCharType="end"/>
            </w:r>
          </w:hyperlink>
        </w:p>
        <w:p w14:paraId="3FB0BFA7" w14:textId="4A08965B"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70" w:history="1">
            <w:r w:rsidRPr="00EF0C92">
              <w:rPr>
                <w:rStyle w:val="Hyperlink"/>
                <w:rFonts w:eastAsia="Poppins" w:cs="Poppins"/>
                <w:noProof/>
              </w:rPr>
              <w:t>Campaigning Ethically</w:t>
            </w:r>
            <w:r>
              <w:rPr>
                <w:noProof/>
                <w:webHidden/>
              </w:rPr>
              <w:tab/>
            </w:r>
            <w:r>
              <w:rPr>
                <w:noProof/>
                <w:webHidden/>
              </w:rPr>
              <w:fldChar w:fldCharType="begin"/>
            </w:r>
            <w:r>
              <w:rPr>
                <w:noProof/>
                <w:webHidden/>
              </w:rPr>
              <w:instrText xml:space="preserve"> PAGEREF _Toc214876970 \h </w:instrText>
            </w:r>
            <w:r>
              <w:rPr>
                <w:noProof/>
                <w:webHidden/>
              </w:rPr>
            </w:r>
            <w:r>
              <w:rPr>
                <w:noProof/>
                <w:webHidden/>
              </w:rPr>
              <w:fldChar w:fldCharType="separate"/>
            </w:r>
            <w:r w:rsidR="000728A4">
              <w:rPr>
                <w:noProof/>
                <w:webHidden/>
              </w:rPr>
              <w:t>15</w:t>
            </w:r>
            <w:r>
              <w:rPr>
                <w:noProof/>
                <w:webHidden/>
              </w:rPr>
              <w:fldChar w:fldCharType="end"/>
            </w:r>
          </w:hyperlink>
        </w:p>
        <w:p w14:paraId="7AB52ED3" w14:textId="44AC2FFA"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71" w:history="1">
            <w:r w:rsidRPr="00EF0C92">
              <w:rPr>
                <w:rStyle w:val="Hyperlink"/>
                <w:rFonts w:eastAsia="Poppins" w:cs="Poppins"/>
                <w:noProof/>
              </w:rPr>
              <w:t>Campaigning Tips and Suggestions</w:t>
            </w:r>
            <w:r>
              <w:rPr>
                <w:noProof/>
                <w:webHidden/>
              </w:rPr>
              <w:tab/>
            </w:r>
            <w:r>
              <w:rPr>
                <w:noProof/>
                <w:webHidden/>
              </w:rPr>
              <w:fldChar w:fldCharType="begin"/>
            </w:r>
            <w:r>
              <w:rPr>
                <w:noProof/>
                <w:webHidden/>
              </w:rPr>
              <w:instrText xml:space="preserve"> PAGEREF _Toc214876971 \h </w:instrText>
            </w:r>
            <w:r>
              <w:rPr>
                <w:noProof/>
                <w:webHidden/>
              </w:rPr>
            </w:r>
            <w:r>
              <w:rPr>
                <w:noProof/>
                <w:webHidden/>
              </w:rPr>
              <w:fldChar w:fldCharType="separate"/>
            </w:r>
            <w:r w:rsidR="000728A4">
              <w:rPr>
                <w:noProof/>
                <w:webHidden/>
              </w:rPr>
              <w:t>15</w:t>
            </w:r>
            <w:r>
              <w:rPr>
                <w:noProof/>
                <w:webHidden/>
              </w:rPr>
              <w:fldChar w:fldCharType="end"/>
            </w:r>
          </w:hyperlink>
        </w:p>
        <w:p w14:paraId="13D24798" w14:textId="0D2313BD" w:rsidR="00050C9C" w:rsidRDefault="00050C9C">
          <w:pPr>
            <w:pStyle w:val="TOC1"/>
            <w:tabs>
              <w:tab w:val="right" w:leader="dot" w:pos="9742"/>
            </w:tabs>
            <w:rPr>
              <w:rFonts w:asciiTheme="minorHAnsi" w:eastAsiaTheme="minorEastAsia" w:hAnsiTheme="minorHAnsi" w:cstheme="minorBidi"/>
              <w:bCs w:val="0"/>
              <w:iCs w:val="0"/>
              <w:noProof/>
              <w:kern w:val="2"/>
              <w:lang w:eastAsia="en-GB"/>
              <w14:ligatures w14:val="standardContextual"/>
            </w:rPr>
          </w:pPr>
          <w:hyperlink w:anchor="_Toc214876972" w:history="1">
            <w:r w:rsidRPr="00EF0C92">
              <w:rPr>
                <w:rStyle w:val="Hyperlink"/>
                <w:rFonts w:eastAsiaTheme="majorEastAsia" w:cs="Poppins"/>
                <w:noProof/>
                <w:lang w:eastAsia="en-GB"/>
              </w:rPr>
              <w:t>Voting Process</w:t>
            </w:r>
            <w:r>
              <w:rPr>
                <w:noProof/>
                <w:webHidden/>
              </w:rPr>
              <w:tab/>
            </w:r>
            <w:r>
              <w:rPr>
                <w:noProof/>
                <w:webHidden/>
              </w:rPr>
              <w:fldChar w:fldCharType="begin"/>
            </w:r>
            <w:r>
              <w:rPr>
                <w:noProof/>
                <w:webHidden/>
              </w:rPr>
              <w:instrText xml:space="preserve"> PAGEREF _Toc214876972 \h </w:instrText>
            </w:r>
            <w:r>
              <w:rPr>
                <w:noProof/>
                <w:webHidden/>
              </w:rPr>
            </w:r>
            <w:r>
              <w:rPr>
                <w:noProof/>
                <w:webHidden/>
              </w:rPr>
              <w:fldChar w:fldCharType="separate"/>
            </w:r>
            <w:r w:rsidR="000728A4">
              <w:rPr>
                <w:noProof/>
                <w:webHidden/>
              </w:rPr>
              <w:t>16</w:t>
            </w:r>
            <w:r>
              <w:rPr>
                <w:noProof/>
                <w:webHidden/>
              </w:rPr>
              <w:fldChar w:fldCharType="end"/>
            </w:r>
          </w:hyperlink>
        </w:p>
        <w:p w14:paraId="05115E46" w14:textId="7065E0CB"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73" w:history="1">
            <w:r w:rsidRPr="00EF0C92">
              <w:rPr>
                <w:rStyle w:val="Hyperlink"/>
                <w:rFonts w:eastAsiaTheme="majorEastAsia" w:cs="Poppins"/>
                <w:noProof/>
              </w:rPr>
              <w:t>How to Vote</w:t>
            </w:r>
            <w:r>
              <w:rPr>
                <w:noProof/>
                <w:webHidden/>
              </w:rPr>
              <w:tab/>
            </w:r>
            <w:r>
              <w:rPr>
                <w:noProof/>
                <w:webHidden/>
              </w:rPr>
              <w:fldChar w:fldCharType="begin"/>
            </w:r>
            <w:r>
              <w:rPr>
                <w:noProof/>
                <w:webHidden/>
              </w:rPr>
              <w:instrText xml:space="preserve"> PAGEREF _Toc214876973 \h </w:instrText>
            </w:r>
            <w:r>
              <w:rPr>
                <w:noProof/>
                <w:webHidden/>
              </w:rPr>
            </w:r>
            <w:r>
              <w:rPr>
                <w:noProof/>
                <w:webHidden/>
              </w:rPr>
              <w:fldChar w:fldCharType="separate"/>
            </w:r>
            <w:r w:rsidR="000728A4">
              <w:rPr>
                <w:noProof/>
                <w:webHidden/>
              </w:rPr>
              <w:t>16</w:t>
            </w:r>
            <w:r>
              <w:rPr>
                <w:noProof/>
                <w:webHidden/>
              </w:rPr>
              <w:fldChar w:fldCharType="end"/>
            </w:r>
          </w:hyperlink>
        </w:p>
        <w:p w14:paraId="065A64EC" w14:textId="7EF18094"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74" w:history="1">
            <w:r w:rsidRPr="00EF0C92">
              <w:rPr>
                <w:rStyle w:val="Hyperlink"/>
                <w:rFonts w:eastAsiaTheme="majorEastAsia" w:cs="Poppins"/>
                <w:noProof/>
              </w:rPr>
              <w:t>Your Voting Rights</w:t>
            </w:r>
            <w:r>
              <w:rPr>
                <w:noProof/>
                <w:webHidden/>
              </w:rPr>
              <w:tab/>
            </w:r>
            <w:r>
              <w:rPr>
                <w:noProof/>
                <w:webHidden/>
              </w:rPr>
              <w:fldChar w:fldCharType="begin"/>
            </w:r>
            <w:r>
              <w:rPr>
                <w:noProof/>
                <w:webHidden/>
              </w:rPr>
              <w:instrText xml:space="preserve"> PAGEREF _Toc214876974 \h </w:instrText>
            </w:r>
            <w:r>
              <w:rPr>
                <w:noProof/>
                <w:webHidden/>
              </w:rPr>
            </w:r>
            <w:r>
              <w:rPr>
                <w:noProof/>
                <w:webHidden/>
              </w:rPr>
              <w:fldChar w:fldCharType="separate"/>
            </w:r>
            <w:r w:rsidR="000728A4">
              <w:rPr>
                <w:noProof/>
                <w:webHidden/>
              </w:rPr>
              <w:t>16</w:t>
            </w:r>
            <w:r>
              <w:rPr>
                <w:noProof/>
                <w:webHidden/>
              </w:rPr>
              <w:fldChar w:fldCharType="end"/>
            </w:r>
          </w:hyperlink>
        </w:p>
        <w:p w14:paraId="54DE5BC5" w14:textId="2831E47E"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75" w:history="1">
            <w:r w:rsidRPr="00EF0C92">
              <w:rPr>
                <w:rStyle w:val="Hyperlink"/>
                <w:rFonts w:eastAsiaTheme="majorEastAsia" w:cs="Poppins"/>
                <w:noProof/>
              </w:rPr>
              <w:t>After You Vote</w:t>
            </w:r>
            <w:r>
              <w:rPr>
                <w:noProof/>
                <w:webHidden/>
              </w:rPr>
              <w:tab/>
            </w:r>
            <w:r>
              <w:rPr>
                <w:noProof/>
                <w:webHidden/>
              </w:rPr>
              <w:fldChar w:fldCharType="begin"/>
            </w:r>
            <w:r>
              <w:rPr>
                <w:noProof/>
                <w:webHidden/>
              </w:rPr>
              <w:instrText xml:space="preserve"> PAGEREF _Toc214876975 \h </w:instrText>
            </w:r>
            <w:r>
              <w:rPr>
                <w:noProof/>
                <w:webHidden/>
              </w:rPr>
            </w:r>
            <w:r>
              <w:rPr>
                <w:noProof/>
                <w:webHidden/>
              </w:rPr>
              <w:fldChar w:fldCharType="separate"/>
            </w:r>
            <w:r w:rsidR="000728A4">
              <w:rPr>
                <w:noProof/>
                <w:webHidden/>
              </w:rPr>
              <w:t>17</w:t>
            </w:r>
            <w:r>
              <w:rPr>
                <w:noProof/>
                <w:webHidden/>
              </w:rPr>
              <w:fldChar w:fldCharType="end"/>
            </w:r>
          </w:hyperlink>
        </w:p>
        <w:p w14:paraId="71736A95" w14:textId="2A40FEFA"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76" w:history="1">
            <w:r w:rsidRPr="00EF0C92">
              <w:rPr>
                <w:rStyle w:val="Hyperlink"/>
                <w:rFonts w:cs="Poppins"/>
                <w:noProof/>
              </w:rPr>
              <w:t>If Something Goes Wrong</w:t>
            </w:r>
            <w:r>
              <w:rPr>
                <w:noProof/>
                <w:webHidden/>
              </w:rPr>
              <w:tab/>
            </w:r>
            <w:r>
              <w:rPr>
                <w:noProof/>
                <w:webHidden/>
              </w:rPr>
              <w:fldChar w:fldCharType="begin"/>
            </w:r>
            <w:r>
              <w:rPr>
                <w:noProof/>
                <w:webHidden/>
              </w:rPr>
              <w:instrText xml:space="preserve"> PAGEREF _Toc214876976 \h </w:instrText>
            </w:r>
            <w:r>
              <w:rPr>
                <w:noProof/>
                <w:webHidden/>
              </w:rPr>
            </w:r>
            <w:r>
              <w:rPr>
                <w:noProof/>
                <w:webHidden/>
              </w:rPr>
              <w:fldChar w:fldCharType="separate"/>
            </w:r>
            <w:r w:rsidR="000728A4">
              <w:rPr>
                <w:noProof/>
                <w:webHidden/>
              </w:rPr>
              <w:t>17</w:t>
            </w:r>
            <w:r>
              <w:rPr>
                <w:noProof/>
                <w:webHidden/>
              </w:rPr>
              <w:fldChar w:fldCharType="end"/>
            </w:r>
          </w:hyperlink>
        </w:p>
        <w:p w14:paraId="73CCC40C" w14:textId="1ED20375" w:rsidR="00050C9C" w:rsidRDefault="00050C9C">
          <w:pPr>
            <w:pStyle w:val="TOC1"/>
            <w:tabs>
              <w:tab w:val="right" w:leader="dot" w:pos="9742"/>
            </w:tabs>
            <w:rPr>
              <w:rFonts w:asciiTheme="minorHAnsi" w:eastAsiaTheme="minorEastAsia" w:hAnsiTheme="minorHAnsi" w:cstheme="minorBidi"/>
              <w:bCs w:val="0"/>
              <w:iCs w:val="0"/>
              <w:noProof/>
              <w:kern w:val="2"/>
              <w:lang w:eastAsia="en-GB"/>
              <w14:ligatures w14:val="standardContextual"/>
            </w:rPr>
          </w:pPr>
          <w:hyperlink w:anchor="_Toc214876977" w:history="1">
            <w:r w:rsidRPr="00EF0C92">
              <w:rPr>
                <w:rStyle w:val="Hyperlink"/>
                <w:rFonts w:eastAsia="Poppins" w:cs="Poppins"/>
                <w:noProof/>
                <w:lang w:eastAsia="en-GB"/>
              </w:rPr>
              <w:t>Support and Resources Available</w:t>
            </w:r>
            <w:r>
              <w:rPr>
                <w:noProof/>
                <w:webHidden/>
              </w:rPr>
              <w:tab/>
            </w:r>
            <w:r>
              <w:rPr>
                <w:noProof/>
                <w:webHidden/>
              </w:rPr>
              <w:fldChar w:fldCharType="begin"/>
            </w:r>
            <w:r>
              <w:rPr>
                <w:noProof/>
                <w:webHidden/>
              </w:rPr>
              <w:instrText xml:space="preserve"> PAGEREF _Toc214876977 \h </w:instrText>
            </w:r>
            <w:r>
              <w:rPr>
                <w:noProof/>
                <w:webHidden/>
              </w:rPr>
            </w:r>
            <w:r>
              <w:rPr>
                <w:noProof/>
                <w:webHidden/>
              </w:rPr>
              <w:fldChar w:fldCharType="separate"/>
            </w:r>
            <w:r w:rsidR="000728A4">
              <w:rPr>
                <w:noProof/>
                <w:webHidden/>
              </w:rPr>
              <w:t>17</w:t>
            </w:r>
            <w:r>
              <w:rPr>
                <w:noProof/>
                <w:webHidden/>
              </w:rPr>
              <w:fldChar w:fldCharType="end"/>
            </w:r>
          </w:hyperlink>
        </w:p>
        <w:p w14:paraId="1189EC2F" w14:textId="6FD4444A"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78" w:history="1">
            <w:r w:rsidRPr="00EF0C92">
              <w:rPr>
                <w:rStyle w:val="Hyperlink"/>
                <w:rFonts w:eastAsia="Poppins" w:cs="Poppins"/>
                <w:noProof/>
              </w:rPr>
              <w:t>SU Support</w:t>
            </w:r>
            <w:r>
              <w:rPr>
                <w:noProof/>
                <w:webHidden/>
              </w:rPr>
              <w:tab/>
            </w:r>
            <w:r>
              <w:rPr>
                <w:noProof/>
                <w:webHidden/>
              </w:rPr>
              <w:fldChar w:fldCharType="begin"/>
            </w:r>
            <w:r>
              <w:rPr>
                <w:noProof/>
                <w:webHidden/>
              </w:rPr>
              <w:instrText xml:space="preserve"> PAGEREF _Toc214876978 \h </w:instrText>
            </w:r>
            <w:r>
              <w:rPr>
                <w:noProof/>
                <w:webHidden/>
              </w:rPr>
            </w:r>
            <w:r>
              <w:rPr>
                <w:noProof/>
                <w:webHidden/>
              </w:rPr>
              <w:fldChar w:fldCharType="separate"/>
            </w:r>
            <w:r w:rsidR="000728A4">
              <w:rPr>
                <w:noProof/>
                <w:webHidden/>
              </w:rPr>
              <w:t>18</w:t>
            </w:r>
            <w:r>
              <w:rPr>
                <w:noProof/>
                <w:webHidden/>
              </w:rPr>
              <w:fldChar w:fldCharType="end"/>
            </w:r>
          </w:hyperlink>
        </w:p>
        <w:p w14:paraId="7336893C" w14:textId="4593A2B0" w:rsidR="00050C9C" w:rsidRDefault="00050C9C">
          <w:pPr>
            <w:pStyle w:val="TOC2"/>
            <w:tabs>
              <w:tab w:val="right" w:leader="dot" w:pos="9742"/>
            </w:tabs>
            <w:rPr>
              <w:rFonts w:eastAsiaTheme="minorEastAsia" w:cstheme="minorBidi"/>
              <w:bCs w:val="0"/>
              <w:i w:val="0"/>
              <w:noProof/>
              <w:kern w:val="2"/>
              <w:sz w:val="24"/>
              <w:szCs w:val="24"/>
              <w:lang w:eastAsia="en-GB"/>
              <w14:ligatures w14:val="standardContextual"/>
            </w:rPr>
          </w:pPr>
          <w:hyperlink w:anchor="_Toc214876979" w:history="1">
            <w:r w:rsidRPr="00EF0C92">
              <w:rPr>
                <w:rStyle w:val="Hyperlink"/>
                <w:rFonts w:eastAsia="Poppins" w:cs="Poppins"/>
                <w:noProof/>
              </w:rPr>
              <w:t>University Wellbeing Support</w:t>
            </w:r>
            <w:r>
              <w:rPr>
                <w:noProof/>
                <w:webHidden/>
              </w:rPr>
              <w:tab/>
            </w:r>
            <w:r>
              <w:rPr>
                <w:noProof/>
                <w:webHidden/>
              </w:rPr>
              <w:fldChar w:fldCharType="begin"/>
            </w:r>
            <w:r>
              <w:rPr>
                <w:noProof/>
                <w:webHidden/>
              </w:rPr>
              <w:instrText xml:space="preserve"> PAGEREF _Toc214876979 \h </w:instrText>
            </w:r>
            <w:r>
              <w:rPr>
                <w:noProof/>
                <w:webHidden/>
              </w:rPr>
            </w:r>
            <w:r>
              <w:rPr>
                <w:noProof/>
                <w:webHidden/>
              </w:rPr>
              <w:fldChar w:fldCharType="separate"/>
            </w:r>
            <w:r w:rsidR="000728A4">
              <w:rPr>
                <w:noProof/>
                <w:webHidden/>
              </w:rPr>
              <w:t>18</w:t>
            </w:r>
            <w:r>
              <w:rPr>
                <w:noProof/>
                <w:webHidden/>
              </w:rPr>
              <w:fldChar w:fldCharType="end"/>
            </w:r>
          </w:hyperlink>
        </w:p>
        <w:p w14:paraId="0E3BAB8D" w14:textId="49086398" w:rsidR="00050C9C" w:rsidRDefault="00050C9C">
          <w:pPr>
            <w:pStyle w:val="TOC1"/>
            <w:tabs>
              <w:tab w:val="right" w:leader="dot" w:pos="9742"/>
            </w:tabs>
            <w:rPr>
              <w:rFonts w:asciiTheme="minorHAnsi" w:eastAsiaTheme="minorEastAsia" w:hAnsiTheme="minorHAnsi" w:cstheme="minorBidi"/>
              <w:bCs w:val="0"/>
              <w:iCs w:val="0"/>
              <w:noProof/>
              <w:kern w:val="2"/>
              <w:lang w:eastAsia="en-GB"/>
              <w14:ligatures w14:val="standardContextual"/>
            </w:rPr>
          </w:pPr>
          <w:hyperlink w:anchor="_Toc214876980" w:history="1">
            <w:r w:rsidRPr="00EF0C92">
              <w:rPr>
                <w:rStyle w:val="Hyperlink"/>
                <w:rFonts w:eastAsiaTheme="majorEastAsia" w:cs="Poppins"/>
                <w:noProof/>
                <w:lang w:eastAsia="en-GB"/>
              </w:rPr>
              <w:t>What Happens After You’re Elected</w:t>
            </w:r>
            <w:r>
              <w:rPr>
                <w:noProof/>
                <w:webHidden/>
              </w:rPr>
              <w:tab/>
            </w:r>
            <w:r>
              <w:rPr>
                <w:noProof/>
                <w:webHidden/>
              </w:rPr>
              <w:fldChar w:fldCharType="begin"/>
            </w:r>
            <w:r>
              <w:rPr>
                <w:noProof/>
                <w:webHidden/>
              </w:rPr>
              <w:instrText xml:space="preserve"> PAGEREF _Toc214876980 \h </w:instrText>
            </w:r>
            <w:r>
              <w:rPr>
                <w:noProof/>
                <w:webHidden/>
              </w:rPr>
            </w:r>
            <w:r>
              <w:rPr>
                <w:noProof/>
                <w:webHidden/>
              </w:rPr>
              <w:fldChar w:fldCharType="separate"/>
            </w:r>
            <w:r w:rsidR="000728A4">
              <w:rPr>
                <w:noProof/>
                <w:webHidden/>
              </w:rPr>
              <w:t>19</w:t>
            </w:r>
            <w:r>
              <w:rPr>
                <w:noProof/>
                <w:webHidden/>
              </w:rPr>
              <w:fldChar w:fldCharType="end"/>
            </w:r>
          </w:hyperlink>
        </w:p>
        <w:p w14:paraId="2230F14E" w14:textId="25CCF20C" w:rsidR="00050C9C" w:rsidRDefault="00050C9C">
          <w:pPr>
            <w:pStyle w:val="TOC1"/>
            <w:tabs>
              <w:tab w:val="right" w:leader="dot" w:pos="9742"/>
            </w:tabs>
            <w:rPr>
              <w:rFonts w:asciiTheme="minorHAnsi" w:eastAsiaTheme="minorEastAsia" w:hAnsiTheme="minorHAnsi" w:cstheme="minorBidi"/>
              <w:bCs w:val="0"/>
              <w:iCs w:val="0"/>
              <w:noProof/>
              <w:kern w:val="2"/>
              <w:lang w:eastAsia="en-GB"/>
              <w14:ligatures w14:val="standardContextual"/>
            </w:rPr>
          </w:pPr>
          <w:hyperlink w:anchor="_Toc214876981" w:history="1">
            <w:r w:rsidRPr="00EF0C92">
              <w:rPr>
                <w:rStyle w:val="Hyperlink"/>
                <w:rFonts w:eastAsiaTheme="majorEastAsia" w:cs="Poppins"/>
                <w:noProof/>
              </w:rPr>
              <w:t>Final Words</w:t>
            </w:r>
            <w:r>
              <w:rPr>
                <w:noProof/>
                <w:webHidden/>
              </w:rPr>
              <w:tab/>
            </w:r>
            <w:r>
              <w:rPr>
                <w:noProof/>
                <w:webHidden/>
              </w:rPr>
              <w:fldChar w:fldCharType="begin"/>
            </w:r>
            <w:r>
              <w:rPr>
                <w:noProof/>
                <w:webHidden/>
              </w:rPr>
              <w:instrText xml:space="preserve"> PAGEREF _Toc214876981 \h </w:instrText>
            </w:r>
            <w:r>
              <w:rPr>
                <w:noProof/>
                <w:webHidden/>
              </w:rPr>
            </w:r>
            <w:r>
              <w:rPr>
                <w:noProof/>
                <w:webHidden/>
              </w:rPr>
              <w:fldChar w:fldCharType="separate"/>
            </w:r>
            <w:r w:rsidR="000728A4">
              <w:rPr>
                <w:noProof/>
                <w:webHidden/>
              </w:rPr>
              <w:t>19</w:t>
            </w:r>
            <w:r>
              <w:rPr>
                <w:noProof/>
                <w:webHidden/>
              </w:rPr>
              <w:fldChar w:fldCharType="end"/>
            </w:r>
          </w:hyperlink>
        </w:p>
        <w:p w14:paraId="7471BC39" w14:textId="4AA5EFD6" w:rsidR="003A3D74" w:rsidRPr="00A917B5" w:rsidRDefault="003A3D74" w:rsidP="00D16191">
          <w:pPr>
            <w:spacing w:line="276" w:lineRule="auto"/>
            <w:jc w:val="both"/>
          </w:pPr>
          <w:r w:rsidRPr="00A917B5">
            <w:rPr>
              <w:b/>
              <w:bCs/>
              <w:sz w:val="24"/>
              <w:szCs w:val="24"/>
            </w:rPr>
            <w:fldChar w:fldCharType="end"/>
          </w:r>
        </w:p>
      </w:sdtContent>
    </w:sdt>
    <w:p w14:paraId="773A0987" w14:textId="77777777" w:rsidR="00BC010B" w:rsidRPr="00A917B5" w:rsidRDefault="00BC010B" w:rsidP="00D16191">
      <w:pPr>
        <w:spacing w:line="276" w:lineRule="auto"/>
        <w:jc w:val="both"/>
        <w:rPr>
          <w:rFonts w:eastAsiaTheme="majorEastAsia"/>
          <w:b/>
          <w:bCs/>
          <w:color w:val="000000" w:themeColor="text1"/>
          <w:sz w:val="40"/>
          <w:szCs w:val="40"/>
        </w:rPr>
      </w:pPr>
      <w:r w:rsidRPr="00A917B5">
        <w:rPr>
          <w:bCs/>
        </w:rPr>
        <w:br w:type="page"/>
      </w:r>
    </w:p>
    <w:p w14:paraId="300A5AE0" w14:textId="6F6F2CBC" w:rsidR="00E53202" w:rsidRPr="00A917B5" w:rsidRDefault="00E53202" w:rsidP="00E53202">
      <w:pPr>
        <w:pStyle w:val="Heading1"/>
        <w:spacing w:line="276" w:lineRule="auto"/>
        <w:jc w:val="both"/>
        <w:rPr>
          <w:rFonts w:cs="Poppins"/>
          <w:b w:val="0"/>
          <w:bCs/>
          <w:color w:val="0C00B6"/>
        </w:rPr>
      </w:pPr>
      <w:bookmarkStart w:id="0" w:name="_Toc214876955"/>
      <w:r w:rsidRPr="00A917B5">
        <w:rPr>
          <w:rFonts w:cs="Poppins"/>
          <w:bCs/>
          <w:color w:val="0C00B6"/>
        </w:rPr>
        <w:lastRenderedPageBreak/>
        <w:t>Introduction to SU Elections</w:t>
      </w:r>
      <w:bookmarkEnd w:id="0"/>
    </w:p>
    <w:p w14:paraId="184D20AA" w14:textId="02986812" w:rsidR="00E53202" w:rsidRPr="00A917B5" w:rsidRDefault="00E53202" w:rsidP="00E53202">
      <w:pPr>
        <w:spacing w:line="276" w:lineRule="auto"/>
        <w:jc w:val="both"/>
      </w:pPr>
      <w:r w:rsidRPr="00A917B5">
        <w:t xml:space="preserve">The Students’ Union (The SU) runs elections so </w:t>
      </w:r>
      <w:r w:rsidRPr="00D4235F">
        <w:t>yo</w:t>
      </w:r>
      <w:r w:rsidR="001C3437">
        <w:t xml:space="preserve">u, </w:t>
      </w:r>
      <w:r w:rsidRPr="00A917B5">
        <w:t>the student community</w:t>
      </w:r>
      <w:r w:rsidR="001C3437">
        <w:t xml:space="preserve"> </w:t>
      </w:r>
      <w:r w:rsidRPr="00A917B5">
        <w:t xml:space="preserve">can decide who should lead and represent you in shaping student life at Bath. Most non-academic activities at the University are led and delivered through </w:t>
      </w:r>
      <w:proofErr w:type="gramStart"/>
      <w:r w:rsidRPr="00A917B5">
        <w:t>The</w:t>
      </w:r>
      <w:proofErr w:type="gramEnd"/>
      <w:r w:rsidRPr="00A917B5">
        <w:t xml:space="preserve"> SU. By getting involved in elections, you can </w:t>
      </w:r>
      <w:r w:rsidRPr="00552549">
        <w:t>nominate yourself</w:t>
      </w:r>
      <w:r w:rsidRPr="00A917B5">
        <w:t xml:space="preserve"> or </w:t>
      </w:r>
      <w:r w:rsidRPr="00552549">
        <w:t>vote</w:t>
      </w:r>
      <w:r w:rsidRPr="00A917B5">
        <w:t xml:space="preserve"> for students to take on a wide range of positions, including:</w:t>
      </w:r>
    </w:p>
    <w:p w14:paraId="61EAD2B4" w14:textId="4CFA150F" w:rsidR="00E53202" w:rsidRPr="00A917B5" w:rsidRDefault="00E53202" w:rsidP="00E53202">
      <w:pPr>
        <w:widowControl w:val="0"/>
        <w:numPr>
          <w:ilvl w:val="0"/>
          <w:numId w:val="9"/>
        </w:numPr>
        <w:autoSpaceDE w:val="0"/>
        <w:autoSpaceDN w:val="0"/>
        <w:spacing w:after="0" w:line="276" w:lineRule="auto"/>
        <w:jc w:val="both"/>
      </w:pPr>
      <w:r w:rsidRPr="00A917B5">
        <w:rPr>
          <w:b/>
          <w:bCs/>
        </w:rPr>
        <w:t>Full-time, paid roles</w:t>
      </w:r>
      <w:r w:rsidRPr="00A917B5">
        <w:t xml:space="preserve"> (e.g. S</w:t>
      </w:r>
      <w:r w:rsidR="005C24CE">
        <w:t>U Officers</w:t>
      </w:r>
      <w:r w:rsidR="00901294">
        <w:t xml:space="preserve"> which are covered here</w:t>
      </w:r>
      <w:r>
        <w:t>)</w:t>
      </w:r>
    </w:p>
    <w:p w14:paraId="4E8D2F00" w14:textId="2866F667" w:rsidR="00E53202" w:rsidRPr="00A917B5" w:rsidRDefault="00E53202" w:rsidP="00630F26">
      <w:pPr>
        <w:widowControl w:val="0"/>
        <w:numPr>
          <w:ilvl w:val="0"/>
          <w:numId w:val="9"/>
        </w:numPr>
        <w:autoSpaceDE w:val="0"/>
        <w:autoSpaceDN w:val="0"/>
        <w:spacing w:after="0" w:line="276" w:lineRule="auto"/>
        <w:jc w:val="both"/>
      </w:pPr>
      <w:r w:rsidRPr="005C24CE">
        <w:rPr>
          <w:b/>
          <w:bCs/>
        </w:rPr>
        <w:t>Part-time, voluntary roles</w:t>
      </w:r>
      <w:r w:rsidRPr="00A917B5">
        <w:t xml:space="preserve"> (e.g. committee members, Academic Reps</w:t>
      </w:r>
      <w:r w:rsidR="005C24CE">
        <w:t>)</w:t>
      </w:r>
    </w:p>
    <w:p w14:paraId="1950FC94" w14:textId="77777777" w:rsidR="00E53202" w:rsidRPr="00A917B5" w:rsidRDefault="00E53202" w:rsidP="00E53202">
      <w:pPr>
        <w:spacing w:line="276" w:lineRule="auto"/>
        <w:jc w:val="both"/>
      </w:pPr>
      <w:r w:rsidRPr="00A917B5">
        <w:t>Elected students play a vital role in shaping your experience at Bath. They:</w:t>
      </w:r>
    </w:p>
    <w:p w14:paraId="52F66A9E" w14:textId="77777777" w:rsidR="00E53202" w:rsidRPr="00A917B5" w:rsidRDefault="00E53202" w:rsidP="00E53202">
      <w:pPr>
        <w:widowControl w:val="0"/>
        <w:numPr>
          <w:ilvl w:val="0"/>
          <w:numId w:val="10"/>
        </w:numPr>
        <w:autoSpaceDE w:val="0"/>
        <w:autoSpaceDN w:val="0"/>
        <w:spacing w:after="0" w:line="276" w:lineRule="auto"/>
        <w:jc w:val="both"/>
      </w:pPr>
      <w:r w:rsidRPr="00A917B5">
        <w:t>Set the direction of the SU</w:t>
      </w:r>
    </w:p>
    <w:p w14:paraId="526519B9" w14:textId="77777777" w:rsidR="00E53202" w:rsidRPr="00A917B5" w:rsidRDefault="00E53202" w:rsidP="00E53202">
      <w:pPr>
        <w:widowControl w:val="0"/>
        <w:numPr>
          <w:ilvl w:val="0"/>
          <w:numId w:val="10"/>
        </w:numPr>
        <w:autoSpaceDE w:val="0"/>
        <w:autoSpaceDN w:val="0"/>
        <w:spacing w:after="0" w:line="276" w:lineRule="auto"/>
        <w:jc w:val="both"/>
      </w:pPr>
      <w:r w:rsidRPr="00A917B5">
        <w:t>Decide on student policy</w:t>
      </w:r>
    </w:p>
    <w:p w14:paraId="0B989E62" w14:textId="77777777" w:rsidR="00E53202" w:rsidRDefault="00E53202" w:rsidP="00E53202">
      <w:pPr>
        <w:widowControl w:val="0"/>
        <w:numPr>
          <w:ilvl w:val="0"/>
          <w:numId w:val="10"/>
        </w:numPr>
        <w:autoSpaceDE w:val="0"/>
        <w:autoSpaceDN w:val="0"/>
        <w:spacing w:after="0" w:line="276" w:lineRule="auto"/>
        <w:jc w:val="both"/>
      </w:pPr>
      <w:r w:rsidRPr="00A917B5">
        <w:t>Run campaigns and organise events to improve student life on campus and beyond</w:t>
      </w:r>
    </w:p>
    <w:p w14:paraId="7900D6B6" w14:textId="77777777" w:rsidR="00E53202" w:rsidRPr="00A917B5" w:rsidRDefault="00E53202" w:rsidP="00E53202">
      <w:pPr>
        <w:widowControl w:val="0"/>
        <w:autoSpaceDE w:val="0"/>
        <w:autoSpaceDN w:val="0"/>
        <w:spacing w:after="0" w:line="276" w:lineRule="auto"/>
        <w:jc w:val="both"/>
      </w:pPr>
    </w:p>
    <w:p w14:paraId="3039FE67" w14:textId="77777777" w:rsidR="00E53202" w:rsidRPr="00A917B5" w:rsidRDefault="00E53202" w:rsidP="00E53202">
      <w:pPr>
        <w:spacing w:line="276" w:lineRule="auto"/>
        <w:jc w:val="both"/>
      </w:pPr>
      <w:r w:rsidRPr="00A917B5">
        <w:rPr>
          <w:noProof/>
          <w:sz w:val="24"/>
          <w:szCs w:val="24"/>
        </w:rPr>
        <mc:AlternateContent>
          <mc:Choice Requires="wps">
            <w:drawing>
              <wp:inline distT="0" distB="0" distL="0" distR="0" wp14:anchorId="16871E0A" wp14:editId="58981463">
                <wp:extent cx="5731510" cy="635"/>
                <wp:effectExtent l="0" t="0" r="8890" b="24765"/>
                <wp:docPr id="1799296708" name="Horizontal 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solidFill>
                          <a:srgbClr val="0C00B6"/>
                        </a:solidFill>
                        <a:ln w="9525">
                          <a:solidFill>
                            <a:srgbClr val="0C00B6"/>
                          </a:solidFill>
                          <a:miter lim="800000"/>
                          <a:headEnd/>
                          <a:tailEnd/>
                        </a:ln>
                      </wps:spPr>
                      <wps:bodyPr rot="0" vert="horz" wrap="square" lIns="91440" tIns="45720" rIns="91440" bIns="45720" anchor="t" anchorCtr="0" upright="1">
                        <a:noAutofit/>
                      </wps:bodyPr>
                    </wps:wsp>
                  </a:graphicData>
                </a:graphic>
              </wp:inline>
            </w:drawing>
          </mc:Choice>
          <mc:Fallback>
            <w:pict>
              <v:rect w14:anchorId="2C5A2515" id="Horizontal Line 15"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" fillcolor="#0c00b6" strokecolor="#0c00b6">
                <o:lock v:ext="edit" rotation="t" aspectratio="t" verticies="t" text="t" shapetype="t"/>
                <w10:anchorlock/>
              </v:rect>
            </w:pict>
          </mc:Fallback>
        </mc:AlternateContent>
      </w:r>
    </w:p>
    <w:p w14:paraId="3BE179AE" w14:textId="77777777" w:rsidR="00E53202" w:rsidRPr="00A917B5" w:rsidRDefault="00E53202" w:rsidP="00E53202">
      <w:pPr>
        <w:pStyle w:val="Heading1"/>
        <w:spacing w:line="276" w:lineRule="auto"/>
        <w:jc w:val="both"/>
        <w:rPr>
          <w:rFonts w:cs="Poppins"/>
          <w:b w:val="0"/>
          <w:bCs/>
          <w:color w:val="0C00B6"/>
          <w:lang w:eastAsia="en-GB"/>
        </w:rPr>
      </w:pPr>
      <w:bookmarkStart w:id="1" w:name="_Toc214876956"/>
      <w:r w:rsidRPr="00A917B5">
        <w:rPr>
          <w:rFonts w:cs="Poppins"/>
          <w:bCs/>
          <w:color w:val="0C00B6"/>
          <w:lang w:eastAsia="en-GB"/>
        </w:rPr>
        <w:t>Key Dates and Deadlines</w:t>
      </w:r>
      <w:bookmarkEnd w:id="1"/>
      <w:r w:rsidRPr="00A917B5">
        <w:rPr>
          <w:rFonts w:cs="Poppins"/>
          <w:bCs/>
          <w:color w:val="0C00B6"/>
          <w:lang w:eastAsia="en-GB"/>
        </w:rPr>
        <w:t> </w:t>
      </w:r>
    </w:p>
    <w:p w14:paraId="5405CDE5" w14:textId="77777777" w:rsidR="00E53202" w:rsidRDefault="00E53202" w:rsidP="00E53202">
      <w:pPr>
        <w:spacing w:line="276" w:lineRule="auto"/>
        <w:jc w:val="both"/>
        <w:rPr>
          <w:sz w:val="24"/>
          <w:szCs w:val="24"/>
        </w:rPr>
      </w:pPr>
      <w:r>
        <w:rPr>
          <w:sz w:val="24"/>
          <w:szCs w:val="24"/>
        </w:rPr>
        <w:t>Various SU</w:t>
      </w:r>
      <w:r w:rsidRPr="00A917B5">
        <w:rPr>
          <w:sz w:val="24"/>
          <w:szCs w:val="24"/>
        </w:rPr>
        <w:t xml:space="preserve"> elections take place throughout the academic year, with two main election periods:</w:t>
      </w:r>
    </w:p>
    <w:p w14:paraId="7DB8A12E" w14:textId="77777777" w:rsidR="00E53202" w:rsidRDefault="00E53202" w:rsidP="00E53202">
      <w:pPr>
        <w:spacing w:line="276" w:lineRule="auto"/>
        <w:jc w:val="both"/>
        <w:rPr>
          <w:sz w:val="24"/>
          <w:szCs w:val="24"/>
        </w:rPr>
      </w:pPr>
    </w:p>
    <w:tbl>
      <w:tblPr>
        <w:tblStyle w:val="TableGridLight"/>
        <w:tblW w:w="0" w:type="auto"/>
        <w:tblLook w:val="04A0" w:firstRow="1" w:lastRow="0" w:firstColumn="1" w:lastColumn="0" w:noHBand="0" w:noVBand="1"/>
      </w:tblPr>
      <w:tblGrid>
        <w:gridCol w:w="4868"/>
        <w:gridCol w:w="4864"/>
      </w:tblGrid>
      <w:tr w:rsidR="00E53202" w14:paraId="2032C80E" w14:textId="77777777" w:rsidTr="00050C9C">
        <w:tc>
          <w:tcPr>
            <w:tcW w:w="4868" w:type="dxa"/>
          </w:tcPr>
          <w:p w14:paraId="2F0C5D7E" w14:textId="77777777" w:rsidR="00E53202" w:rsidRPr="000556B0" w:rsidRDefault="00E53202" w:rsidP="00196C50">
            <w:pPr>
              <w:pStyle w:val="Heading3"/>
              <w:spacing w:line="276" w:lineRule="auto"/>
              <w:jc w:val="center"/>
              <w:rPr>
                <w:rFonts w:cs="Poppins"/>
              </w:rPr>
            </w:pPr>
            <w:r w:rsidRPr="00A917B5">
              <w:rPr>
                <w:rFonts w:cs="Poppins"/>
              </w:rPr>
              <w:t>Semester 1 (Autumn Term)</w:t>
            </w:r>
          </w:p>
        </w:tc>
        <w:tc>
          <w:tcPr>
            <w:tcW w:w="4864" w:type="dxa"/>
          </w:tcPr>
          <w:p w14:paraId="086B8750" w14:textId="77777777" w:rsidR="00E53202" w:rsidRPr="000556B0" w:rsidRDefault="00E53202" w:rsidP="00196C50">
            <w:pPr>
              <w:pStyle w:val="Heading3"/>
              <w:spacing w:line="276" w:lineRule="auto"/>
              <w:jc w:val="center"/>
              <w:rPr>
                <w:rFonts w:cs="Poppins"/>
              </w:rPr>
            </w:pPr>
            <w:r w:rsidRPr="00A917B5">
              <w:rPr>
                <w:rFonts w:cs="Poppins"/>
              </w:rPr>
              <w:t>Semester 2 (Spring Term)</w:t>
            </w:r>
          </w:p>
        </w:tc>
      </w:tr>
      <w:tr w:rsidR="00E53202" w14:paraId="57CFDE23" w14:textId="77777777" w:rsidTr="00050C9C">
        <w:tc>
          <w:tcPr>
            <w:tcW w:w="4868" w:type="dxa"/>
          </w:tcPr>
          <w:p w14:paraId="57317935" w14:textId="77777777" w:rsidR="00E53202" w:rsidRPr="00A917B5" w:rsidRDefault="00E53202" w:rsidP="00196C50">
            <w:pPr>
              <w:spacing w:line="276" w:lineRule="auto"/>
              <w:rPr>
                <w:sz w:val="24"/>
                <w:szCs w:val="24"/>
              </w:rPr>
            </w:pPr>
            <w:r w:rsidRPr="00A917B5">
              <w:rPr>
                <w:sz w:val="24"/>
                <w:szCs w:val="24"/>
              </w:rPr>
              <w:t>This election period includes the following roles:</w:t>
            </w:r>
          </w:p>
          <w:p w14:paraId="2003C1F8" w14:textId="77777777" w:rsidR="00E53202" w:rsidRPr="00A917B5" w:rsidRDefault="00E53202" w:rsidP="00196C50">
            <w:pPr>
              <w:widowControl w:val="0"/>
              <w:numPr>
                <w:ilvl w:val="0"/>
                <w:numId w:val="11"/>
              </w:numPr>
              <w:autoSpaceDE w:val="0"/>
              <w:autoSpaceDN w:val="0"/>
              <w:spacing w:line="276" w:lineRule="auto"/>
              <w:rPr>
                <w:sz w:val="24"/>
                <w:szCs w:val="24"/>
              </w:rPr>
            </w:pPr>
            <w:r w:rsidRPr="00A917B5">
              <w:rPr>
                <w:sz w:val="24"/>
                <w:szCs w:val="24"/>
              </w:rPr>
              <w:t>Academic Representatives (1st Year Undergraduate and Postgraduate Taught)</w:t>
            </w:r>
          </w:p>
          <w:p w14:paraId="4B350728" w14:textId="77777777" w:rsidR="00E53202" w:rsidRPr="00A917B5" w:rsidRDefault="00E53202" w:rsidP="00196C50">
            <w:pPr>
              <w:widowControl w:val="0"/>
              <w:numPr>
                <w:ilvl w:val="0"/>
                <w:numId w:val="11"/>
              </w:numPr>
              <w:autoSpaceDE w:val="0"/>
              <w:autoSpaceDN w:val="0"/>
              <w:spacing w:line="276" w:lineRule="auto"/>
              <w:rPr>
                <w:sz w:val="24"/>
                <w:szCs w:val="24"/>
              </w:rPr>
            </w:pPr>
            <w:r w:rsidRPr="00A917B5">
              <w:rPr>
                <w:sz w:val="24"/>
                <w:szCs w:val="24"/>
              </w:rPr>
              <w:t>Senate Representative</w:t>
            </w:r>
          </w:p>
          <w:p w14:paraId="2A8E9124" w14:textId="77777777" w:rsidR="00E53202" w:rsidRPr="00A917B5" w:rsidRDefault="00E53202" w:rsidP="00196C50">
            <w:pPr>
              <w:widowControl w:val="0"/>
              <w:numPr>
                <w:ilvl w:val="0"/>
                <w:numId w:val="11"/>
              </w:numPr>
              <w:autoSpaceDE w:val="0"/>
              <w:autoSpaceDN w:val="0"/>
              <w:spacing w:line="276" w:lineRule="auto"/>
              <w:rPr>
                <w:sz w:val="24"/>
                <w:szCs w:val="24"/>
              </w:rPr>
            </w:pPr>
            <w:r w:rsidRPr="00A917B5">
              <w:rPr>
                <w:sz w:val="24"/>
                <w:szCs w:val="24"/>
              </w:rPr>
              <w:t>PGT Faculty Representatives</w:t>
            </w:r>
          </w:p>
          <w:p w14:paraId="3A62D284" w14:textId="77777777" w:rsidR="00E53202" w:rsidRPr="00A917B5" w:rsidRDefault="00E53202" w:rsidP="00196C50">
            <w:pPr>
              <w:widowControl w:val="0"/>
              <w:numPr>
                <w:ilvl w:val="0"/>
                <w:numId w:val="11"/>
              </w:numPr>
              <w:autoSpaceDE w:val="0"/>
              <w:autoSpaceDN w:val="0"/>
              <w:spacing w:line="276" w:lineRule="auto"/>
              <w:rPr>
                <w:sz w:val="24"/>
                <w:szCs w:val="24"/>
              </w:rPr>
            </w:pPr>
            <w:r w:rsidRPr="00A917B5">
              <w:rPr>
                <w:sz w:val="24"/>
                <w:szCs w:val="24"/>
              </w:rPr>
              <w:t>Hall Representatives</w:t>
            </w:r>
          </w:p>
          <w:p w14:paraId="7C32F3E2" w14:textId="77777777" w:rsidR="00E53202" w:rsidRPr="00A917B5" w:rsidRDefault="00E53202" w:rsidP="00196C50">
            <w:pPr>
              <w:widowControl w:val="0"/>
              <w:numPr>
                <w:ilvl w:val="0"/>
                <w:numId w:val="11"/>
              </w:numPr>
              <w:autoSpaceDE w:val="0"/>
              <w:autoSpaceDN w:val="0"/>
              <w:spacing w:line="276" w:lineRule="auto"/>
              <w:rPr>
                <w:sz w:val="24"/>
                <w:szCs w:val="24"/>
              </w:rPr>
            </w:pPr>
            <w:r w:rsidRPr="00A917B5">
              <w:rPr>
                <w:sz w:val="24"/>
                <w:szCs w:val="24"/>
              </w:rPr>
              <w:t>Postgraduate (Taught) Executive Committee Positions</w:t>
            </w:r>
          </w:p>
          <w:p w14:paraId="0F8AD13B" w14:textId="7F6E930C" w:rsidR="00E66AFB" w:rsidRDefault="00E66AFB" w:rsidP="00196C50">
            <w:pPr>
              <w:widowControl w:val="0"/>
              <w:numPr>
                <w:ilvl w:val="0"/>
                <w:numId w:val="11"/>
              </w:numPr>
              <w:autoSpaceDE w:val="0"/>
              <w:autoSpaceDN w:val="0"/>
              <w:spacing w:line="276" w:lineRule="auto"/>
              <w:rPr>
                <w:sz w:val="24"/>
                <w:szCs w:val="24"/>
              </w:rPr>
            </w:pPr>
            <w:r w:rsidRPr="00A917B5">
              <w:rPr>
                <w:sz w:val="24"/>
                <w:szCs w:val="24"/>
              </w:rPr>
              <w:lastRenderedPageBreak/>
              <w:t>Postgraduate (Taught)</w:t>
            </w:r>
            <w:r>
              <w:rPr>
                <w:sz w:val="24"/>
                <w:szCs w:val="24"/>
              </w:rPr>
              <w:t xml:space="preserve"> </w:t>
            </w:r>
            <w:r w:rsidR="00BB39C6">
              <w:rPr>
                <w:sz w:val="24"/>
                <w:szCs w:val="24"/>
              </w:rPr>
              <w:t>Dep Reps</w:t>
            </w:r>
          </w:p>
          <w:p w14:paraId="5B0E3A9A" w14:textId="5463B104" w:rsidR="00E53202" w:rsidRPr="00A917B5" w:rsidRDefault="00E53202" w:rsidP="00196C50">
            <w:pPr>
              <w:widowControl w:val="0"/>
              <w:numPr>
                <w:ilvl w:val="0"/>
                <w:numId w:val="11"/>
              </w:numPr>
              <w:autoSpaceDE w:val="0"/>
              <w:autoSpaceDN w:val="0"/>
              <w:spacing w:line="276" w:lineRule="auto"/>
              <w:rPr>
                <w:sz w:val="24"/>
                <w:szCs w:val="24"/>
              </w:rPr>
            </w:pPr>
            <w:proofErr w:type="spellStart"/>
            <w:r w:rsidRPr="00A917B5">
              <w:rPr>
                <w:sz w:val="24"/>
                <w:szCs w:val="24"/>
              </w:rPr>
              <w:t>SUmmit</w:t>
            </w:r>
            <w:proofErr w:type="spellEnd"/>
            <w:r w:rsidRPr="00A917B5">
              <w:rPr>
                <w:sz w:val="24"/>
                <w:szCs w:val="24"/>
              </w:rPr>
              <w:t xml:space="preserve"> Open Place Positions</w:t>
            </w:r>
          </w:p>
          <w:p w14:paraId="120D2C10" w14:textId="77777777" w:rsidR="00E53202" w:rsidRDefault="00E53202" w:rsidP="00450DEF">
            <w:pPr>
              <w:widowControl w:val="0"/>
              <w:autoSpaceDE w:val="0"/>
              <w:autoSpaceDN w:val="0"/>
              <w:spacing w:line="276" w:lineRule="auto"/>
              <w:rPr>
                <w:sz w:val="24"/>
                <w:szCs w:val="24"/>
              </w:rPr>
            </w:pPr>
          </w:p>
        </w:tc>
        <w:tc>
          <w:tcPr>
            <w:tcW w:w="4864" w:type="dxa"/>
          </w:tcPr>
          <w:p w14:paraId="1E602E3E" w14:textId="77777777" w:rsidR="00E53202" w:rsidRPr="00A917B5" w:rsidRDefault="00E53202" w:rsidP="00196C50">
            <w:pPr>
              <w:spacing w:line="276" w:lineRule="auto"/>
              <w:rPr>
                <w:sz w:val="24"/>
                <w:szCs w:val="24"/>
              </w:rPr>
            </w:pPr>
            <w:r w:rsidRPr="00A917B5">
              <w:rPr>
                <w:sz w:val="24"/>
                <w:szCs w:val="24"/>
              </w:rPr>
              <w:lastRenderedPageBreak/>
              <w:t>This is when major cross-SU leadership roles are elected, such as:</w:t>
            </w:r>
          </w:p>
          <w:p w14:paraId="6ADABE7D" w14:textId="77777777" w:rsidR="00E53202" w:rsidRPr="00A917B5" w:rsidRDefault="00E53202" w:rsidP="00E66AFB">
            <w:pPr>
              <w:widowControl w:val="0"/>
              <w:numPr>
                <w:ilvl w:val="0"/>
                <w:numId w:val="12"/>
              </w:numPr>
              <w:autoSpaceDE w:val="0"/>
              <w:autoSpaceDN w:val="0"/>
              <w:spacing w:line="276" w:lineRule="auto"/>
              <w:rPr>
                <w:sz w:val="24"/>
                <w:szCs w:val="24"/>
              </w:rPr>
            </w:pPr>
            <w:r w:rsidRPr="00A917B5">
              <w:rPr>
                <w:sz w:val="24"/>
                <w:szCs w:val="24"/>
              </w:rPr>
              <w:t>SU Officer positions</w:t>
            </w:r>
          </w:p>
          <w:p w14:paraId="64CAA390" w14:textId="77777777" w:rsidR="00E53202" w:rsidRPr="00A917B5" w:rsidRDefault="00E53202" w:rsidP="00E66AFB">
            <w:pPr>
              <w:widowControl w:val="0"/>
              <w:numPr>
                <w:ilvl w:val="0"/>
                <w:numId w:val="12"/>
              </w:numPr>
              <w:autoSpaceDE w:val="0"/>
              <w:autoSpaceDN w:val="0"/>
              <w:spacing w:line="276" w:lineRule="auto"/>
              <w:rPr>
                <w:sz w:val="24"/>
                <w:szCs w:val="24"/>
              </w:rPr>
            </w:pPr>
            <w:r>
              <w:rPr>
                <w:sz w:val="24"/>
                <w:szCs w:val="24"/>
              </w:rPr>
              <w:t>Student</w:t>
            </w:r>
            <w:r w:rsidRPr="00A917B5">
              <w:rPr>
                <w:sz w:val="24"/>
                <w:szCs w:val="24"/>
              </w:rPr>
              <w:t xml:space="preserve"> group committee positions</w:t>
            </w:r>
          </w:p>
          <w:p w14:paraId="4382033F" w14:textId="7C7A53DD" w:rsidR="00F05517" w:rsidRDefault="00F05517" w:rsidP="00E66AFB">
            <w:pPr>
              <w:widowControl w:val="0"/>
              <w:numPr>
                <w:ilvl w:val="0"/>
                <w:numId w:val="12"/>
              </w:numPr>
              <w:autoSpaceDE w:val="0"/>
              <w:autoSpaceDN w:val="0"/>
              <w:spacing w:line="276" w:lineRule="auto"/>
              <w:rPr>
                <w:sz w:val="24"/>
                <w:szCs w:val="24"/>
              </w:rPr>
            </w:pPr>
            <w:r>
              <w:rPr>
                <w:sz w:val="24"/>
                <w:szCs w:val="24"/>
              </w:rPr>
              <w:t>Facu</w:t>
            </w:r>
            <w:r w:rsidR="00146999">
              <w:rPr>
                <w:sz w:val="24"/>
                <w:szCs w:val="24"/>
              </w:rPr>
              <w:t>lty Reps</w:t>
            </w:r>
          </w:p>
          <w:p w14:paraId="4A450DFD" w14:textId="72E401E4" w:rsidR="00146999" w:rsidRDefault="00146999" w:rsidP="00E66AFB">
            <w:pPr>
              <w:widowControl w:val="0"/>
              <w:numPr>
                <w:ilvl w:val="0"/>
                <w:numId w:val="12"/>
              </w:numPr>
              <w:autoSpaceDE w:val="0"/>
              <w:autoSpaceDN w:val="0"/>
              <w:spacing w:line="276" w:lineRule="auto"/>
              <w:rPr>
                <w:sz w:val="24"/>
                <w:szCs w:val="24"/>
              </w:rPr>
            </w:pPr>
            <w:r>
              <w:rPr>
                <w:sz w:val="24"/>
                <w:szCs w:val="24"/>
              </w:rPr>
              <w:t xml:space="preserve">Executive Committees </w:t>
            </w:r>
          </w:p>
          <w:p w14:paraId="52C9D130" w14:textId="7BDF3D02" w:rsidR="00E66AFB" w:rsidRPr="00A917B5" w:rsidRDefault="00E66AFB" w:rsidP="00E66AFB">
            <w:pPr>
              <w:widowControl w:val="0"/>
              <w:numPr>
                <w:ilvl w:val="0"/>
                <w:numId w:val="12"/>
              </w:numPr>
              <w:autoSpaceDE w:val="0"/>
              <w:autoSpaceDN w:val="0"/>
              <w:spacing w:line="276" w:lineRule="auto"/>
              <w:rPr>
                <w:sz w:val="24"/>
                <w:szCs w:val="24"/>
              </w:rPr>
            </w:pPr>
            <w:r>
              <w:rPr>
                <w:sz w:val="24"/>
                <w:szCs w:val="24"/>
              </w:rPr>
              <w:t>Doctoral</w:t>
            </w:r>
            <w:r w:rsidRPr="00A917B5">
              <w:rPr>
                <w:sz w:val="24"/>
                <w:szCs w:val="24"/>
              </w:rPr>
              <w:t xml:space="preserve"> Faculty Representatives</w:t>
            </w:r>
          </w:p>
          <w:p w14:paraId="07202BB8" w14:textId="0F208726" w:rsidR="00E66AFB" w:rsidRPr="00A917B5" w:rsidRDefault="00E66AFB" w:rsidP="00E66AFB">
            <w:pPr>
              <w:widowControl w:val="0"/>
              <w:numPr>
                <w:ilvl w:val="0"/>
                <w:numId w:val="12"/>
              </w:numPr>
              <w:autoSpaceDE w:val="0"/>
              <w:autoSpaceDN w:val="0"/>
              <w:spacing w:line="276" w:lineRule="auto"/>
              <w:rPr>
                <w:sz w:val="24"/>
                <w:szCs w:val="24"/>
              </w:rPr>
            </w:pPr>
            <w:r>
              <w:rPr>
                <w:sz w:val="24"/>
                <w:szCs w:val="24"/>
              </w:rPr>
              <w:t>Doctoral</w:t>
            </w:r>
            <w:r w:rsidRPr="00A917B5">
              <w:rPr>
                <w:sz w:val="24"/>
                <w:szCs w:val="24"/>
              </w:rPr>
              <w:t xml:space="preserve"> Executive Committee </w:t>
            </w:r>
            <w:r w:rsidRPr="00A917B5">
              <w:rPr>
                <w:sz w:val="24"/>
                <w:szCs w:val="24"/>
              </w:rPr>
              <w:lastRenderedPageBreak/>
              <w:t>Positions</w:t>
            </w:r>
          </w:p>
          <w:p w14:paraId="6C389C1C" w14:textId="7F3D4F96" w:rsidR="00E66AFB" w:rsidRDefault="00E66AFB" w:rsidP="00E66AFB">
            <w:pPr>
              <w:widowControl w:val="0"/>
              <w:numPr>
                <w:ilvl w:val="0"/>
                <w:numId w:val="12"/>
              </w:numPr>
              <w:autoSpaceDE w:val="0"/>
              <w:autoSpaceDN w:val="0"/>
              <w:spacing w:line="276" w:lineRule="auto"/>
              <w:rPr>
                <w:sz w:val="24"/>
                <w:szCs w:val="24"/>
              </w:rPr>
            </w:pPr>
            <w:r>
              <w:rPr>
                <w:sz w:val="24"/>
                <w:szCs w:val="24"/>
              </w:rPr>
              <w:t>Doctoral Reps</w:t>
            </w:r>
          </w:p>
          <w:p w14:paraId="7F4760C5" w14:textId="1D3BE7BB" w:rsidR="007C5EC1" w:rsidRPr="00A917B5" w:rsidRDefault="007C5EC1" w:rsidP="00E66AFB">
            <w:pPr>
              <w:widowControl w:val="0"/>
              <w:numPr>
                <w:ilvl w:val="0"/>
                <w:numId w:val="12"/>
              </w:numPr>
              <w:autoSpaceDE w:val="0"/>
              <w:autoSpaceDN w:val="0"/>
              <w:spacing w:line="276" w:lineRule="auto"/>
              <w:rPr>
                <w:sz w:val="24"/>
                <w:szCs w:val="24"/>
              </w:rPr>
            </w:pPr>
            <w:r w:rsidRPr="00A917B5">
              <w:rPr>
                <w:sz w:val="24"/>
                <w:szCs w:val="24"/>
              </w:rPr>
              <w:t>Undergraduate</w:t>
            </w:r>
            <w:r>
              <w:rPr>
                <w:sz w:val="24"/>
                <w:szCs w:val="24"/>
              </w:rPr>
              <w:t xml:space="preserve"> </w:t>
            </w:r>
            <w:proofErr w:type="gramStart"/>
            <w:r>
              <w:rPr>
                <w:sz w:val="24"/>
                <w:szCs w:val="24"/>
              </w:rPr>
              <w:t>Dep</w:t>
            </w:r>
            <w:r w:rsidR="00B44CE2">
              <w:rPr>
                <w:sz w:val="24"/>
                <w:szCs w:val="24"/>
              </w:rPr>
              <w:t>artment</w:t>
            </w:r>
            <w:r w:rsidR="00AF780B">
              <w:rPr>
                <w:sz w:val="24"/>
                <w:szCs w:val="24"/>
              </w:rPr>
              <w:t xml:space="preserve"> </w:t>
            </w:r>
            <w:r>
              <w:rPr>
                <w:sz w:val="24"/>
                <w:szCs w:val="24"/>
              </w:rPr>
              <w:t xml:space="preserve"> Reps</w:t>
            </w:r>
            <w:proofErr w:type="gramEnd"/>
          </w:p>
          <w:p w14:paraId="72D45BBA" w14:textId="77777777" w:rsidR="00E53202" w:rsidRDefault="00E53202" w:rsidP="00196C50">
            <w:pPr>
              <w:spacing w:line="276" w:lineRule="auto"/>
              <w:rPr>
                <w:sz w:val="24"/>
                <w:szCs w:val="24"/>
              </w:rPr>
            </w:pPr>
          </w:p>
        </w:tc>
      </w:tr>
    </w:tbl>
    <w:p w14:paraId="27127258" w14:textId="5125BE06" w:rsidR="00E53202" w:rsidRPr="00A917B5" w:rsidRDefault="00E53202" w:rsidP="00E53202">
      <w:pPr>
        <w:spacing w:line="276" w:lineRule="auto"/>
        <w:jc w:val="both"/>
        <w:rPr>
          <w:sz w:val="24"/>
          <w:szCs w:val="24"/>
        </w:rPr>
      </w:pPr>
    </w:p>
    <w:p w14:paraId="09B974A3" w14:textId="77777777" w:rsidR="00E53202" w:rsidRPr="00A917B5" w:rsidRDefault="00E53202" w:rsidP="00E53202">
      <w:pPr>
        <w:spacing w:line="276" w:lineRule="auto"/>
        <w:rPr>
          <w:sz w:val="24"/>
          <w:szCs w:val="24"/>
        </w:rPr>
      </w:pPr>
      <w:r w:rsidRPr="00A917B5">
        <w:rPr>
          <w:noProof/>
        </w:rPr>
        <mc:AlternateContent>
          <mc:Choice Requires="wps">
            <w:drawing>
              <wp:inline distT="0" distB="0" distL="0" distR="0" wp14:anchorId="5D5300FD" wp14:editId="5459E0BF">
                <wp:extent cx="5731510" cy="635"/>
                <wp:effectExtent l="0" t="31750" r="0" b="36830"/>
                <wp:docPr id="1431949899" name="Horizontal Lin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EE71C2" id="Horizontal Line 13"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2ABC3C73" w14:textId="3CC64660" w:rsidR="00E53202" w:rsidRPr="00CE3759" w:rsidRDefault="00E53202" w:rsidP="00E53202">
      <w:pPr>
        <w:pStyle w:val="Heading3"/>
        <w:spacing w:line="276" w:lineRule="auto"/>
        <w:rPr>
          <w:rFonts w:eastAsia="Aptos" w:cs="Poppins"/>
          <w:color w:val="0C00B6"/>
        </w:rPr>
      </w:pPr>
      <w:r w:rsidRPr="00CE3759">
        <w:rPr>
          <w:rFonts w:eastAsia="Aptos" w:cs="Poppins"/>
          <w:color w:val="0C00B6"/>
        </w:rPr>
        <w:t xml:space="preserve">Semester </w:t>
      </w:r>
      <w:r w:rsidR="006D782A">
        <w:rPr>
          <w:rFonts w:eastAsia="Aptos" w:cs="Poppins"/>
          <w:color w:val="0C00B6"/>
        </w:rPr>
        <w:t>Two Officer</w:t>
      </w:r>
      <w:r w:rsidRPr="00CE3759">
        <w:rPr>
          <w:rFonts w:eastAsia="Aptos" w:cs="Poppins"/>
          <w:color w:val="0C00B6"/>
        </w:rPr>
        <w:t xml:space="preserve"> Elections Timeline</w:t>
      </w:r>
      <w:r w:rsidR="00EE216F">
        <w:rPr>
          <w:rFonts w:eastAsia="Aptos" w:cs="Poppins"/>
          <w:color w:val="0C00B6"/>
        </w:rPr>
        <w:t>:</w:t>
      </w:r>
    </w:p>
    <w:p w14:paraId="352AA8E0" w14:textId="7999F6DB" w:rsidR="00E53202" w:rsidRPr="00595BBB" w:rsidRDefault="00E53202" w:rsidP="00E53202">
      <w:pPr>
        <w:pStyle w:val="ListParagraph"/>
        <w:widowControl w:val="0"/>
        <w:numPr>
          <w:ilvl w:val="0"/>
          <w:numId w:val="8"/>
        </w:numPr>
        <w:autoSpaceDE w:val="0"/>
        <w:autoSpaceDN w:val="0"/>
        <w:spacing w:after="0" w:line="276" w:lineRule="auto"/>
        <w:rPr>
          <w:rFonts w:eastAsia="Aptos"/>
          <w:color w:val="000000" w:themeColor="text1"/>
          <w:sz w:val="24"/>
          <w:szCs w:val="24"/>
        </w:rPr>
      </w:pPr>
      <w:r w:rsidRPr="00595BBB">
        <w:rPr>
          <w:rFonts w:eastAsia="Aptos"/>
          <w:b/>
          <w:bCs/>
          <w:color w:val="000000" w:themeColor="text1"/>
          <w:sz w:val="24"/>
          <w:szCs w:val="24"/>
        </w:rPr>
        <w:t>Nominations Open:</w:t>
      </w:r>
      <w:r w:rsidRPr="00595BBB">
        <w:rPr>
          <w:sz w:val="24"/>
          <w:szCs w:val="24"/>
        </w:rPr>
        <w:br/>
      </w:r>
      <w:r w:rsidR="002427C2" w:rsidRPr="00595BBB">
        <w:rPr>
          <w:i/>
          <w:iCs/>
          <w:sz w:val="24"/>
          <w:szCs w:val="24"/>
        </w:rPr>
        <w:t>Monday 01 December 2025</w:t>
      </w:r>
      <w:r w:rsidRPr="00595BBB">
        <w:rPr>
          <w:rFonts w:eastAsia="Aptos"/>
          <w:i/>
          <w:iCs/>
          <w:color w:val="000000" w:themeColor="text1"/>
          <w:sz w:val="24"/>
          <w:szCs w:val="24"/>
        </w:rPr>
        <w:t xml:space="preserve">, 12:00 </w:t>
      </w:r>
    </w:p>
    <w:p w14:paraId="409D64C1" w14:textId="5EBBCF2B" w:rsidR="00E53202" w:rsidRPr="00595BBB" w:rsidRDefault="00E53202" w:rsidP="00E53202">
      <w:pPr>
        <w:pStyle w:val="ListParagraph"/>
        <w:widowControl w:val="0"/>
        <w:numPr>
          <w:ilvl w:val="0"/>
          <w:numId w:val="8"/>
        </w:numPr>
        <w:autoSpaceDE w:val="0"/>
        <w:autoSpaceDN w:val="0"/>
        <w:spacing w:after="0" w:line="276" w:lineRule="auto"/>
        <w:rPr>
          <w:rFonts w:eastAsia="Aptos"/>
          <w:color w:val="000000" w:themeColor="text1"/>
          <w:sz w:val="24"/>
          <w:szCs w:val="24"/>
        </w:rPr>
      </w:pPr>
      <w:r w:rsidRPr="00595BBB">
        <w:rPr>
          <w:rFonts w:eastAsia="Aptos"/>
          <w:b/>
          <w:bCs/>
          <w:color w:val="000000" w:themeColor="text1"/>
          <w:sz w:val="24"/>
          <w:szCs w:val="24"/>
        </w:rPr>
        <w:t>Nominations Close:</w:t>
      </w:r>
      <w:r w:rsidRPr="00595BBB">
        <w:rPr>
          <w:sz w:val="24"/>
          <w:szCs w:val="24"/>
        </w:rPr>
        <w:br/>
      </w:r>
      <w:r w:rsidR="002313C6" w:rsidRPr="00595BBB">
        <w:rPr>
          <w:i/>
          <w:iCs/>
          <w:sz w:val="24"/>
          <w:szCs w:val="24"/>
        </w:rPr>
        <w:t>Monday 09 February 2026</w:t>
      </w:r>
      <w:r w:rsidRPr="00595BBB">
        <w:rPr>
          <w:rFonts w:eastAsia="Aptos"/>
          <w:i/>
          <w:iCs/>
          <w:color w:val="000000" w:themeColor="text1"/>
          <w:sz w:val="24"/>
          <w:szCs w:val="24"/>
        </w:rPr>
        <w:t xml:space="preserve">, 12:00 </w:t>
      </w:r>
    </w:p>
    <w:p w14:paraId="712F0F9C" w14:textId="068A1B5D" w:rsidR="00E53202" w:rsidRDefault="00EA4A96" w:rsidP="00E53202">
      <w:pPr>
        <w:pStyle w:val="ListParagraph"/>
        <w:widowControl w:val="0"/>
        <w:numPr>
          <w:ilvl w:val="0"/>
          <w:numId w:val="8"/>
        </w:numPr>
        <w:autoSpaceDE w:val="0"/>
        <w:autoSpaceDN w:val="0"/>
        <w:spacing w:after="0" w:line="276" w:lineRule="auto"/>
        <w:rPr>
          <w:rFonts w:eastAsia="Aptos"/>
          <w:i/>
          <w:iCs/>
          <w:color w:val="000000" w:themeColor="text1"/>
          <w:sz w:val="24"/>
          <w:szCs w:val="24"/>
        </w:rPr>
      </w:pPr>
      <w:r w:rsidRPr="00595BBB">
        <w:rPr>
          <w:rFonts w:eastAsia="Aptos"/>
          <w:b/>
          <w:bCs/>
          <w:color w:val="000000" w:themeColor="text1"/>
          <w:sz w:val="24"/>
          <w:szCs w:val="24"/>
        </w:rPr>
        <w:t>Manifesto Deadline</w:t>
      </w:r>
      <w:r w:rsidR="00E53202" w:rsidRPr="00595BBB">
        <w:rPr>
          <w:rFonts w:eastAsia="Aptos"/>
          <w:b/>
          <w:bCs/>
          <w:color w:val="000000" w:themeColor="text1"/>
          <w:sz w:val="24"/>
          <w:szCs w:val="24"/>
        </w:rPr>
        <w:t>:</w:t>
      </w:r>
      <w:r w:rsidR="00E53202" w:rsidRPr="00595BBB">
        <w:rPr>
          <w:sz w:val="24"/>
          <w:szCs w:val="24"/>
        </w:rPr>
        <w:br/>
      </w:r>
      <w:r w:rsidR="002A5DEE" w:rsidRPr="00595BBB">
        <w:rPr>
          <w:i/>
          <w:iCs/>
          <w:sz w:val="24"/>
          <w:szCs w:val="24"/>
        </w:rPr>
        <w:t>Friday</w:t>
      </w:r>
      <w:r w:rsidR="008F56D5" w:rsidRPr="00595BBB">
        <w:rPr>
          <w:i/>
          <w:iCs/>
          <w:sz w:val="24"/>
          <w:szCs w:val="24"/>
        </w:rPr>
        <w:t xml:space="preserve"> </w:t>
      </w:r>
      <w:r w:rsidR="002A5DEE" w:rsidRPr="00595BBB">
        <w:rPr>
          <w:i/>
          <w:iCs/>
          <w:sz w:val="24"/>
          <w:szCs w:val="24"/>
        </w:rPr>
        <w:t>13</w:t>
      </w:r>
      <w:r w:rsidR="008F56D5" w:rsidRPr="00595BBB">
        <w:rPr>
          <w:i/>
          <w:iCs/>
          <w:sz w:val="24"/>
          <w:szCs w:val="24"/>
        </w:rPr>
        <w:t xml:space="preserve"> February 2026</w:t>
      </w:r>
      <w:r w:rsidR="00E53202" w:rsidRPr="00595BBB">
        <w:rPr>
          <w:rFonts w:eastAsia="Aptos"/>
          <w:i/>
          <w:iCs/>
          <w:color w:val="000000" w:themeColor="text1"/>
          <w:sz w:val="24"/>
          <w:szCs w:val="24"/>
        </w:rPr>
        <w:t>, 12:00</w:t>
      </w:r>
    </w:p>
    <w:p w14:paraId="6568F868" w14:textId="0FC59FB9" w:rsidR="009B449B" w:rsidRPr="009B449B" w:rsidRDefault="00050C9C" w:rsidP="009B449B">
      <w:pPr>
        <w:pStyle w:val="ListParagraph"/>
        <w:widowControl w:val="0"/>
        <w:numPr>
          <w:ilvl w:val="0"/>
          <w:numId w:val="8"/>
        </w:numPr>
        <w:autoSpaceDE w:val="0"/>
        <w:autoSpaceDN w:val="0"/>
        <w:spacing w:after="0" w:line="276" w:lineRule="auto"/>
        <w:rPr>
          <w:rFonts w:eastAsia="Aptos"/>
          <w:i/>
          <w:iCs/>
          <w:color w:val="000000" w:themeColor="text1"/>
          <w:sz w:val="24"/>
          <w:szCs w:val="24"/>
        </w:rPr>
      </w:pPr>
      <w:r>
        <w:rPr>
          <w:rFonts w:eastAsia="Aptos"/>
          <w:b/>
          <w:bCs/>
          <w:color w:val="000000" w:themeColor="text1"/>
          <w:sz w:val="24"/>
          <w:szCs w:val="24"/>
        </w:rPr>
        <w:t xml:space="preserve">Online </w:t>
      </w:r>
      <w:r w:rsidR="00BA0206">
        <w:rPr>
          <w:rFonts w:eastAsia="Aptos"/>
          <w:b/>
          <w:bCs/>
          <w:color w:val="000000" w:themeColor="text1"/>
          <w:sz w:val="24"/>
          <w:szCs w:val="24"/>
        </w:rPr>
        <w:t xml:space="preserve">Campaigning Opens: </w:t>
      </w:r>
    </w:p>
    <w:p w14:paraId="0FCCAA90" w14:textId="6087B8C8" w:rsidR="00BA0206" w:rsidRPr="00BA0206" w:rsidRDefault="00BA0206" w:rsidP="00BA0206">
      <w:pPr>
        <w:pStyle w:val="ListParagraph"/>
        <w:widowControl w:val="0"/>
        <w:autoSpaceDE w:val="0"/>
        <w:autoSpaceDN w:val="0"/>
        <w:spacing w:after="0" w:line="276" w:lineRule="auto"/>
        <w:rPr>
          <w:rFonts w:eastAsia="Aptos"/>
          <w:i/>
          <w:iCs/>
          <w:color w:val="000000" w:themeColor="text1"/>
          <w:sz w:val="24"/>
          <w:szCs w:val="24"/>
        </w:rPr>
      </w:pPr>
      <w:r>
        <w:rPr>
          <w:rFonts w:eastAsia="Aptos"/>
          <w:color w:val="000000" w:themeColor="text1"/>
          <w:sz w:val="24"/>
          <w:szCs w:val="24"/>
        </w:rPr>
        <w:t xml:space="preserve">Thursday </w:t>
      </w:r>
      <w:r w:rsidR="00B116AA">
        <w:rPr>
          <w:rFonts w:eastAsia="Aptos"/>
          <w:color w:val="000000" w:themeColor="text1"/>
          <w:sz w:val="24"/>
          <w:szCs w:val="24"/>
        </w:rPr>
        <w:t>19 February 2026, 12:00</w:t>
      </w:r>
    </w:p>
    <w:p w14:paraId="32EC0F43" w14:textId="77777777" w:rsidR="009B449B" w:rsidRDefault="009B449B" w:rsidP="00AC63CD">
      <w:pPr>
        <w:pStyle w:val="ListParagraph"/>
        <w:widowControl w:val="0"/>
        <w:numPr>
          <w:ilvl w:val="0"/>
          <w:numId w:val="8"/>
        </w:numPr>
        <w:autoSpaceDE w:val="0"/>
        <w:autoSpaceDN w:val="0"/>
        <w:spacing w:after="0" w:line="276" w:lineRule="auto"/>
        <w:rPr>
          <w:rFonts w:eastAsia="Aptos"/>
          <w:b/>
          <w:bCs/>
          <w:color w:val="000000" w:themeColor="text1"/>
          <w:sz w:val="24"/>
          <w:szCs w:val="24"/>
        </w:rPr>
      </w:pPr>
      <w:r w:rsidRPr="009B449B">
        <w:rPr>
          <w:rFonts w:eastAsia="Aptos"/>
          <w:b/>
          <w:bCs/>
          <w:color w:val="000000" w:themeColor="text1"/>
          <w:sz w:val="24"/>
          <w:szCs w:val="24"/>
        </w:rPr>
        <w:t>Banner Setting</w:t>
      </w:r>
      <w:r>
        <w:rPr>
          <w:rFonts w:eastAsia="Aptos"/>
          <w:b/>
          <w:bCs/>
          <w:color w:val="000000" w:themeColor="text1"/>
          <w:sz w:val="24"/>
          <w:szCs w:val="24"/>
        </w:rPr>
        <w:t>:</w:t>
      </w:r>
    </w:p>
    <w:p w14:paraId="01852700" w14:textId="3FDA3ADA" w:rsidR="009B449B" w:rsidRPr="009B449B" w:rsidRDefault="009B449B" w:rsidP="009B449B">
      <w:pPr>
        <w:pStyle w:val="ListParagraph"/>
        <w:widowControl w:val="0"/>
        <w:autoSpaceDE w:val="0"/>
        <w:autoSpaceDN w:val="0"/>
        <w:spacing w:after="0" w:line="276" w:lineRule="auto"/>
        <w:rPr>
          <w:rFonts w:eastAsia="Aptos"/>
          <w:color w:val="000000" w:themeColor="text1"/>
          <w:sz w:val="24"/>
          <w:szCs w:val="24"/>
        </w:rPr>
      </w:pPr>
      <w:r w:rsidRPr="009B449B">
        <w:rPr>
          <w:rFonts w:eastAsia="Aptos"/>
          <w:color w:val="000000" w:themeColor="text1"/>
          <w:sz w:val="24"/>
          <w:szCs w:val="24"/>
        </w:rPr>
        <w:t>S</w:t>
      </w:r>
      <w:r>
        <w:rPr>
          <w:rFonts w:eastAsia="Aptos"/>
          <w:color w:val="000000" w:themeColor="text1"/>
          <w:sz w:val="24"/>
          <w:szCs w:val="24"/>
        </w:rPr>
        <w:t>unday</w:t>
      </w:r>
      <w:r w:rsidR="00882E2C">
        <w:rPr>
          <w:rFonts w:eastAsia="Aptos"/>
          <w:color w:val="000000" w:themeColor="text1"/>
          <w:sz w:val="24"/>
          <w:szCs w:val="24"/>
        </w:rPr>
        <w:t xml:space="preserve"> </w:t>
      </w:r>
      <w:r w:rsidR="00DA2BF2">
        <w:rPr>
          <w:rFonts w:eastAsia="Aptos"/>
          <w:color w:val="000000" w:themeColor="text1"/>
          <w:sz w:val="24"/>
          <w:szCs w:val="24"/>
        </w:rPr>
        <w:t xml:space="preserve">22 February </w:t>
      </w:r>
      <w:r w:rsidR="004571E2">
        <w:rPr>
          <w:rFonts w:eastAsia="Aptos"/>
          <w:color w:val="000000" w:themeColor="text1"/>
          <w:sz w:val="24"/>
          <w:szCs w:val="24"/>
        </w:rPr>
        <w:t xml:space="preserve">2026 </w:t>
      </w:r>
    </w:p>
    <w:p w14:paraId="60D48BD7" w14:textId="747CD216" w:rsidR="00AC63CD" w:rsidRPr="00595BBB" w:rsidRDefault="00050C9C" w:rsidP="00AC63CD">
      <w:pPr>
        <w:pStyle w:val="ListParagraph"/>
        <w:widowControl w:val="0"/>
        <w:numPr>
          <w:ilvl w:val="0"/>
          <w:numId w:val="8"/>
        </w:numPr>
        <w:autoSpaceDE w:val="0"/>
        <w:autoSpaceDN w:val="0"/>
        <w:spacing w:after="0" w:line="276" w:lineRule="auto"/>
        <w:rPr>
          <w:rFonts w:eastAsia="Aptos"/>
          <w:color w:val="000000" w:themeColor="text1"/>
          <w:sz w:val="24"/>
          <w:szCs w:val="24"/>
        </w:rPr>
      </w:pPr>
      <w:r>
        <w:rPr>
          <w:rFonts w:eastAsia="Aptos"/>
          <w:b/>
          <w:bCs/>
          <w:color w:val="000000" w:themeColor="text1"/>
          <w:sz w:val="24"/>
          <w:szCs w:val="24"/>
        </w:rPr>
        <w:t>In Person Campaigning &amp;</w:t>
      </w:r>
      <w:r w:rsidR="00AC63CD" w:rsidRPr="00595BBB">
        <w:rPr>
          <w:rFonts w:eastAsia="Aptos"/>
          <w:b/>
          <w:bCs/>
          <w:color w:val="000000" w:themeColor="text1"/>
          <w:sz w:val="24"/>
          <w:szCs w:val="24"/>
        </w:rPr>
        <w:t>Voting Opens:</w:t>
      </w:r>
      <w:r w:rsidR="00AC63CD" w:rsidRPr="00595BBB">
        <w:rPr>
          <w:sz w:val="24"/>
          <w:szCs w:val="24"/>
        </w:rPr>
        <w:br/>
      </w:r>
      <w:r w:rsidR="00420855">
        <w:rPr>
          <w:i/>
          <w:iCs/>
          <w:sz w:val="24"/>
          <w:szCs w:val="24"/>
        </w:rPr>
        <w:t>Monday</w:t>
      </w:r>
      <w:r w:rsidR="00AC63CD" w:rsidRPr="00595BBB">
        <w:rPr>
          <w:i/>
          <w:iCs/>
          <w:sz w:val="24"/>
          <w:szCs w:val="24"/>
        </w:rPr>
        <w:t xml:space="preserve"> 2</w:t>
      </w:r>
      <w:r w:rsidR="00420855">
        <w:rPr>
          <w:i/>
          <w:iCs/>
          <w:sz w:val="24"/>
          <w:szCs w:val="24"/>
        </w:rPr>
        <w:t>3</w:t>
      </w:r>
      <w:r w:rsidR="00AC63CD" w:rsidRPr="00595BBB">
        <w:rPr>
          <w:i/>
          <w:iCs/>
          <w:sz w:val="24"/>
          <w:szCs w:val="24"/>
        </w:rPr>
        <w:t xml:space="preserve"> February 2026</w:t>
      </w:r>
      <w:r w:rsidR="00AC63CD" w:rsidRPr="00595BBB">
        <w:rPr>
          <w:rFonts w:eastAsia="Aptos"/>
          <w:i/>
          <w:iCs/>
          <w:color w:val="000000" w:themeColor="text1"/>
          <w:sz w:val="24"/>
          <w:szCs w:val="24"/>
        </w:rPr>
        <w:t xml:space="preserve">, </w:t>
      </w:r>
      <w:r w:rsidR="00B551B6">
        <w:rPr>
          <w:rFonts w:eastAsia="Aptos"/>
          <w:i/>
          <w:iCs/>
          <w:color w:val="000000" w:themeColor="text1"/>
          <w:sz w:val="24"/>
          <w:szCs w:val="24"/>
        </w:rPr>
        <w:t>09</w:t>
      </w:r>
      <w:r w:rsidR="00AC63CD" w:rsidRPr="00595BBB">
        <w:rPr>
          <w:rFonts w:eastAsia="Aptos"/>
          <w:i/>
          <w:iCs/>
          <w:color w:val="000000" w:themeColor="text1"/>
          <w:sz w:val="24"/>
          <w:szCs w:val="24"/>
        </w:rPr>
        <w:t>:00</w:t>
      </w:r>
    </w:p>
    <w:p w14:paraId="3576C929" w14:textId="2C3814FC" w:rsidR="00E53202" w:rsidRPr="00595BBB" w:rsidRDefault="00E53202" w:rsidP="00E53202">
      <w:pPr>
        <w:pStyle w:val="ListParagraph"/>
        <w:widowControl w:val="0"/>
        <w:numPr>
          <w:ilvl w:val="0"/>
          <w:numId w:val="8"/>
        </w:numPr>
        <w:autoSpaceDE w:val="0"/>
        <w:autoSpaceDN w:val="0"/>
        <w:spacing w:after="0" w:line="276" w:lineRule="auto"/>
        <w:rPr>
          <w:rFonts w:eastAsia="Aptos"/>
          <w:color w:val="000000" w:themeColor="text1"/>
          <w:sz w:val="24"/>
          <w:szCs w:val="24"/>
        </w:rPr>
      </w:pPr>
      <w:r w:rsidRPr="00595BBB">
        <w:rPr>
          <w:rFonts w:eastAsia="Aptos"/>
          <w:b/>
          <w:bCs/>
          <w:color w:val="000000" w:themeColor="text1"/>
          <w:sz w:val="24"/>
          <w:szCs w:val="24"/>
        </w:rPr>
        <w:t>Voting Closes:</w:t>
      </w:r>
      <w:r w:rsidRPr="00595BBB">
        <w:rPr>
          <w:sz w:val="24"/>
          <w:szCs w:val="24"/>
        </w:rPr>
        <w:br/>
      </w:r>
      <w:r w:rsidR="004A7252" w:rsidRPr="00595BBB">
        <w:rPr>
          <w:i/>
          <w:iCs/>
          <w:sz w:val="24"/>
          <w:szCs w:val="24"/>
        </w:rPr>
        <w:t>Thursday 26 February</w:t>
      </w:r>
      <w:r w:rsidR="00AC63CD" w:rsidRPr="00595BBB">
        <w:rPr>
          <w:i/>
          <w:iCs/>
          <w:sz w:val="24"/>
          <w:szCs w:val="24"/>
        </w:rPr>
        <w:t xml:space="preserve"> 2026</w:t>
      </w:r>
      <w:r w:rsidRPr="00595BBB">
        <w:rPr>
          <w:rFonts w:eastAsia="Aptos"/>
          <w:i/>
          <w:iCs/>
          <w:color w:val="000000" w:themeColor="text1"/>
          <w:sz w:val="24"/>
          <w:szCs w:val="24"/>
        </w:rPr>
        <w:t>, 1</w:t>
      </w:r>
      <w:r w:rsidR="00B551B6">
        <w:rPr>
          <w:rFonts w:eastAsia="Aptos"/>
          <w:i/>
          <w:iCs/>
          <w:color w:val="000000" w:themeColor="text1"/>
          <w:sz w:val="24"/>
          <w:szCs w:val="24"/>
        </w:rPr>
        <w:t>7</w:t>
      </w:r>
      <w:r w:rsidRPr="00595BBB">
        <w:rPr>
          <w:rFonts w:eastAsia="Aptos"/>
          <w:i/>
          <w:iCs/>
          <w:color w:val="000000" w:themeColor="text1"/>
          <w:sz w:val="24"/>
          <w:szCs w:val="24"/>
        </w:rPr>
        <w:t xml:space="preserve">:00 </w:t>
      </w:r>
    </w:p>
    <w:p w14:paraId="65582162" w14:textId="65C98D19" w:rsidR="00E53202" w:rsidRPr="00595BBB" w:rsidRDefault="00E53202" w:rsidP="0087692F">
      <w:pPr>
        <w:pStyle w:val="ListParagraph"/>
        <w:widowControl w:val="0"/>
        <w:numPr>
          <w:ilvl w:val="0"/>
          <w:numId w:val="8"/>
        </w:numPr>
        <w:autoSpaceDE w:val="0"/>
        <w:autoSpaceDN w:val="0"/>
        <w:spacing w:after="0" w:line="276" w:lineRule="auto"/>
        <w:rPr>
          <w:rFonts w:eastAsia="Aptos"/>
          <w:i/>
          <w:iCs/>
          <w:color w:val="000000" w:themeColor="text1"/>
          <w:sz w:val="24"/>
          <w:szCs w:val="24"/>
        </w:rPr>
      </w:pPr>
      <w:r w:rsidRPr="00595BBB">
        <w:rPr>
          <w:rFonts w:eastAsia="Aptos"/>
          <w:b/>
          <w:bCs/>
          <w:color w:val="000000" w:themeColor="text1"/>
          <w:sz w:val="24"/>
          <w:szCs w:val="24"/>
        </w:rPr>
        <w:t>Results Released:</w:t>
      </w:r>
      <w:r w:rsidRPr="00595BBB">
        <w:rPr>
          <w:sz w:val="24"/>
          <w:szCs w:val="24"/>
        </w:rPr>
        <w:br/>
      </w:r>
      <w:r w:rsidR="00595BBB" w:rsidRPr="00595BBB">
        <w:rPr>
          <w:i/>
          <w:iCs/>
          <w:sz w:val="24"/>
          <w:szCs w:val="24"/>
        </w:rPr>
        <w:t>Friday 27 February 2026</w:t>
      </w:r>
      <w:r w:rsidR="00595BBB">
        <w:rPr>
          <w:i/>
          <w:iCs/>
          <w:sz w:val="24"/>
          <w:szCs w:val="24"/>
        </w:rPr>
        <w:t xml:space="preserve"> from </w:t>
      </w:r>
      <w:r w:rsidR="00CD2E6B">
        <w:rPr>
          <w:i/>
          <w:iCs/>
          <w:sz w:val="24"/>
          <w:szCs w:val="24"/>
        </w:rPr>
        <w:t>16:00</w:t>
      </w:r>
    </w:p>
    <w:p w14:paraId="1C427517" w14:textId="77777777" w:rsidR="0087692F" w:rsidRPr="0087692F" w:rsidRDefault="0087692F" w:rsidP="0087692F">
      <w:pPr>
        <w:pStyle w:val="ListParagraph"/>
        <w:widowControl w:val="0"/>
        <w:autoSpaceDE w:val="0"/>
        <w:autoSpaceDN w:val="0"/>
        <w:spacing w:after="0" w:line="276" w:lineRule="auto"/>
        <w:rPr>
          <w:rFonts w:eastAsia="Aptos"/>
          <w:color w:val="000000" w:themeColor="text1"/>
          <w:sz w:val="24"/>
          <w:szCs w:val="24"/>
        </w:rPr>
      </w:pPr>
    </w:p>
    <w:p w14:paraId="685D9DCB" w14:textId="48F5565B" w:rsidR="00E53202" w:rsidRPr="00A917B5" w:rsidRDefault="00E53202" w:rsidP="0087692F">
      <w:pPr>
        <w:spacing w:line="276" w:lineRule="auto"/>
        <w:jc w:val="both"/>
      </w:pPr>
      <w:r w:rsidRPr="00A917B5">
        <w:rPr>
          <w:noProof/>
        </w:rPr>
        <mc:AlternateContent>
          <mc:Choice Requires="wps">
            <w:drawing>
              <wp:inline distT="0" distB="0" distL="0" distR="0" wp14:anchorId="690838FD" wp14:editId="7B7F2855">
                <wp:extent cx="5731510" cy="635"/>
                <wp:effectExtent l="0" t="31750" r="0" b="36830"/>
                <wp:docPr id="1424968779" name="Horizontal Lin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C6391E" id="Horizontal Line 13"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6A7B7638" w14:textId="77777777" w:rsidR="00E53202" w:rsidRPr="00D27766" w:rsidRDefault="00E53202" w:rsidP="00E53202">
      <w:pPr>
        <w:pStyle w:val="Heading3"/>
        <w:spacing w:line="276" w:lineRule="auto"/>
        <w:jc w:val="both"/>
        <w:rPr>
          <w:rFonts w:cs="Poppins"/>
          <w:color w:val="0C00B6"/>
        </w:rPr>
      </w:pPr>
      <w:r w:rsidRPr="00D27766">
        <w:rPr>
          <w:rFonts w:cs="Poppins"/>
          <w:color w:val="0C00B6"/>
        </w:rPr>
        <w:t>Who Runs the Elections?</w:t>
      </w:r>
    </w:p>
    <w:p w14:paraId="6914CECE" w14:textId="48B8572F" w:rsidR="00E53202" w:rsidRDefault="00F213E3" w:rsidP="00E53202">
      <w:pPr>
        <w:spacing w:line="276" w:lineRule="auto"/>
        <w:jc w:val="both"/>
        <w:rPr>
          <w:sz w:val="24"/>
          <w:szCs w:val="24"/>
        </w:rPr>
      </w:pPr>
      <w:r>
        <w:rPr>
          <w:sz w:val="24"/>
          <w:szCs w:val="24"/>
        </w:rPr>
        <w:t xml:space="preserve">SU Officer </w:t>
      </w:r>
      <w:r w:rsidR="00E53202" w:rsidRPr="00A917B5">
        <w:rPr>
          <w:sz w:val="24"/>
          <w:szCs w:val="24"/>
        </w:rPr>
        <w:t xml:space="preserve">Elections are organised and overseen by the </w:t>
      </w:r>
      <w:r w:rsidR="00E53202" w:rsidRPr="002B4C84">
        <w:rPr>
          <w:sz w:val="24"/>
          <w:szCs w:val="24"/>
        </w:rPr>
        <w:t xml:space="preserve">Voice Team at </w:t>
      </w:r>
      <w:proofErr w:type="gramStart"/>
      <w:r w:rsidR="00E53202" w:rsidRPr="002B4C84">
        <w:rPr>
          <w:sz w:val="24"/>
          <w:szCs w:val="24"/>
        </w:rPr>
        <w:t>The</w:t>
      </w:r>
      <w:proofErr w:type="gramEnd"/>
      <w:r w:rsidR="00E53202" w:rsidRPr="002B4C84">
        <w:rPr>
          <w:sz w:val="24"/>
          <w:szCs w:val="24"/>
        </w:rPr>
        <w:t xml:space="preserve"> SU</w:t>
      </w:r>
      <w:r w:rsidR="00E53202" w:rsidRPr="00A917B5">
        <w:rPr>
          <w:sz w:val="24"/>
          <w:szCs w:val="24"/>
        </w:rPr>
        <w:t>. They ensure all elections are fair, transparent, and accessible. The SU follows a clear set of democratic processes and election rules, which will be outlined in the next section of this booklet.</w:t>
      </w:r>
    </w:p>
    <w:p w14:paraId="5E4EAFCB" w14:textId="77777777" w:rsidR="00E53202" w:rsidRPr="00A917B5" w:rsidRDefault="00E53202" w:rsidP="00E53202">
      <w:pPr>
        <w:spacing w:line="276" w:lineRule="auto"/>
        <w:jc w:val="both"/>
        <w:rPr>
          <w:sz w:val="24"/>
          <w:szCs w:val="24"/>
        </w:rPr>
      </w:pPr>
      <w:r w:rsidRPr="00A917B5">
        <w:rPr>
          <w:noProof/>
          <w:sz w:val="24"/>
          <w:szCs w:val="24"/>
        </w:rPr>
        <w:lastRenderedPageBreak/>
        <mc:AlternateContent>
          <mc:Choice Requires="wps">
            <w:drawing>
              <wp:inline distT="0" distB="0" distL="0" distR="0" wp14:anchorId="583B50B2" wp14:editId="76939467">
                <wp:extent cx="5731510" cy="635"/>
                <wp:effectExtent l="0" t="0" r="8890" b="24765"/>
                <wp:docPr id="616592519" name="Horizontal 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solidFill>
                          <a:srgbClr val="0C00B6"/>
                        </a:solidFill>
                        <a:ln w="9525">
                          <a:solidFill>
                            <a:srgbClr val="0C00B6"/>
                          </a:solidFill>
                          <a:miter lim="800000"/>
                          <a:headEnd/>
                          <a:tailEnd/>
                        </a:ln>
                      </wps:spPr>
                      <wps:bodyPr rot="0" vert="horz" wrap="square" lIns="91440" tIns="45720" rIns="91440" bIns="45720" anchor="t" anchorCtr="0" upright="1">
                        <a:noAutofit/>
                      </wps:bodyPr>
                    </wps:wsp>
                  </a:graphicData>
                </a:graphic>
              </wp:inline>
            </w:drawing>
          </mc:Choice>
          <mc:Fallback>
            <w:pict>
              <v:rect w14:anchorId="68A16876" id="Horizontal Line 15"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" fillcolor="#0c00b6" strokecolor="#0c00b6">
                <o:lock v:ext="edit" rotation="t" aspectratio="t" verticies="t" text="t" shapetype="t"/>
                <w10:anchorlock/>
              </v:rect>
            </w:pict>
          </mc:Fallback>
        </mc:AlternateContent>
      </w:r>
    </w:p>
    <w:p w14:paraId="0BBADB5C" w14:textId="3314C1E3" w:rsidR="00E53202" w:rsidRDefault="1BBC4B6F" w:rsidP="00E53202">
      <w:pPr>
        <w:pStyle w:val="Heading1"/>
        <w:spacing w:line="276" w:lineRule="auto"/>
        <w:jc w:val="both"/>
        <w:rPr>
          <w:rFonts w:eastAsia="Poppins" w:cs="Poppins"/>
          <w:color w:val="0C00B6"/>
          <w:lang w:eastAsia="en-GB"/>
        </w:rPr>
      </w:pPr>
      <w:bookmarkStart w:id="2" w:name="_Toc214876957"/>
      <w:r w:rsidRPr="599890CC">
        <w:rPr>
          <w:rFonts w:eastAsia="Poppins" w:cs="Poppins"/>
          <w:color w:val="0C00B6"/>
          <w:lang w:eastAsia="en-GB"/>
        </w:rPr>
        <w:t xml:space="preserve">Officer </w:t>
      </w:r>
      <w:r w:rsidR="00E53202" w:rsidRPr="00A917B5">
        <w:rPr>
          <w:rFonts w:eastAsia="Poppins" w:cs="Poppins"/>
          <w:color w:val="0C00B6"/>
          <w:lang w:eastAsia="en-GB"/>
        </w:rPr>
        <w:t>Election Rules</w:t>
      </w:r>
      <w:bookmarkEnd w:id="2"/>
    </w:p>
    <w:p w14:paraId="34881F7B" w14:textId="54014DF9" w:rsidR="00DD422A" w:rsidRPr="00DD422A" w:rsidRDefault="00826F24" w:rsidP="00DD422A">
      <w:pPr>
        <w:rPr>
          <w:lang w:eastAsia="en-GB"/>
        </w:rPr>
      </w:pPr>
      <w:r>
        <w:rPr>
          <w:lang w:eastAsia="en-GB"/>
        </w:rPr>
        <w:t>O</w:t>
      </w:r>
      <w:r w:rsidRPr="00826F24">
        <w:rPr>
          <w:lang w:eastAsia="en-GB"/>
        </w:rPr>
        <w:t>ur rules aim to ensure elections are fair &amp; inclusive to all students.</w:t>
      </w:r>
      <w:r w:rsidR="00DD422A" w:rsidRPr="599890CC">
        <w:rPr>
          <w:rFonts w:ascii="Helvetica" w:eastAsia="Times New Roman" w:hAnsi="Helvetica" w:cs="Times New Roman"/>
          <w:color w:val="000000" w:themeColor="text1"/>
          <w:sz w:val="17"/>
          <w:szCs w:val="17"/>
          <w:lang w:eastAsia="en-GB"/>
        </w:rPr>
        <w:t xml:space="preserve"> </w:t>
      </w:r>
      <w:r w:rsidR="00DD422A" w:rsidRPr="00DD422A">
        <w:rPr>
          <w:lang w:eastAsia="en-GB"/>
        </w:rPr>
        <w:t>Elections rules are in addition to general SU and University rules and regulations,</w:t>
      </w:r>
      <w:r w:rsidR="00DD422A">
        <w:rPr>
          <w:lang w:eastAsia="en-GB"/>
        </w:rPr>
        <w:t xml:space="preserve"> </w:t>
      </w:r>
      <w:r w:rsidR="00DD422A" w:rsidRPr="00DD422A">
        <w:rPr>
          <w:lang w:eastAsia="en-GB"/>
        </w:rPr>
        <w:t xml:space="preserve">and the </w:t>
      </w:r>
      <w:r w:rsidR="5FFB1BD8" w:rsidRPr="599890CC">
        <w:rPr>
          <w:lang w:eastAsia="en-GB"/>
        </w:rPr>
        <w:t>laws of the land.</w:t>
      </w:r>
      <w:r w:rsidR="2A154B37" w:rsidRPr="599890CC">
        <w:rPr>
          <w:lang w:eastAsia="en-GB"/>
        </w:rPr>
        <w:t xml:space="preserve"> </w:t>
      </w:r>
    </w:p>
    <w:p w14:paraId="066B88A3" w14:textId="77777777" w:rsidR="00055441" w:rsidRDefault="00055441" w:rsidP="00E53202">
      <w:pPr>
        <w:spacing w:line="276" w:lineRule="auto"/>
        <w:jc w:val="both"/>
        <w:rPr>
          <w:lang w:eastAsia="en-GB"/>
        </w:rPr>
      </w:pPr>
    </w:p>
    <w:p w14:paraId="1A7E1F62" w14:textId="0AAF6969" w:rsidR="00E53202" w:rsidRPr="003014B4" w:rsidRDefault="00E53202" w:rsidP="00E53202">
      <w:pPr>
        <w:spacing w:line="276" w:lineRule="auto"/>
        <w:jc w:val="both"/>
        <w:rPr>
          <w:rFonts w:eastAsia="Aptos"/>
          <w:color w:val="0C00B6"/>
          <w:sz w:val="28"/>
          <w:szCs w:val="28"/>
        </w:rPr>
      </w:pPr>
      <w:r w:rsidRPr="003014B4">
        <w:rPr>
          <w:rFonts w:eastAsia="Aptos"/>
          <w:b/>
          <w:bCs/>
          <w:color w:val="0C00B6"/>
          <w:sz w:val="28"/>
          <w:szCs w:val="28"/>
        </w:rPr>
        <w:t xml:space="preserve">Behavioural Rules </w:t>
      </w:r>
    </w:p>
    <w:p w14:paraId="7386A699" w14:textId="684F45B8" w:rsidR="00E53202" w:rsidRPr="00A917B5" w:rsidRDefault="00E53202" w:rsidP="00E53202">
      <w:pPr>
        <w:pStyle w:val="ListParagraph"/>
        <w:numPr>
          <w:ilvl w:val="0"/>
          <w:numId w:val="44"/>
        </w:numPr>
        <w:spacing w:line="276" w:lineRule="auto"/>
        <w:jc w:val="both"/>
        <w:rPr>
          <w:rFonts w:eastAsia="Aptos"/>
          <w:color w:val="000000" w:themeColor="text1"/>
          <w:sz w:val="24"/>
          <w:szCs w:val="24"/>
        </w:rPr>
      </w:pPr>
      <w:r w:rsidRPr="00A917B5">
        <w:rPr>
          <w:rFonts w:eastAsia="Aptos"/>
          <w:color w:val="000000" w:themeColor="text1"/>
          <w:sz w:val="24"/>
          <w:szCs w:val="24"/>
        </w:rPr>
        <w:t>All candidates are accountable for the actions of anyone acting on their behalf. This includes being able to demonstrate that they have taken reasonable steps to</w:t>
      </w:r>
      <w:r w:rsidR="00151FD4">
        <w:rPr>
          <w:rFonts w:eastAsia="Aptos"/>
          <w:color w:val="000000" w:themeColor="text1"/>
          <w:sz w:val="24"/>
          <w:szCs w:val="24"/>
        </w:rPr>
        <w:t xml:space="preserve"> explain the rules and</w:t>
      </w:r>
      <w:r w:rsidRPr="00A917B5">
        <w:rPr>
          <w:rFonts w:eastAsia="Aptos"/>
          <w:color w:val="000000" w:themeColor="text1"/>
          <w:sz w:val="24"/>
          <w:szCs w:val="24"/>
        </w:rPr>
        <w:t xml:space="preserve"> ensure that their </w:t>
      </w:r>
      <w:r w:rsidR="00B91829">
        <w:rPr>
          <w:rFonts w:eastAsia="Aptos"/>
          <w:color w:val="000000" w:themeColor="text1"/>
          <w:sz w:val="24"/>
          <w:szCs w:val="24"/>
        </w:rPr>
        <w:t>campaigner</w:t>
      </w:r>
      <w:r w:rsidRPr="00A917B5">
        <w:rPr>
          <w:rFonts w:eastAsia="Aptos"/>
          <w:color w:val="000000" w:themeColor="text1"/>
          <w:sz w:val="24"/>
          <w:szCs w:val="24"/>
        </w:rPr>
        <w:t xml:space="preserve">’s actions comply with the campaign rules in the event of a complaint against them. </w:t>
      </w:r>
    </w:p>
    <w:p w14:paraId="0FB23E09" w14:textId="77777777" w:rsidR="00E53202" w:rsidRPr="00A917B5" w:rsidRDefault="00E53202" w:rsidP="00E53202">
      <w:pPr>
        <w:pStyle w:val="ListParagraph"/>
        <w:numPr>
          <w:ilvl w:val="0"/>
          <w:numId w:val="44"/>
        </w:numPr>
        <w:spacing w:line="276" w:lineRule="auto"/>
        <w:jc w:val="both"/>
        <w:rPr>
          <w:rFonts w:eastAsia="Aptos"/>
          <w:color w:val="000000" w:themeColor="text1"/>
          <w:sz w:val="24"/>
          <w:szCs w:val="24"/>
        </w:rPr>
      </w:pPr>
      <w:r w:rsidRPr="00A917B5">
        <w:rPr>
          <w:rFonts w:eastAsia="Aptos"/>
          <w:color w:val="000000" w:themeColor="text1"/>
          <w:sz w:val="24"/>
          <w:szCs w:val="24"/>
        </w:rPr>
        <w:t xml:space="preserve">Campaigners will make no unsubstantiated, vexatious, or retaliatory claims of another campaign, person, or organisation. </w:t>
      </w:r>
    </w:p>
    <w:p w14:paraId="44029BE3" w14:textId="68E03FB8" w:rsidR="00E53202" w:rsidRPr="00A917B5" w:rsidRDefault="00E53202" w:rsidP="00E53202">
      <w:pPr>
        <w:pStyle w:val="ListParagraph"/>
        <w:numPr>
          <w:ilvl w:val="0"/>
          <w:numId w:val="44"/>
        </w:numPr>
        <w:spacing w:line="276" w:lineRule="auto"/>
        <w:jc w:val="both"/>
        <w:rPr>
          <w:rFonts w:eastAsia="Aptos"/>
          <w:color w:val="000000" w:themeColor="text1"/>
          <w:sz w:val="24"/>
          <w:szCs w:val="24"/>
        </w:rPr>
      </w:pPr>
      <w:r w:rsidRPr="00A917B5">
        <w:rPr>
          <w:rFonts w:eastAsia="Aptos"/>
          <w:color w:val="000000" w:themeColor="text1"/>
          <w:sz w:val="24"/>
          <w:szCs w:val="24"/>
        </w:rPr>
        <w:t>Campaigners may only alter, move, or remove their own campaign materials. Campaigners must not interfere with the materials of other candidates. The Deputy Returning Officer reserves the right to remove, relocate, or amend any campaign materials if they breach rules, cause obstruction, or for any other reason.</w:t>
      </w:r>
    </w:p>
    <w:p w14:paraId="33232B48" w14:textId="35667FD3" w:rsidR="00E53202" w:rsidRPr="00A917B5" w:rsidRDefault="000F2CB2" w:rsidP="00E53202">
      <w:pPr>
        <w:pStyle w:val="ListParagraph"/>
        <w:numPr>
          <w:ilvl w:val="0"/>
          <w:numId w:val="44"/>
        </w:numPr>
        <w:spacing w:line="276" w:lineRule="auto"/>
        <w:jc w:val="both"/>
        <w:rPr>
          <w:rFonts w:eastAsia="Aptos"/>
          <w:color w:val="000000" w:themeColor="text1"/>
          <w:sz w:val="24"/>
          <w:szCs w:val="24"/>
        </w:rPr>
      </w:pPr>
      <w:r>
        <w:rPr>
          <w:rFonts w:eastAsia="Aptos"/>
          <w:color w:val="000000" w:themeColor="text1"/>
          <w:sz w:val="24"/>
          <w:szCs w:val="24"/>
        </w:rPr>
        <w:t xml:space="preserve">Candidates in Officer Elections are allocated a budget for their campaign. </w:t>
      </w:r>
      <w:r w:rsidR="00E53202" w:rsidRPr="00A917B5">
        <w:rPr>
          <w:rFonts w:eastAsia="Aptos"/>
          <w:color w:val="000000" w:themeColor="text1"/>
          <w:sz w:val="24"/>
          <w:szCs w:val="24"/>
        </w:rPr>
        <w:t>Expenses can only be incurred for SU Officer elections.</w:t>
      </w:r>
    </w:p>
    <w:p w14:paraId="67403E7F" w14:textId="77777777" w:rsidR="00E53202" w:rsidRPr="00A917B5" w:rsidRDefault="00E53202" w:rsidP="00E53202">
      <w:pPr>
        <w:spacing w:line="276" w:lineRule="auto"/>
        <w:jc w:val="both"/>
        <w:rPr>
          <w:rFonts w:eastAsia="Aptos"/>
          <w:color w:val="000000" w:themeColor="text1"/>
          <w:sz w:val="24"/>
          <w:szCs w:val="24"/>
        </w:rPr>
      </w:pPr>
    </w:p>
    <w:p w14:paraId="26AA8A12" w14:textId="77777777" w:rsidR="00E53202" w:rsidRPr="003014B4" w:rsidRDefault="00E53202" w:rsidP="00E53202">
      <w:pPr>
        <w:spacing w:line="276" w:lineRule="auto"/>
        <w:jc w:val="both"/>
        <w:rPr>
          <w:rFonts w:eastAsia="Aptos"/>
          <w:color w:val="0C00B6"/>
          <w:sz w:val="28"/>
          <w:szCs w:val="28"/>
        </w:rPr>
      </w:pPr>
      <w:r w:rsidRPr="003014B4">
        <w:rPr>
          <w:rFonts w:eastAsia="Aptos"/>
          <w:b/>
          <w:bCs/>
          <w:color w:val="0C00B6"/>
          <w:sz w:val="28"/>
          <w:szCs w:val="28"/>
        </w:rPr>
        <w:t xml:space="preserve">Manifestos </w:t>
      </w:r>
    </w:p>
    <w:p w14:paraId="777F98A5" w14:textId="77777777" w:rsidR="00E53202" w:rsidRPr="00A917B5" w:rsidRDefault="00E53202" w:rsidP="00E53202">
      <w:pPr>
        <w:pStyle w:val="ListParagraph"/>
        <w:numPr>
          <w:ilvl w:val="0"/>
          <w:numId w:val="6"/>
        </w:numPr>
        <w:spacing w:line="276" w:lineRule="auto"/>
        <w:ind w:left="426"/>
        <w:jc w:val="both"/>
        <w:rPr>
          <w:rFonts w:eastAsia="Aptos"/>
          <w:color w:val="000000" w:themeColor="text1"/>
          <w:sz w:val="24"/>
          <w:szCs w:val="24"/>
        </w:rPr>
      </w:pPr>
      <w:r w:rsidRPr="00A917B5">
        <w:rPr>
          <w:rFonts w:eastAsia="Aptos"/>
          <w:color w:val="000000" w:themeColor="text1"/>
          <w:sz w:val="24"/>
          <w:szCs w:val="24"/>
        </w:rPr>
        <w:t xml:space="preserve">Manifestos must be in line with The SU's values to be inclusive and respectful. </w:t>
      </w:r>
    </w:p>
    <w:p w14:paraId="750FF669" w14:textId="77777777" w:rsidR="00E53202" w:rsidRPr="00A917B5" w:rsidRDefault="00E53202" w:rsidP="00E53202">
      <w:pPr>
        <w:pStyle w:val="ListParagraph"/>
        <w:numPr>
          <w:ilvl w:val="0"/>
          <w:numId w:val="6"/>
        </w:numPr>
        <w:spacing w:line="276" w:lineRule="auto"/>
        <w:ind w:left="426"/>
        <w:jc w:val="both"/>
        <w:rPr>
          <w:rFonts w:eastAsia="Aptos"/>
          <w:color w:val="000000" w:themeColor="text1"/>
          <w:sz w:val="24"/>
          <w:szCs w:val="24"/>
        </w:rPr>
      </w:pPr>
      <w:r w:rsidRPr="00A917B5">
        <w:rPr>
          <w:rFonts w:eastAsia="Aptos"/>
          <w:color w:val="000000" w:themeColor="text1"/>
          <w:sz w:val="24"/>
          <w:szCs w:val="24"/>
        </w:rPr>
        <w:t xml:space="preserve">Manifestos must not knowingly mislead students or contain false information. </w:t>
      </w:r>
    </w:p>
    <w:p w14:paraId="006D1FBF" w14:textId="067F6D33" w:rsidR="00E53202" w:rsidRDefault="00E53202" w:rsidP="00E53202">
      <w:pPr>
        <w:pStyle w:val="ListParagraph"/>
        <w:numPr>
          <w:ilvl w:val="0"/>
          <w:numId w:val="5"/>
        </w:numPr>
        <w:spacing w:line="276" w:lineRule="auto"/>
        <w:ind w:left="426"/>
        <w:jc w:val="both"/>
        <w:rPr>
          <w:rFonts w:eastAsia="Aptos"/>
          <w:color w:val="000000" w:themeColor="text1"/>
          <w:sz w:val="24"/>
          <w:szCs w:val="24"/>
        </w:rPr>
      </w:pPr>
      <w:r w:rsidRPr="00A917B5">
        <w:rPr>
          <w:rFonts w:eastAsia="Aptos"/>
          <w:color w:val="000000" w:themeColor="text1"/>
          <w:sz w:val="24"/>
          <w:szCs w:val="24"/>
        </w:rPr>
        <w:t xml:space="preserve">For </w:t>
      </w:r>
      <w:r w:rsidR="0034426F">
        <w:rPr>
          <w:rFonts w:eastAsia="Aptos"/>
          <w:color w:val="000000" w:themeColor="text1"/>
          <w:sz w:val="24"/>
          <w:szCs w:val="24"/>
        </w:rPr>
        <w:t>Officer</w:t>
      </w:r>
      <w:r w:rsidRPr="00A917B5">
        <w:rPr>
          <w:rFonts w:eastAsia="Aptos"/>
          <w:color w:val="000000" w:themeColor="text1"/>
          <w:sz w:val="24"/>
          <w:szCs w:val="24"/>
        </w:rPr>
        <w:t xml:space="preserve"> Elections</w:t>
      </w:r>
      <w:r w:rsidR="0034426F">
        <w:rPr>
          <w:rFonts w:eastAsia="Aptos"/>
          <w:color w:val="000000" w:themeColor="text1"/>
          <w:sz w:val="24"/>
          <w:szCs w:val="24"/>
        </w:rPr>
        <w:t>,</w:t>
      </w:r>
      <w:r w:rsidRPr="00A917B5">
        <w:rPr>
          <w:rFonts w:eastAsia="Aptos"/>
          <w:color w:val="000000" w:themeColor="text1"/>
          <w:sz w:val="24"/>
          <w:szCs w:val="24"/>
        </w:rPr>
        <w:t xml:space="preserve"> videos are allowed in manifestos</w:t>
      </w:r>
      <w:r w:rsidR="00A4497F">
        <w:rPr>
          <w:rFonts w:eastAsia="Aptos"/>
          <w:color w:val="000000" w:themeColor="text1"/>
          <w:sz w:val="24"/>
          <w:szCs w:val="24"/>
        </w:rPr>
        <w:t>.</w:t>
      </w:r>
      <w:r w:rsidRPr="00A917B5">
        <w:rPr>
          <w:rFonts w:eastAsia="Aptos"/>
          <w:color w:val="000000" w:themeColor="text1"/>
          <w:sz w:val="24"/>
          <w:szCs w:val="24"/>
        </w:rPr>
        <w:t xml:space="preserve"> </w:t>
      </w:r>
      <w:r w:rsidR="00A4497F">
        <w:rPr>
          <w:rFonts w:eastAsia="Aptos"/>
          <w:color w:val="000000" w:themeColor="text1"/>
          <w:sz w:val="24"/>
          <w:szCs w:val="24"/>
        </w:rPr>
        <w:t>I</w:t>
      </w:r>
      <w:r w:rsidRPr="00A917B5">
        <w:rPr>
          <w:rFonts w:eastAsia="Aptos"/>
          <w:color w:val="000000" w:themeColor="text1"/>
          <w:sz w:val="24"/>
          <w:szCs w:val="24"/>
        </w:rPr>
        <w:t xml:space="preserve">f you have any accessibility support needs, please contact </w:t>
      </w:r>
      <w:hyperlink r:id="rId12">
        <w:r w:rsidRPr="00A917B5">
          <w:rPr>
            <w:rStyle w:val="Hyperlink"/>
            <w:rFonts w:eastAsia="Aptos"/>
            <w:sz w:val="24"/>
            <w:szCs w:val="24"/>
          </w:rPr>
          <w:t>sureturningofficer@bath.ac.uk</w:t>
        </w:r>
      </w:hyperlink>
      <w:r w:rsidRPr="00A917B5">
        <w:rPr>
          <w:rFonts w:eastAsia="Aptos"/>
          <w:color w:val="000000" w:themeColor="text1"/>
          <w:sz w:val="24"/>
          <w:szCs w:val="24"/>
        </w:rPr>
        <w:t>.</w:t>
      </w:r>
    </w:p>
    <w:p w14:paraId="756790C4" w14:textId="77777777" w:rsidR="00E53202" w:rsidRPr="00A917B5" w:rsidRDefault="00E53202" w:rsidP="00E53202">
      <w:pPr>
        <w:pStyle w:val="ListParagraph"/>
        <w:numPr>
          <w:ilvl w:val="0"/>
          <w:numId w:val="5"/>
        </w:numPr>
        <w:spacing w:line="276" w:lineRule="auto"/>
        <w:ind w:left="426"/>
        <w:jc w:val="both"/>
        <w:rPr>
          <w:rFonts w:eastAsia="Aptos"/>
          <w:color w:val="000000" w:themeColor="text1"/>
          <w:sz w:val="24"/>
          <w:szCs w:val="24"/>
        </w:rPr>
      </w:pPr>
      <w:r>
        <w:rPr>
          <w:rFonts w:eastAsia="Aptos"/>
          <w:color w:val="000000" w:themeColor="text1"/>
          <w:sz w:val="24"/>
          <w:szCs w:val="24"/>
        </w:rPr>
        <w:t xml:space="preserve">Profile pictures must be of the candidates only. </w:t>
      </w:r>
    </w:p>
    <w:p w14:paraId="212999C1" w14:textId="3074BF64" w:rsidR="00E53202" w:rsidRPr="00A917B5" w:rsidRDefault="00E53202" w:rsidP="00E53202">
      <w:pPr>
        <w:pStyle w:val="ListParagraph"/>
        <w:numPr>
          <w:ilvl w:val="0"/>
          <w:numId w:val="5"/>
        </w:numPr>
        <w:spacing w:line="276" w:lineRule="auto"/>
        <w:ind w:left="426"/>
        <w:jc w:val="both"/>
        <w:rPr>
          <w:rFonts w:eastAsia="Aptos"/>
          <w:color w:val="000000" w:themeColor="text1"/>
          <w:sz w:val="24"/>
          <w:szCs w:val="24"/>
        </w:rPr>
      </w:pPr>
      <w:r w:rsidRPr="00A917B5">
        <w:rPr>
          <w:rFonts w:eastAsia="Aptos"/>
          <w:color w:val="000000" w:themeColor="text1"/>
          <w:sz w:val="24"/>
          <w:szCs w:val="24"/>
        </w:rPr>
        <w:t xml:space="preserve">Manifestos </w:t>
      </w:r>
      <w:r w:rsidR="00386336">
        <w:rPr>
          <w:rFonts w:eastAsia="Aptos"/>
          <w:color w:val="000000" w:themeColor="text1"/>
          <w:sz w:val="24"/>
          <w:szCs w:val="24"/>
        </w:rPr>
        <w:t xml:space="preserve">and </w:t>
      </w:r>
      <w:r w:rsidR="0079273B">
        <w:rPr>
          <w:rFonts w:eastAsia="Aptos"/>
          <w:color w:val="000000" w:themeColor="text1"/>
          <w:sz w:val="24"/>
          <w:szCs w:val="24"/>
        </w:rPr>
        <w:t>Campaigning</w:t>
      </w:r>
      <w:r w:rsidR="00D4723F">
        <w:rPr>
          <w:rFonts w:eastAsia="Aptos"/>
          <w:color w:val="000000" w:themeColor="text1"/>
          <w:sz w:val="24"/>
          <w:szCs w:val="24"/>
        </w:rPr>
        <w:t xml:space="preserve"> materials </w:t>
      </w:r>
      <w:r w:rsidRPr="00A917B5">
        <w:rPr>
          <w:rFonts w:eastAsia="Aptos"/>
          <w:color w:val="000000" w:themeColor="text1"/>
          <w:sz w:val="24"/>
          <w:szCs w:val="24"/>
        </w:rPr>
        <w:t>must not mention individuals by name.</w:t>
      </w:r>
    </w:p>
    <w:p w14:paraId="53FC4B5E" w14:textId="77777777" w:rsidR="00E53202" w:rsidRPr="00A917B5" w:rsidRDefault="00E53202" w:rsidP="00E53202">
      <w:pPr>
        <w:spacing w:line="276" w:lineRule="auto"/>
        <w:jc w:val="both"/>
        <w:rPr>
          <w:rFonts w:eastAsia="Aptos"/>
          <w:color w:val="000000" w:themeColor="text1"/>
          <w:sz w:val="24"/>
          <w:szCs w:val="24"/>
        </w:rPr>
      </w:pPr>
    </w:p>
    <w:p w14:paraId="142251BF" w14:textId="77777777" w:rsidR="00404146" w:rsidRDefault="00404146" w:rsidP="00E53202">
      <w:pPr>
        <w:spacing w:line="276" w:lineRule="auto"/>
        <w:jc w:val="both"/>
        <w:rPr>
          <w:rFonts w:eastAsia="Aptos"/>
          <w:b/>
          <w:bCs/>
          <w:color w:val="0C00B6"/>
          <w:sz w:val="28"/>
          <w:szCs w:val="28"/>
        </w:rPr>
      </w:pPr>
    </w:p>
    <w:p w14:paraId="10E42F37" w14:textId="7CBDB053" w:rsidR="00E53202" w:rsidRPr="003014B4" w:rsidRDefault="00E53202" w:rsidP="00E53202">
      <w:pPr>
        <w:spacing w:line="276" w:lineRule="auto"/>
        <w:jc w:val="both"/>
        <w:rPr>
          <w:rFonts w:eastAsia="Aptos"/>
          <w:color w:val="0C00B6"/>
          <w:sz w:val="28"/>
          <w:szCs w:val="28"/>
        </w:rPr>
      </w:pPr>
      <w:r w:rsidRPr="003014B4">
        <w:rPr>
          <w:rFonts w:eastAsia="Aptos"/>
          <w:b/>
          <w:bCs/>
          <w:color w:val="0C00B6"/>
          <w:sz w:val="28"/>
          <w:szCs w:val="28"/>
        </w:rPr>
        <w:t xml:space="preserve">Campaigning  </w:t>
      </w:r>
    </w:p>
    <w:p w14:paraId="1CF41132" w14:textId="77777777" w:rsidR="00E53202" w:rsidRPr="00A917B5" w:rsidRDefault="00E53202" w:rsidP="00E53202">
      <w:pPr>
        <w:pStyle w:val="ListParagraph"/>
        <w:numPr>
          <w:ilvl w:val="0"/>
          <w:numId w:val="4"/>
        </w:numPr>
        <w:spacing w:line="276" w:lineRule="auto"/>
        <w:ind w:left="450"/>
        <w:jc w:val="both"/>
        <w:rPr>
          <w:rFonts w:eastAsia="Aptos"/>
          <w:color w:val="000000" w:themeColor="text1"/>
          <w:sz w:val="24"/>
          <w:szCs w:val="24"/>
        </w:rPr>
      </w:pPr>
      <w:r w:rsidRPr="00A917B5">
        <w:rPr>
          <w:rFonts w:eastAsia="Aptos"/>
          <w:color w:val="000000" w:themeColor="text1"/>
          <w:sz w:val="24"/>
          <w:szCs w:val="24"/>
        </w:rPr>
        <w:t>Campaigners may only use a mailing list containing consenting individuals, developed during and for the purpose of the campaign. No other mailing list use is permitted.</w:t>
      </w:r>
    </w:p>
    <w:p w14:paraId="5A447830" w14:textId="40458C23" w:rsidR="00E53202" w:rsidRPr="00DA060B" w:rsidRDefault="61841997" w:rsidP="0099AC14">
      <w:pPr>
        <w:pStyle w:val="ListParagraph"/>
        <w:numPr>
          <w:ilvl w:val="0"/>
          <w:numId w:val="4"/>
        </w:numPr>
        <w:spacing w:line="276" w:lineRule="auto"/>
        <w:ind w:left="450"/>
        <w:jc w:val="both"/>
        <w:rPr>
          <w:rFonts w:eastAsia="Aptos"/>
          <w:color w:val="000000" w:themeColor="text1"/>
        </w:rPr>
      </w:pPr>
      <w:r w:rsidRPr="0099AC14">
        <w:rPr>
          <w:rFonts w:eastAsia="Aptos"/>
          <w:color w:val="000000" w:themeColor="text1"/>
          <w:sz w:val="24"/>
          <w:szCs w:val="24"/>
        </w:rPr>
        <w:t xml:space="preserve">Early campaigning is strictly </w:t>
      </w:r>
      <w:r w:rsidR="47DB387F" w:rsidRPr="0099AC14">
        <w:rPr>
          <w:rFonts w:eastAsia="Aptos"/>
          <w:color w:val="000000" w:themeColor="text1"/>
          <w:sz w:val="24"/>
          <w:szCs w:val="24"/>
        </w:rPr>
        <w:t xml:space="preserve">prohibited.  </w:t>
      </w:r>
      <w:r w:rsidRPr="0099AC14">
        <w:rPr>
          <w:rFonts w:eastAsia="Aptos"/>
          <w:color w:val="000000" w:themeColor="text1"/>
          <w:sz w:val="24"/>
          <w:szCs w:val="24"/>
        </w:rPr>
        <w:t xml:space="preserve">This includes any activity by a candidate or their campaign team that promotes the candidate or encourages students to vote for them before the official campaign period begins. Any breach of this rule may result in </w:t>
      </w:r>
      <w:r w:rsidR="57A6DC75" w:rsidRPr="0099AC14">
        <w:rPr>
          <w:rFonts w:eastAsia="Aptos"/>
          <w:color w:val="000000" w:themeColor="text1"/>
          <w:sz w:val="24"/>
          <w:szCs w:val="24"/>
        </w:rPr>
        <w:t>penalties at</w:t>
      </w:r>
      <w:r w:rsidRPr="0099AC14">
        <w:rPr>
          <w:rFonts w:eastAsia="Aptos"/>
          <w:color w:val="000000" w:themeColor="text1"/>
          <w:sz w:val="24"/>
          <w:szCs w:val="24"/>
        </w:rPr>
        <w:t xml:space="preserve"> the discretion of the Deputy Returning Officer (DRO).</w:t>
      </w:r>
    </w:p>
    <w:p w14:paraId="7392C373" w14:textId="22B38081" w:rsidR="00DA060B" w:rsidRDefault="00DA060B" w:rsidP="00DA060B">
      <w:pPr>
        <w:pStyle w:val="ListParagraph"/>
        <w:numPr>
          <w:ilvl w:val="0"/>
          <w:numId w:val="4"/>
        </w:numPr>
        <w:spacing w:line="276" w:lineRule="auto"/>
        <w:jc w:val="both"/>
        <w:rPr>
          <w:rFonts w:eastAsia="Aptos"/>
          <w:color w:val="000000" w:themeColor="text1"/>
        </w:rPr>
      </w:pPr>
      <w:r w:rsidRPr="00DA060B">
        <w:rPr>
          <w:rFonts w:eastAsia="Aptos"/>
          <w:color w:val="000000" w:themeColor="text1"/>
        </w:rPr>
        <w:t xml:space="preserve"> </w:t>
      </w:r>
      <w:r w:rsidR="002E5F08">
        <w:rPr>
          <w:rFonts w:eastAsia="Aptos"/>
          <w:color w:val="000000" w:themeColor="text1"/>
        </w:rPr>
        <w:t>T</w:t>
      </w:r>
      <w:r w:rsidRPr="00DA060B">
        <w:rPr>
          <w:rFonts w:eastAsia="Aptos"/>
          <w:color w:val="000000" w:themeColor="text1"/>
        </w:rPr>
        <w:t xml:space="preserve">he following are not seen as ‘early campaigning: </w:t>
      </w:r>
    </w:p>
    <w:p w14:paraId="1497FE1F" w14:textId="77777777" w:rsidR="00DA060B" w:rsidRDefault="00DA060B" w:rsidP="00DA060B">
      <w:pPr>
        <w:pStyle w:val="ListParagraph"/>
        <w:numPr>
          <w:ilvl w:val="0"/>
          <w:numId w:val="50"/>
        </w:numPr>
        <w:spacing w:line="276" w:lineRule="auto"/>
        <w:jc w:val="both"/>
        <w:rPr>
          <w:rFonts w:eastAsia="Aptos"/>
          <w:color w:val="000000" w:themeColor="text1"/>
        </w:rPr>
      </w:pPr>
      <w:r w:rsidRPr="00DA060B">
        <w:rPr>
          <w:rFonts w:eastAsia="Aptos"/>
          <w:color w:val="000000" w:themeColor="text1"/>
        </w:rPr>
        <w:t>Telling close friends about your prospective candidacy. o Creating election content in a public place ahead of the election period (</w:t>
      </w:r>
      <w:proofErr w:type="gramStart"/>
      <w:r w:rsidRPr="00DA060B">
        <w:rPr>
          <w:rFonts w:eastAsia="Aptos"/>
          <w:color w:val="000000" w:themeColor="text1"/>
        </w:rPr>
        <w:t>as long as</w:t>
      </w:r>
      <w:proofErr w:type="gramEnd"/>
      <w:r w:rsidRPr="00DA060B">
        <w:rPr>
          <w:rFonts w:eastAsia="Aptos"/>
          <w:color w:val="000000" w:themeColor="text1"/>
        </w:rPr>
        <w:t xml:space="preserve"> there is reasonably no form of campaigning). </w:t>
      </w:r>
    </w:p>
    <w:p w14:paraId="64E24A3F" w14:textId="3F900EE3" w:rsidR="00DA060B" w:rsidRPr="00DA060B" w:rsidRDefault="00DA060B" w:rsidP="00DA060B">
      <w:pPr>
        <w:pStyle w:val="ListParagraph"/>
        <w:numPr>
          <w:ilvl w:val="0"/>
          <w:numId w:val="50"/>
        </w:numPr>
        <w:spacing w:line="276" w:lineRule="auto"/>
        <w:jc w:val="both"/>
        <w:rPr>
          <w:rFonts w:eastAsia="Aptos"/>
          <w:color w:val="000000" w:themeColor="text1"/>
        </w:rPr>
      </w:pPr>
      <w:r w:rsidRPr="00DA060B">
        <w:rPr>
          <w:rFonts w:eastAsia="Aptos"/>
          <w:color w:val="000000" w:themeColor="text1"/>
        </w:rPr>
        <w:t xml:space="preserve"> Researching for a campaign/manifesto. Prospective candidates can contact specific students/student leaders indicating that they are ‘considering running for a role’. In this regard, telling others that you are considering </w:t>
      </w:r>
      <w:proofErr w:type="gramStart"/>
      <w:r w:rsidRPr="00DA060B">
        <w:rPr>
          <w:rFonts w:eastAsia="Aptos"/>
          <w:color w:val="000000" w:themeColor="text1"/>
        </w:rPr>
        <w:t>to run</w:t>
      </w:r>
      <w:proofErr w:type="gramEnd"/>
      <w:r w:rsidRPr="00DA060B">
        <w:rPr>
          <w:rFonts w:eastAsia="Aptos"/>
          <w:color w:val="000000" w:themeColor="text1"/>
        </w:rPr>
        <w:t xml:space="preserve"> (is not telling them you are running), and not telling them the position (unless it is reasonably relevant) also makes it clear you are not lobbying for votes or trying to put others off of running</w:t>
      </w:r>
    </w:p>
    <w:p w14:paraId="0FC3BF27" w14:textId="61DC86EB" w:rsidR="00E53202" w:rsidRPr="00A917B5" w:rsidRDefault="44E49506" w:rsidP="0099AC14">
      <w:pPr>
        <w:pStyle w:val="ListParagraph"/>
        <w:numPr>
          <w:ilvl w:val="0"/>
          <w:numId w:val="4"/>
        </w:numPr>
        <w:spacing w:line="276" w:lineRule="auto"/>
        <w:ind w:left="450"/>
        <w:jc w:val="both"/>
        <w:rPr>
          <w:rFonts w:eastAsia="Aptos"/>
          <w:color w:val="000000" w:themeColor="text1"/>
        </w:rPr>
      </w:pPr>
      <w:r w:rsidRPr="0099AC14">
        <w:rPr>
          <w:rFonts w:eastAsia="Aptos"/>
          <w:color w:val="000000" w:themeColor="text1"/>
          <w:sz w:val="24"/>
          <w:szCs w:val="24"/>
        </w:rPr>
        <w:t xml:space="preserve">All members of a campaign team must be </w:t>
      </w:r>
      <w:r w:rsidR="64F8396E" w:rsidRPr="0099AC14">
        <w:rPr>
          <w:rFonts w:eastAsia="Aptos"/>
          <w:color w:val="000000" w:themeColor="text1"/>
          <w:sz w:val="24"/>
          <w:szCs w:val="24"/>
        </w:rPr>
        <w:t>currently</w:t>
      </w:r>
      <w:r w:rsidR="6FCFFAC7" w:rsidRPr="0099AC14">
        <w:rPr>
          <w:rFonts w:eastAsia="Aptos"/>
          <w:color w:val="000000" w:themeColor="text1"/>
          <w:sz w:val="24"/>
          <w:szCs w:val="24"/>
        </w:rPr>
        <w:t xml:space="preserve"> enrolled </w:t>
      </w:r>
      <w:r w:rsidRPr="0099AC14">
        <w:rPr>
          <w:rFonts w:eastAsia="Aptos"/>
          <w:color w:val="000000" w:themeColor="text1"/>
          <w:sz w:val="24"/>
          <w:szCs w:val="24"/>
        </w:rPr>
        <w:t>students at the University of Bath. Students can only be a member of one campaign team within an election. Candidates are not included within this limit.</w:t>
      </w:r>
    </w:p>
    <w:p w14:paraId="6388FC5B" w14:textId="77777777" w:rsidR="00E53202" w:rsidRPr="00A917B5" w:rsidRDefault="00E53202" w:rsidP="00E53202">
      <w:pPr>
        <w:pStyle w:val="ListParagraph"/>
        <w:numPr>
          <w:ilvl w:val="0"/>
          <w:numId w:val="4"/>
        </w:numPr>
        <w:spacing w:line="276" w:lineRule="auto"/>
        <w:ind w:left="450"/>
        <w:jc w:val="both"/>
        <w:rPr>
          <w:rFonts w:eastAsia="Aptos"/>
          <w:color w:val="000000" w:themeColor="text1"/>
          <w:sz w:val="24"/>
          <w:szCs w:val="24"/>
        </w:rPr>
      </w:pPr>
      <w:r w:rsidRPr="00A917B5">
        <w:rPr>
          <w:rFonts w:eastAsia="Aptos"/>
          <w:color w:val="000000" w:themeColor="text1"/>
          <w:sz w:val="24"/>
          <w:szCs w:val="24"/>
        </w:rPr>
        <w:t>You must ask a lecturer’s permission before campaigning in a classroom.</w:t>
      </w:r>
    </w:p>
    <w:p w14:paraId="194609F3" w14:textId="53D1A92E" w:rsidR="00E53202" w:rsidRPr="00A917B5" w:rsidRDefault="44E49506" w:rsidP="0099AC14">
      <w:pPr>
        <w:pStyle w:val="ListParagraph"/>
        <w:numPr>
          <w:ilvl w:val="0"/>
          <w:numId w:val="4"/>
        </w:numPr>
        <w:spacing w:line="276" w:lineRule="auto"/>
        <w:ind w:left="450"/>
        <w:jc w:val="both"/>
        <w:rPr>
          <w:rFonts w:eastAsia="Aptos"/>
          <w:color w:val="000000" w:themeColor="text1"/>
        </w:rPr>
      </w:pPr>
      <w:r w:rsidRPr="0099AC14">
        <w:rPr>
          <w:rFonts w:eastAsia="Aptos"/>
          <w:color w:val="000000" w:themeColor="text1"/>
          <w:sz w:val="24"/>
          <w:szCs w:val="24"/>
        </w:rPr>
        <w:t xml:space="preserve">You must ask the </w:t>
      </w:r>
      <w:r w:rsidR="508949CC" w:rsidRPr="0099AC14">
        <w:rPr>
          <w:rFonts w:eastAsia="Aptos"/>
          <w:color w:val="000000" w:themeColor="text1"/>
          <w:sz w:val="24"/>
          <w:szCs w:val="24"/>
        </w:rPr>
        <w:t>admin's</w:t>
      </w:r>
      <w:r w:rsidRPr="0099AC14">
        <w:rPr>
          <w:rFonts w:eastAsia="Aptos"/>
          <w:color w:val="000000" w:themeColor="text1"/>
          <w:sz w:val="24"/>
          <w:szCs w:val="24"/>
        </w:rPr>
        <w:t xml:space="preserve"> permission before posting in </w:t>
      </w:r>
      <w:r w:rsidR="7F8564DA" w:rsidRPr="0099AC14">
        <w:rPr>
          <w:rFonts w:eastAsia="Aptos"/>
          <w:color w:val="000000" w:themeColor="text1"/>
          <w:sz w:val="24"/>
          <w:szCs w:val="24"/>
        </w:rPr>
        <w:t>messaging</w:t>
      </w:r>
      <w:r w:rsidRPr="0099AC14">
        <w:rPr>
          <w:rFonts w:eastAsia="Aptos"/>
          <w:color w:val="000000" w:themeColor="text1"/>
          <w:sz w:val="24"/>
          <w:szCs w:val="24"/>
        </w:rPr>
        <w:t xml:space="preserve"> and social media groups. </w:t>
      </w:r>
    </w:p>
    <w:p w14:paraId="2EF86F6B" w14:textId="77777777" w:rsidR="00E53202" w:rsidRPr="00A917B5" w:rsidRDefault="00E53202" w:rsidP="00E53202">
      <w:pPr>
        <w:pStyle w:val="ListParagraph"/>
        <w:numPr>
          <w:ilvl w:val="0"/>
          <w:numId w:val="4"/>
        </w:numPr>
        <w:spacing w:line="276" w:lineRule="auto"/>
        <w:ind w:left="450"/>
        <w:jc w:val="both"/>
        <w:rPr>
          <w:rFonts w:eastAsia="Aptos"/>
          <w:color w:val="000000" w:themeColor="text1"/>
          <w:sz w:val="24"/>
          <w:szCs w:val="24"/>
        </w:rPr>
      </w:pPr>
      <w:r w:rsidRPr="00A917B5">
        <w:rPr>
          <w:rFonts w:eastAsia="Aptos"/>
          <w:color w:val="000000" w:themeColor="text1"/>
          <w:sz w:val="24"/>
          <w:szCs w:val="24"/>
        </w:rPr>
        <w:t xml:space="preserve"> Campaigning cannot occur in the following places: </w:t>
      </w:r>
    </w:p>
    <w:p w14:paraId="0BD721EF" w14:textId="1288D137" w:rsidR="00E53202" w:rsidRPr="00A917B5" w:rsidRDefault="00E53202" w:rsidP="00E53202">
      <w:pPr>
        <w:pStyle w:val="ListParagraph"/>
        <w:numPr>
          <w:ilvl w:val="0"/>
          <w:numId w:val="3"/>
        </w:numPr>
        <w:spacing w:line="276" w:lineRule="auto"/>
        <w:ind w:left="810"/>
        <w:jc w:val="both"/>
        <w:rPr>
          <w:rFonts w:eastAsia="Aptos"/>
          <w:color w:val="000000" w:themeColor="text1"/>
          <w:sz w:val="24"/>
          <w:szCs w:val="24"/>
        </w:rPr>
      </w:pPr>
      <w:r w:rsidRPr="00A917B5">
        <w:rPr>
          <w:rFonts w:eastAsia="Aptos"/>
          <w:color w:val="000000" w:themeColor="text1"/>
          <w:sz w:val="24"/>
          <w:szCs w:val="24"/>
        </w:rPr>
        <w:t xml:space="preserve">The library </w:t>
      </w:r>
    </w:p>
    <w:p w14:paraId="573D7AEE" w14:textId="77777777" w:rsidR="00E53202" w:rsidRPr="00A917B5" w:rsidRDefault="00E53202" w:rsidP="00E53202">
      <w:pPr>
        <w:pStyle w:val="ListParagraph"/>
        <w:numPr>
          <w:ilvl w:val="0"/>
          <w:numId w:val="3"/>
        </w:numPr>
        <w:spacing w:line="276" w:lineRule="auto"/>
        <w:ind w:left="810"/>
        <w:jc w:val="both"/>
        <w:rPr>
          <w:rFonts w:eastAsia="Aptos"/>
          <w:color w:val="000000" w:themeColor="text1"/>
          <w:sz w:val="24"/>
          <w:szCs w:val="24"/>
        </w:rPr>
      </w:pPr>
      <w:r w:rsidRPr="00A917B5">
        <w:rPr>
          <w:rFonts w:eastAsia="Aptos"/>
          <w:color w:val="000000" w:themeColor="text1"/>
          <w:sz w:val="24"/>
          <w:szCs w:val="24"/>
        </w:rPr>
        <w:t xml:space="preserve"> Student Support (4 West) </w:t>
      </w:r>
    </w:p>
    <w:p w14:paraId="6CA1E3A3" w14:textId="77777777" w:rsidR="00E53202" w:rsidRPr="00A917B5" w:rsidRDefault="00E53202" w:rsidP="00E53202">
      <w:pPr>
        <w:pStyle w:val="ListParagraph"/>
        <w:numPr>
          <w:ilvl w:val="0"/>
          <w:numId w:val="3"/>
        </w:numPr>
        <w:spacing w:line="276" w:lineRule="auto"/>
        <w:ind w:left="810"/>
        <w:jc w:val="both"/>
        <w:rPr>
          <w:rFonts w:eastAsia="Aptos"/>
          <w:color w:val="000000" w:themeColor="text1"/>
          <w:sz w:val="24"/>
          <w:szCs w:val="24"/>
        </w:rPr>
      </w:pPr>
      <w:r w:rsidRPr="00A917B5">
        <w:rPr>
          <w:rFonts w:eastAsia="Aptos"/>
          <w:color w:val="000000" w:themeColor="text1"/>
          <w:sz w:val="24"/>
          <w:szCs w:val="24"/>
        </w:rPr>
        <w:t xml:space="preserve"> University commercial outlets or Sports Training Village </w:t>
      </w:r>
    </w:p>
    <w:p w14:paraId="19A6C2A1" w14:textId="77777777" w:rsidR="00E53202" w:rsidRPr="00A917B5" w:rsidRDefault="00E53202" w:rsidP="00E53202">
      <w:pPr>
        <w:pStyle w:val="ListParagraph"/>
        <w:numPr>
          <w:ilvl w:val="0"/>
          <w:numId w:val="4"/>
        </w:numPr>
        <w:spacing w:line="276" w:lineRule="auto"/>
        <w:ind w:left="450"/>
        <w:jc w:val="both"/>
        <w:rPr>
          <w:rFonts w:eastAsia="Aptos"/>
          <w:color w:val="000000" w:themeColor="text1"/>
          <w:sz w:val="24"/>
          <w:szCs w:val="24"/>
        </w:rPr>
      </w:pPr>
      <w:r w:rsidRPr="00A917B5">
        <w:rPr>
          <w:rFonts w:eastAsia="Aptos"/>
          <w:color w:val="000000" w:themeColor="text1"/>
          <w:sz w:val="24"/>
          <w:szCs w:val="24"/>
        </w:rPr>
        <w:t xml:space="preserve">The use of </w:t>
      </w:r>
      <w:proofErr w:type="spellStart"/>
      <w:r w:rsidRPr="00A917B5">
        <w:rPr>
          <w:rFonts w:eastAsia="Aptos"/>
          <w:color w:val="000000" w:themeColor="text1"/>
          <w:sz w:val="24"/>
          <w:szCs w:val="24"/>
        </w:rPr>
        <w:t>AirDrop</w:t>
      </w:r>
      <w:proofErr w:type="spellEnd"/>
      <w:r w:rsidRPr="00A917B5">
        <w:rPr>
          <w:rFonts w:eastAsia="Aptos"/>
          <w:color w:val="000000" w:themeColor="text1"/>
          <w:sz w:val="24"/>
          <w:szCs w:val="24"/>
        </w:rPr>
        <w:t xml:space="preserve"> and equivalent is not permitted. </w:t>
      </w:r>
    </w:p>
    <w:p w14:paraId="2D8548DF" w14:textId="1B2DBA76" w:rsidR="00E53202" w:rsidRPr="00A917B5" w:rsidRDefault="00E53202" w:rsidP="00E53202">
      <w:pPr>
        <w:pStyle w:val="ListParagraph"/>
        <w:numPr>
          <w:ilvl w:val="0"/>
          <w:numId w:val="4"/>
        </w:numPr>
        <w:spacing w:line="276" w:lineRule="auto"/>
        <w:ind w:left="450"/>
        <w:jc w:val="both"/>
        <w:rPr>
          <w:rFonts w:eastAsia="Aptos"/>
          <w:color w:val="000000" w:themeColor="text1"/>
          <w:sz w:val="24"/>
          <w:szCs w:val="24"/>
        </w:rPr>
      </w:pPr>
      <w:r w:rsidRPr="00A917B5">
        <w:rPr>
          <w:rFonts w:eastAsia="Aptos"/>
          <w:color w:val="000000" w:themeColor="text1"/>
          <w:sz w:val="24"/>
          <w:szCs w:val="24"/>
        </w:rPr>
        <w:t xml:space="preserve">Campaigners can only put up posters and banners on campus during SU Officer Elections. </w:t>
      </w:r>
      <w:r w:rsidR="0067673E">
        <w:rPr>
          <w:rFonts w:eastAsia="Aptos"/>
          <w:color w:val="000000" w:themeColor="text1"/>
          <w:sz w:val="24"/>
          <w:szCs w:val="24"/>
        </w:rPr>
        <w:t xml:space="preserve"> </w:t>
      </w:r>
      <w:r w:rsidR="0067673E" w:rsidRPr="0067673E">
        <w:rPr>
          <w:rFonts w:eastAsia="Aptos"/>
          <w:color w:val="000000" w:themeColor="text1"/>
          <w:sz w:val="24"/>
          <w:szCs w:val="24"/>
        </w:rPr>
        <w:t xml:space="preserve">Banners or similar must be fixed only with string, rope or cable </w:t>
      </w:r>
      <w:r w:rsidR="0067673E" w:rsidRPr="0067673E">
        <w:rPr>
          <w:rFonts w:eastAsia="Aptos"/>
          <w:color w:val="000000" w:themeColor="text1"/>
          <w:sz w:val="24"/>
          <w:szCs w:val="24"/>
        </w:rPr>
        <w:lastRenderedPageBreak/>
        <w:t xml:space="preserve">ties. Posters or similar must be fixed only with string, the use of </w:t>
      </w:r>
      <w:proofErr w:type="spellStart"/>
      <w:r w:rsidR="0067673E" w:rsidRPr="0067673E">
        <w:rPr>
          <w:rFonts w:eastAsia="Aptos"/>
          <w:color w:val="000000" w:themeColor="text1"/>
          <w:sz w:val="24"/>
          <w:szCs w:val="24"/>
        </w:rPr>
        <w:t>blu</w:t>
      </w:r>
      <w:proofErr w:type="spellEnd"/>
      <w:r w:rsidR="0067673E" w:rsidRPr="0067673E">
        <w:rPr>
          <w:rFonts w:eastAsia="Aptos"/>
          <w:color w:val="000000" w:themeColor="text1"/>
          <w:sz w:val="24"/>
          <w:szCs w:val="24"/>
        </w:rPr>
        <w:t>-tac, tape or similar adhesives are expressly forbidden.</w:t>
      </w:r>
    </w:p>
    <w:p w14:paraId="6D495732" w14:textId="77777777" w:rsidR="00E53202" w:rsidRPr="00A917B5" w:rsidRDefault="00E53202" w:rsidP="00E53202">
      <w:pPr>
        <w:pStyle w:val="ListParagraph"/>
        <w:numPr>
          <w:ilvl w:val="0"/>
          <w:numId w:val="4"/>
        </w:numPr>
        <w:spacing w:line="276" w:lineRule="auto"/>
        <w:ind w:left="450"/>
        <w:jc w:val="both"/>
        <w:rPr>
          <w:rFonts w:eastAsia="Aptos"/>
          <w:color w:val="000000" w:themeColor="text1"/>
          <w:sz w:val="24"/>
          <w:szCs w:val="24"/>
        </w:rPr>
      </w:pPr>
      <w:r w:rsidRPr="00A917B5">
        <w:rPr>
          <w:rFonts w:eastAsia="Aptos"/>
          <w:color w:val="000000" w:themeColor="text1"/>
          <w:sz w:val="24"/>
          <w:szCs w:val="24"/>
        </w:rPr>
        <w:t xml:space="preserve">Campaigners must allow voters to vote freely and without interference. All electronic devices are counted as ballot papers in this context. </w:t>
      </w:r>
    </w:p>
    <w:p w14:paraId="31A2FE3E" w14:textId="77777777" w:rsidR="00E53202" w:rsidRPr="00A917B5" w:rsidRDefault="00E53202" w:rsidP="00E53202">
      <w:pPr>
        <w:pStyle w:val="ListParagraph"/>
        <w:numPr>
          <w:ilvl w:val="0"/>
          <w:numId w:val="4"/>
        </w:numPr>
        <w:spacing w:line="276" w:lineRule="auto"/>
        <w:ind w:left="450"/>
        <w:jc w:val="both"/>
        <w:rPr>
          <w:rFonts w:eastAsia="Aptos"/>
          <w:color w:val="000000" w:themeColor="text1"/>
          <w:sz w:val="24"/>
          <w:szCs w:val="24"/>
        </w:rPr>
      </w:pPr>
      <w:r w:rsidRPr="00A917B5">
        <w:rPr>
          <w:rFonts w:eastAsia="Aptos"/>
          <w:color w:val="000000" w:themeColor="text1"/>
          <w:sz w:val="24"/>
          <w:szCs w:val="24"/>
        </w:rPr>
        <w:t xml:space="preserve">SU Officers and permanent staff cannot endorse any candidate. Student staff may endorse in a personal capacity. This is to ensure elections remain open and accessible to all students and that the process is fair. </w:t>
      </w:r>
    </w:p>
    <w:p w14:paraId="55006BB6" w14:textId="77777777" w:rsidR="00E53202" w:rsidRPr="00A917B5" w:rsidRDefault="00E53202" w:rsidP="00E53202">
      <w:pPr>
        <w:pStyle w:val="ListParagraph"/>
        <w:numPr>
          <w:ilvl w:val="0"/>
          <w:numId w:val="4"/>
        </w:numPr>
        <w:spacing w:line="276" w:lineRule="auto"/>
        <w:ind w:left="450"/>
        <w:jc w:val="both"/>
        <w:rPr>
          <w:rFonts w:eastAsia="Aptos"/>
          <w:color w:val="000000" w:themeColor="text1"/>
          <w:sz w:val="24"/>
          <w:szCs w:val="24"/>
        </w:rPr>
      </w:pPr>
      <w:r w:rsidRPr="00A917B5">
        <w:rPr>
          <w:rFonts w:eastAsia="Aptos"/>
          <w:color w:val="000000" w:themeColor="text1"/>
          <w:sz w:val="24"/>
          <w:szCs w:val="24"/>
        </w:rPr>
        <w:t xml:space="preserve">Campaigners may have to attend mandatory meetings. These will be made clear for the relevant election. </w:t>
      </w:r>
    </w:p>
    <w:p w14:paraId="0C310122" w14:textId="77777777" w:rsidR="00E53202" w:rsidRDefault="00E53202" w:rsidP="00E53202">
      <w:pPr>
        <w:pStyle w:val="ListParagraph"/>
        <w:numPr>
          <w:ilvl w:val="0"/>
          <w:numId w:val="4"/>
        </w:numPr>
        <w:spacing w:line="276" w:lineRule="auto"/>
        <w:ind w:left="450"/>
        <w:jc w:val="both"/>
        <w:rPr>
          <w:rFonts w:eastAsia="Aptos"/>
          <w:color w:val="000000" w:themeColor="text1"/>
          <w:sz w:val="24"/>
          <w:szCs w:val="24"/>
        </w:rPr>
      </w:pPr>
      <w:r w:rsidRPr="00A917B5">
        <w:rPr>
          <w:rFonts w:eastAsia="Aptos"/>
          <w:color w:val="000000" w:themeColor="text1"/>
          <w:sz w:val="24"/>
          <w:szCs w:val="24"/>
        </w:rPr>
        <w:t xml:space="preserve">Campaigns should be fully transparent and accountable to </w:t>
      </w:r>
      <w:proofErr w:type="gramStart"/>
      <w:r w:rsidRPr="00A917B5">
        <w:rPr>
          <w:rFonts w:eastAsia="Aptos"/>
          <w:color w:val="000000" w:themeColor="text1"/>
          <w:sz w:val="24"/>
          <w:szCs w:val="24"/>
        </w:rPr>
        <w:t>The</w:t>
      </w:r>
      <w:proofErr w:type="gramEnd"/>
      <w:r w:rsidRPr="00A917B5">
        <w:rPr>
          <w:rFonts w:eastAsia="Aptos"/>
          <w:color w:val="000000" w:themeColor="text1"/>
          <w:sz w:val="24"/>
          <w:szCs w:val="24"/>
        </w:rPr>
        <w:t xml:space="preserve"> SU.</w:t>
      </w:r>
    </w:p>
    <w:p w14:paraId="059DA75B" w14:textId="7150E55F" w:rsidR="00196C50" w:rsidRPr="008E7DFB" w:rsidRDefault="00196C50" w:rsidP="008E7DFB">
      <w:pPr>
        <w:pStyle w:val="ListParagraph"/>
        <w:numPr>
          <w:ilvl w:val="0"/>
          <w:numId w:val="4"/>
        </w:numPr>
        <w:spacing w:line="276" w:lineRule="auto"/>
        <w:ind w:left="450"/>
        <w:jc w:val="both"/>
        <w:rPr>
          <w:rFonts w:eastAsia="Aptos"/>
          <w:color w:val="000000" w:themeColor="text1"/>
          <w:sz w:val="24"/>
          <w:szCs w:val="24"/>
        </w:rPr>
      </w:pPr>
      <w:r w:rsidRPr="00196C50">
        <w:rPr>
          <w:rFonts w:eastAsia="Aptos"/>
          <w:color w:val="000000" w:themeColor="text1"/>
          <w:sz w:val="24"/>
          <w:szCs w:val="24"/>
        </w:rPr>
        <w:t>Candidates must not run on a slate</w:t>
      </w:r>
      <w:r w:rsidR="008E7DFB">
        <w:rPr>
          <w:rFonts w:eastAsia="Aptos"/>
          <w:color w:val="000000" w:themeColor="text1"/>
          <w:sz w:val="24"/>
          <w:szCs w:val="24"/>
        </w:rPr>
        <w:t xml:space="preserve"> in SU Officer Elections</w:t>
      </w:r>
      <w:r w:rsidRPr="00196C50">
        <w:rPr>
          <w:rFonts w:eastAsia="Aptos"/>
          <w:color w:val="000000" w:themeColor="text1"/>
          <w:sz w:val="24"/>
          <w:szCs w:val="24"/>
        </w:rPr>
        <w:t xml:space="preserve">. Slates are defined </w:t>
      </w:r>
      <w:r w:rsidR="00EC54E5">
        <w:rPr>
          <w:rFonts w:eastAsia="Aptos"/>
          <w:color w:val="000000" w:themeColor="text1"/>
          <w:sz w:val="24"/>
          <w:szCs w:val="24"/>
        </w:rPr>
        <w:t>as</w:t>
      </w:r>
      <w:r w:rsidR="008E7DFB">
        <w:rPr>
          <w:rFonts w:eastAsia="Aptos"/>
          <w:color w:val="000000" w:themeColor="text1"/>
          <w:sz w:val="24"/>
          <w:szCs w:val="24"/>
        </w:rPr>
        <w:t xml:space="preserve"> </w:t>
      </w:r>
      <w:r w:rsidRPr="008E7DFB">
        <w:rPr>
          <w:rFonts w:eastAsia="Aptos"/>
          <w:color w:val="000000" w:themeColor="text1"/>
          <w:sz w:val="24"/>
          <w:szCs w:val="24"/>
        </w:rPr>
        <w:t>candidates</w:t>
      </w:r>
      <w:r w:rsidR="008E7DFB">
        <w:rPr>
          <w:rFonts w:eastAsia="Aptos"/>
          <w:color w:val="000000" w:themeColor="text1"/>
          <w:sz w:val="24"/>
          <w:szCs w:val="24"/>
        </w:rPr>
        <w:t xml:space="preserve"> </w:t>
      </w:r>
      <w:r w:rsidRPr="008E7DFB">
        <w:rPr>
          <w:rFonts w:eastAsia="Aptos"/>
          <w:color w:val="000000" w:themeColor="text1"/>
          <w:sz w:val="24"/>
          <w:szCs w:val="24"/>
        </w:rPr>
        <w:t>running on the same platform, normally along with similar branding</w:t>
      </w:r>
      <w:r w:rsidR="008E7DFB">
        <w:rPr>
          <w:rFonts w:eastAsia="Aptos"/>
          <w:color w:val="000000" w:themeColor="text1"/>
          <w:sz w:val="24"/>
          <w:szCs w:val="24"/>
        </w:rPr>
        <w:t xml:space="preserve"> </w:t>
      </w:r>
      <w:r w:rsidRPr="008E7DFB">
        <w:rPr>
          <w:rFonts w:eastAsia="Aptos"/>
          <w:color w:val="000000" w:themeColor="text1"/>
          <w:sz w:val="24"/>
          <w:szCs w:val="24"/>
        </w:rPr>
        <w:t>and/or</w:t>
      </w:r>
      <w:r w:rsidR="008E7DFB">
        <w:rPr>
          <w:rFonts w:eastAsia="Aptos"/>
          <w:color w:val="000000" w:themeColor="text1"/>
          <w:sz w:val="24"/>
          <w:szCs w:val="24"/>
        </w:rPr>
        <w:t xml:space="preserve"> </w:t>
      </w:r>
      <w:r w:rsidRPr="008E7DFB">
        <w:rPr>
          <w:rFonts w:eastAsia="Aptos"/>
          <w:color w:val="000000" w:themeColor="text1"/>
          <w:sz w:val="24"/>
          <w:szCs w:val="24"/>
        </w:rPr>
        <w:t>asking their supporters and the electorate to support another candidate.</w:t>
      </w:r>
    </w:p>
    <w:p w14:paraId="4F052AED" w14:textId="77777777" w:rsidR="00E53202" w:rsidRPr="00A917B5" w:rsidRDefault="00E53202" w:rsidP="00E53202">
      <w:pPr>
        <w:spacing w:line="276" w:lineRule="auto"/>
        <w:jc w:val="both"/>
        <w:rPr>
          <w:rFonts w:eastAsia="Aptos"/>
          <w:color w:val="000000" w:themeColor="text1"/>
          <w:sz w:val="24"/>
          <w:szCs w:val="24"/>
        </w:rPr>
      </w:pPr>
    </w:p>
    <w:p w14:paraId="144C9B12" w14:textId="77777777" w:rsidR="00E53202" w:rsidRPr="008B097F" w:rsidRDefault="00E53202" w:rsidP="00E53202">
      <w:pPr>
        <w:spacing w:line="276" w:lineRule="auto"/>
        <w:jc w:val="both"/>
        <w:rPr>
          <w:rFonts w:eastAsia="Aptos"/>
          <w:color w:val="0C00B6"/>
          <w:sz w:val="28"/>
          <w:szCs w:val="28"/>
        </w:rPr>
      </w:pPr>
      <w:r w:rsidRPr="008B097F">
        <w:rPr>
          <w:rFonts w:eastAsia="Aptos"/>
          <w:b/>
          <w:bCs/>
          <w:color w:val="0C00B6"/>
          <w:sz w:val="28"/>
          <w:szCs w:val="28"/>
        </w:rPr>
        <w:t xml:space="preserve">Endorsements and staff </w:t>
      </w:r>
    </w:p>
    <w:p w14:paraId="59E5B444" w14:textId="40034712" w:rsidR="00E53202" w:rsidRPr="00DD4C8C" w:rsidRDefault="44E49506" w:rsidP="0099AC14">
      <w:pPr>
        <w:pStyle w:val="ListParagraph"/>
        <w:numPr>
          <w:ilvl w:val="0"/>
          <w:numId w:val="6"/>
        </w:numPr>
        <w:spacing w:line="276" w:lineRule="auto"/>
        <w:jc w:val="both"/>
        <w:rPr>
          <w:rFonts w:eastAsia="Aptos"/>
          <w:color w:val="000000" w:themeColor="text1"/>
        </w:rPr>
      </w:pPr>
      <w:r w:rsidRPr="0099AC14">
        <w:rPr>
          <w:rFonts w:eastAsia="Aptos"/>
          <w:color w:val="000000" w:themeColor="text1"/>
          <w:sz w:val="24"/>
          <w:szCs w:val="24"/>
        </w:rPr>
        <w:t>SU Student Group Endorsement is permitted for SU Officer Elections</w:t>
      </w:r>
      <w:r w:rsidR="3EF7B8A5" w:rsidRPr="0099AC14">
        <w:rPr>
          <w:rFonts w:eastAsia="Aptos"/>
          <w:color w:val="000000" w:themeColor="text1"/>
          <w:sz w:val="24"/>
          <w:szCs w:val="24"/>
        </w:rPr>
        <w:t xml:space="preserve">. Student groups must comply with our </w:t>
      </w:r>
      <w:r w:rsidR="54ADF529" w:rsidRPr="0099AC14">
        <w:rPr>
          <w:rFonts w:eastAsia="Aptos"/>
          <w:color w:val="000000" w:themeColor="text1"/>
          <w:sz w:val="24"/>
          <w:szCs w:val="24"/>
        </w:rPr>
        <w:t>election rules</w:t>
      </w:r>
      <w:r w:rsidR="3EF7B8A5" w:rsidRPr="0099AC14">
        <w:rPr>
          <w:rFonts w:eastAsia="Aptos"/>
          <w:color w:val="000000" w:themeColor="text1"/>
          <w:sz w:val="24"/>
          <w:szCs w:val="24"/>
        </w:rPr>
        <w:t xml:space="preserve"> but can 'endorse' </w:t>
      </w:r>
      <w:proofErr w:type="gramStart"/>
      <w:r w:rsidR="3EF7B8A5" w:rsidRPr="0099AC14">
        <w:rPr>
          <w:rFonts w:eastAsia="Aptos"/>
          <w:color w:val="000000" w:themeColor="text1"/>
          <w:sz w:val="24"/>
          <w:szCs w:val="24"/>
        </w:rPr>
        <w:t>particular candidates</w:t>
      </w:r>
      <w:proofErr w:type="gramEnd"/>
      <w:r w:rsidR="3EF7B8A5" w:rsidRPr="0099AC14">
        <w:rPr>
          <w:rFonts w:eastAsia="Aptos"/>
          <w:color w:val="000000" w:themeColor="text1"/>
          <w:sz w:val="24"/>
          <w:szCs w:val="24"/>
        </w:rPr>
        <w:t xml:space="preserve"> in an appropriate way. See </w:t>
      </w:r>
      <w:r w:rsidR="7775B791" w:rsidRPr="0099AC14">
        <w:rPr>
          <w:rFonts w:eastAsia="Aptos"/>
          <w:color w:val="000000" w:themeColor="text1"/>
          <w:sz w:val="24"/>
          <w:szCs w:val="24"/>
        </w:rPr>
        <w:t>the separate</w:t>
      </w:r>
      <w:r w:rsidR="3EF7B8A5" w:rsidRPr="0099AC14">
        <w:rPr>
          <w:rFonts w:eastAsia="Aptos"/>
          <w:color w:val="000000" w:themeColor="text1"/>
          <w:sz w:val="24"/>
          <w:szCs w:val="24"/>
        </w:rPr>
        <w:t xml:space="preserve"> guidance document.</w:t>
      </w:r>
    </w:p>
    <w:p w14:paraId="5C416D6B" w14:textId="77777777" w:rsidR="00E53202" w:rsidRPr="00A917B5" w:rsidRDefault="00E53202" w:rsidP="00E53202">
      <w:pPr>
        <w:pStyle w:val="ListParagraph"/>
        <w:numPr>
          <w:ilvl w:val="0"/>
          <w:numId w:val="6"/>
        </w:numPr>
        <w:spacing w:line="276" w:lineRule="auto"/>
        <w:jc w:val="both"/>
        <w:rPr>
          <w:rFonts w:eastAsia="Aptos"/>
          <w:color w:val="000000" w:themeColor="text1"/>
          <w:sz w:val="24"/>
          <w:szCs w:val="24"/>
        </w:rPr>
      </w:pPr>
      <w:r w:rsidRPr="00A917B5">
        <w:rPr>
          <w:rFonts w:eastAsia="Aptos"/>
          <w:color w:val="000000" w:themeColor="text1"/>
          <w:sz w:val="24"/>
          <w:szCs w:val="24"/>
        </w:rPr>
        <w:t xml:space="preserve">Individual current registered students at the University of Bath can endorse candidates in a personal capacity. </w:t>
      </w:r>
    </w:p>
    <w:p w14:paraId="550F7E1B" w14:textId="77777777" w:rsidR="00E53202" w:rsidRPr="00A917B5" w:rsidRDefault="00E53202" w:rsidP="00E53202">
      <w:pPr>
        <w:pStyle w:val="ListParagraph"/>
        <w:numPr>
          <w:ilvl w:val="0"/>
          <w:numId w:val="6"/>
        </w:numPr>
        <w:spacing w:line="276" w:lineRule="auto"/>
        <w:jc w:val="both"/>
        <w:rPr>
          <w:rFonts w:eastAsia="Aptos"/>
          <w:color w:val="000000" w:themeColor="text1"/>
          <w:sz w:val="24"/>
          <w:szCs w:val="24"/>
        </w:rPr>
      </w:pPr>
      <w:r w:rsidRPr="00A917B5">
        <w:rPr>
          <w:rFonts w:eastAsia="Aptos"/>
          <w:color w:val="000000" w:themeColor="text1"/>
          <w:sz w:val="24"/>
          <w:szCs w:val="24"/>
        </w:rPr>
        <w:t xml:space="preserve">External endorsements are not permitted. </w:t>
      </w:r>
    </w:p>
    <w:p w14:paraId="4E65C2A6" w14:textId="32DC3A38" w:rsidR="00E53202" w:rsidRPr="00A917B5" w:rsidRDefault="44E49506" w:rsidP="0099AC14">
      <w:pPr>
        <w:pStyle w:val="ListParagraph"/>
        <w:numPr>
          <w:ilvl w:val="0"/>
          <w:numId w:val="6"/>
        </w:numPr>
        <w:spacing w:line="276" w:lineRule="auto"/>
        <w:jc w:val="both"/>
        <w:rPr>
          <w:rFonts w:eastAsia="Aptos"/>
          <w:color w:val="000000" w:themeColor="text1"/>
        </w:rPr>
      </w:pPr>
      <w:r w:rsidRPr="0099AC14">
        <w:rPr>
          <w:rFonts w:eastAsia="Aptos"/>
          <w:color w:val="000000" w:themeColor="text1"/>
          <w:sz w:val="24"/>
          <w:szCs w:val="24"/>
        </w:rPr>
        <w:t xml:space="preserve">Members of staff shall not become actively involved in the politics of The </w:t>
      </w:r>
      <w:proofErr w:type="gramStart"/>
      <w:r w:rsidRPr="0099AC14">
        <w:rPr>
          <w:rFonts w:eastAsia="Aptos"/>
          <w:color w:val="000000" w:themeColor="text1"/>
          <w:sz w:val="24"/>
          <w:szCs w:val="24"/>
        </w:rPr>
        <w:t>SU, or</w:t>
      </w:r>
      <w:proofErr w:type="gramEnd"/>
      <w:r w:rsidRPr="0099AC14">
        <w:rPr>
          <w:rFonts w:eastAsia="Aptos"/>
          <w:color w:val="000000" w:themeColor="text1"/>
          <w:sz w:val="24"/>
          <w:szCs w:val="24"/>
        </w:rPr>
        <w:t xml:space="preserve"> be encouraged to do </w:t>
      </w:r>
      <w:r w:rsidR="08CC4E5D" w:rsidRPr="0099AC14">
        <w:rPr>
          <w:rFonts w:eastAsia="Aptos"/>
          <w:color w:val="000000" w:themeColor="text1"/>
          <w:sz w:val="24"/>
          <w:szCs w:val="24"/>
        </w:rPr>
        <w:t>so and</w:t>
      </w:r>
      <w:r w:rsidRPr="0099AC14">
        <w:rPr>
          <w:rFonts w:eastAsia="Aptos"/>
          <w:color w:val="000000" w:themeColor="text1"/>
          <w:sz w:val="24"/>
          <w:szCs w:val="24"/>
        </w:rPr>
        <w:t xml:space="preserve"> shall remain neutral during elections (and therefore cannot endorse candidates). SU staff in this context are </w:t>
      </w:r>
      <w:r w:rsidR="13593591" w:rsidRPr="0099AC14">
        <w:rPr>
          <w:rFonts w:eastAsia="Aptos"/>
          <w:color w:val="000000" w:themeColor="text1"/>
          <w:sz w:val="24"/>
          <w:szCs w:val="24"/>
        </w:rPr>
        <w:t>university</w:t>
      </w:r>
      <w:r w:rsidRPr="0099AC14">
        <w:rPr>
          <w:rFonts w:eastAsia="Aptos"/>
          <w:color w:val="000000" w:themeColor="text1"/>
          <w:sz w:val="24"/>
          <w:szCs w:val="24"/>
        </w:rPr>
        <w:t xml:space="preserve"> employees who work under the direction of the Chief Executive and do not apply to SU Officers and </w:t>
      </w:r>
      <w:r w:rsidR="3630C8EE" w:rsidRPr="0099AC14">
        <w:rPr>
          <w:rFonts w:eastAsia="Aptos"/>
          <w:color w:val="000000" w:themeColor="text1"/>
          <w:sz w:val="24"/>
          <w:szCs w:val="24"/>
        </w:rPr>
        <w:t>student staff</w:t>
      </w:r>
      <w:r w:rsidRPr="0099AC14">
        <w:rPr>
          <w:rFonts w:eastAsia="Aptos"/>
          <w:color w:val="000000" w:themeColor="text1"/>
          <w:sz w:val="24"/>
          <w:szCs w:val="24"/>
        </w:rPr>
        <w:t xml:space="preserve"> when</w:t>
      </w:r>
      <w:r w:rsidR="098F0579" w:rsidRPr="0099AC14">
        <w:rPr>
          <w:rFonts w:eastAsia="Aptos"/>
          <w:color w:val="000000" w:themeColor="text1"/>
          <w:sz w:val="24"/>
          <w:szCs w:val="24"/>
        </w:rPr>
        <w:t xml:space="preserve"> student staff are</w:t>
      </w:r>
      <w:r w:rsidRPr="0099AC14">
        <w:rPr>
          <w:rFonts w:eastAsia="Aptos"/>
          <w:color w:val="000000" w:themeColor="text1"/>
          <w:sz w:val="24"/>
          <w:szCs w:val="24"/>
        </w:rPr>
        <w:t xml:space="preserve"> not at work. </w:t>
      </w:r>
    </w:p>
    <w:p w14:paraId="30E94946" w14:textId="77777777" w:rsidR="00E53202" w:rsidRDefault="00E53202" w:rsidP="00E53202">
      <w:pPr>
        <w:pStyle w:val="ListParagraph"/>
        <w:numPr>
          <w:ilvl w:val="0"/>
          <w:numId w:val="6"/>
        </w:numPr>
        <w:spacing w:line="276" w:lineRule="auto"/>
        <w:jc w:val="both"/>
        <w:rPr>
          <w:rFonts w:eastAsia="Aptos"/>
          <w:color w:val="000000" w:themeColor="text1"/>
          <w:sz w:val="24"/>
          <w:szCs w:val="24"/>
        </w:rPr>
      </w:pPr>
      <w:r w:rsidRPr="00A917B5">
        <w:rPr>
          <w:rFonts w:eastAsia="Aptos"/>
          <w:color w:val="000000" w:themeColor="text1"/>
          <w:sz w:val="24"/>
          <w:szCs w:val="24"/>
        </w:rPr>
        <w:t>Members of staff can be approached for professional advice and shall give information equally to all campaigners.</w:t>
      </w:r>
    </w:p>
    <w:p w14:paraId="46D8D4BA" w14:textId="77777777" w:rsidR="00E94A78" w:rsidRDefault="00E94A78" w:rsidP="00E94A78">
      <w:pPr>
        <w:spacing w:line="276" w:lineRule="auto"/>
        <w:jc w:val="both"/>
        <w:rPr>
          <w:rFonts w:eastAsia="Aptos"/>
          <w:color w:val="000000" w:themeColor="text1"/>
          <w:sz w:val="24"/>
          <w:szCs w:val="24"/>
        </w:rPr>
      </w:pPr>
    </w:p>
    <w:p w14:paraId="50D01D24" w14:textId="77777777" w:rsidR="00E94A78" w:rsidRPr="00E94A78" w:rsidRDefault="00E94A78" w:rsidP="00E94A78">
      <w:pPr>
        <w:pStyle w:val="Heading2"/>
      </w:pPr>
      <w:bookmarkStart w:id="3" w:name="_Toc208840828"/>
      <w:bookmarkStart w:id="4" w:name="_Toc214876958"/>
      <w:r w:rsidRPr="00E94A78">
        <w:lastRenderedPageBreak/>
        <w:t>Expenses</w:t>
      </w:r>
      <w:bookmarkEnd w:id="3"/>
      <w:bookmarkEnd w:id="4"/>
    </w:p>
    <w:p w14:paraId="6300E529" w14:textId="17A5A6F1" w:rsidR="00E94A78" w:rsidRPr="005746FE" w:rsidRDefault="7A62C9F3" w:rsidP="0099AC14">
      <w:pPr>
        <w:pStyle w:val="ListParagraph"/>
        <w:numPr>
          <w:ilvl w:val="0"/>
          <w:numId w:val="6"/>
        </w:numPr>
        <w:spacing w:line="276" w:lineRule="auto"/>
        <w:jc w:val="both"/>
        <w:rPr>
          <w:rFonts w:eastAsia="Aptos"/>
          <w:color w:val="000000" w:themeColor="text1"/>
        </w:rPr>
      </w:pPr>
      <w:r w:rsidRPr="0099AC14">
        <w:rPr>
          <w:rFonts w:eastAsia="Aptos"/>
          <w:color w:val="000000" w:themeColor="text1"/>
          <w:sz w:val="24"/>
          <w:szCs w:val="24"/>
        </w:rPr>
        <w:t xml:space="preserve">SU </w:t>
      </w:r>
      <w:r w:rsidR="28FA07F4" w:rsidRPr="0099AC14">
        <w:rPr>
          <w:rFonts w:eastAsia="Aptos"/>
          <w:color w:val="000000" w:themeColor="text1"/>
          <w:sz w:val="24"/>
          <w:szCs w:val="24"/>
        </w:rPr>
        <w:t>officer</w:t>
      </w:r>
      <w:r w:rsidRPr="0099AC14">
        <w:rPr>
          <w:rFonts w:eastAsia="Aptos"/>
          <w:color w:val="000000" w:themeColor="text1"/>
          <w:sz w:val="24"/>
          <w:szCs w:val="24"/>
        </w:rPr>
        <w:t xml:space="preserve"> campaigns must not exceed £50 in expenditure, of which £20 will be reimbursed from the SU.</w:t>
      </w:r>
    </w:p>
    <w:p w14:paraId="05371210" w14:textId="299693E8" w:rsidR="00E94A78" w:rsidRPr="00660736" w:rsidRDefault="7A62C9F3" w:rsidP="0099AC14">
      <w:pPr>
        <w:pStyle w:val="ListParagraph"/>
        <w:numPr>
          <w:ilvl w:val="0"/>
          <w:numId w:val="6"/>
        </w:numPr>
        <w:spacing w:line="276" w:lineRule="auto"/>
        <w:jc w:val="both"/>
        <w:rPr>
          <w:rFonts w:eastAsia="Aptos"/>
          <w:color w:val="000000" w:themeColor="text1"/>
        </w:rPr>
      </w:pPr>
      <w:r w:rsidRPr="0099AC14">
        <w:rPr>
          <w:rFonts w:eastAsia="Aptos"/>
          <w:color w:val="000000" w:themeColor="text1"/>
          <w:sz w:val="24"/>
          <w:szCs w:val="24"/>
        </w:rPr>
        <w:t xml:space="preserve">The SU will supply all candidates for </w:t>
      </w:r>
      <w:r w:rsidR="648709AB" w:rsidRPr="0099AC14">
        <w:rPr>
          <w:rFonts w:eastAsia="Aptos"/>
          <w:color w:val="000000" w:themeColor="text1"/>
          <w:sz w:val="24"/>
          <w:szCs w:val="24"/>
        </w:rPr>
        <w:t>officer</w:t>
      </w:r>
      <w:r w:rsidRPr="0099AC14">
        <w:rPr>
          <w:rFonts w:eastAsia="Aptos"/>
          <w:color w:val="000000" w:themeColor="text1"/>
          <w:sz w:val="24"/>
          <w:szCs w:val="24"/>
        </w:rPr>
        <w:t xml:space="preserve"> elections with some basic</w:t>
      </w:r>
      <w:r w:rsidR="2719E8D3" w:rsidRPr="0099AC14">
        <w:rPr>
          <w:rFonts w:eastAsia="Aptos"/>
          <w:color w:val="000000" w:themeColor="text1"/>
          <w:sz w:val="24"/>
          <w:szCs w:val="24"/>
        </w:rPr>
        <w:t xml:space="preserve"> </w:t>
      </w:r>
      <w:r w:rsidRPr="0099AC14">
        <w:rPr>
          <w:rFonts w:eastAsia="Aptos"/>
          <w:color w:val="000000" w:themeColor="text1"/>
          <w:sz w:val="24"/>
          <w:szCs w:val="24"/>
        </w:rPr>
        <w:t>campaign resources, free of charge.</w:t>
      </w:r>
    </w:p>
    <w:p w14:paraId="366AACB1" w14:textId="66495242" w:rsidR="00E94A78" w:rsidRPr="00660736" w:rsidRDefault="7A62C9F3" w:rsidP="0099AC14">
      <w:pPr>
        <w:pStyle w:val="ListParagraph"/>
        <w:numPr>
          <w:ilvl w:val="0"/>
          <w:numId w:val="6"/>
        </w:numPr>
        <w:spacing w:line="276" w:lineRule="auto"/>
        <w:jc w:val="both"/>
        <w:rPr>
          <w:rFonts w:eastAsia="Aptos"/>
          <w:color w:val="000000" w:themeColor="text1"/>
        </w:rPr>
      </w:pPr>
      <w:r w:rsidRPr="0099AC14">
        <w:rPr>
          <w:rFonts w:eastAsia="Aptos"/>
          <w:color w:val="000000" w:themeColor="text1"/>
          <w:sz w:val="24"/>
          <w:szCs w:val="24"/>
        </w:rPr>
        <w:t>All campaigners must submit all their campaign costs with receipts to the</w:t>
      </w:r>
      <w:r w:rsidR="2719E8D3" w:rsidRPr="0099AC14">
        <w:rPr>
          <w:rFonts w:eastAsia="Aptos"/>
          <w:color w:val="000000" w:themeColor="text1"/>
          <w:sz w:val="24"/>
          <w:szCs w:val="24"/>
        </w:rPr>
        <w:t xml:space="preserve"> </w:t>
      </w:r>
      <w:r w:rsidRPr="0099AC14">
        <w:rPr>
          <w:rFonts w:eastAsia="Aptos"/>
          <w:color w:val="000000" w:themeColor="text1"/>
          <w:sz w:val="24"/>
          <w:szCs w:val="24"/>
        </w:rPr>
        <w:t>Deputy Returning Officer. The final deadline for expenses will be made clear</w:t>
      </w:r>
      <w:r w:rsidR="2719E8D3" w:rsidRPr="0099AC14">
        <w:rPr>
          <w:rFonts w:eastAsia="Aptos"/>
          <w:color w:val="000000" w:themeColor="text1"/>
          <w:sz w:val="24"/>
          <w:szCs w:val="24"/>
        </w:rPr>
        <w:t xml:space="preserve"> </w:t>
      </w:r>
      <w:r w:rsidRPr="0099AC14">
        <w:rPr>
          <w:rFonts w:eastAsia="Aptos"/>
          <w:color w:val="000000" w:themeColor="text1"/>
          <w:sz w:val="24"/>
          <w:szCs w:val="24"/>
        </w:rPr>
        <w:t xml:space="preserve">for each individual election. If no expenditure is </w:t>
      </w:r>
      <w:r w:rsidR="0F21ABDC" w:rsidRPr="0099AC14">
        <w:rPr>
          <w:rFonts w:eastAsia="Aptos"/>
          <w:color w:val="000000" w:themeColor="text1"/>
          <w:sz w:val="24"/>
          <w:szCs w:val="24"/>
        </w:rPr>
        <w:t>incurred,</w:t>
      </w:r>
      <w:r w:rsidRPr="0099AC14">
        <w:rPr>
          <w:rFonts w:eastAsia="Aptos"/>
          <w:color w:val="000000" w:themeColor="text1"/>
          <w:sz w:val="24"/>
          <w:szCs w:val="24"/>
        </w:rPr>
        <w:t xml:space="preserve"> this must be</w:t>
      </w:r>
      <w:r w:rsidR="2719E8D3" w:rsidRPr="0099AC14">
        <w:rPr>
          <w:rFonts w:eastAsia="Aptos"/>
          <w:color w:val="000000" w:themeColor="text1"/>
          <w:sz w:val="24"/>
          <w:szCs w:val="24"/>
        </w:rPr>
        <w:t xml:space="preserve"> </w:t>
      </w:r>
      <w:r w:rsidRPr="0099AC14">
        <w:rPr>
          <w:rFonts w:eastAsia="Aptos"/>
          <w:color w:val="000000" w:themeColor="text1"/>
          <w:sz w:val="24"/>
          <w:szCs w:val="24"/>
        </w:rPr>
        <w:t>declared to the Deputy Returning Officer.</w:t>
      </w:r>
    </w:p>
    <w:p w14:paraId="1E858C74" w14:textId="4D597BAA" w:rsidR="00660736" w:rsidRDefault="00E94A78" w:rsidP="00660736">
      <w:pPr>
        <w:pStyle w:val="ListParagraph"/>
        <w:numPr>
          <w:ilvl w:val="0"/>
          <w:numId w:val="6"/>
        </w:numPr>
        <w:spacing w:line="276" w:lineRule="auto"/>
        <w:jc w:val="both"/>
        <w:rPr>
          <w:rFonts w:eastAsia="Aptos"/>
          <w:color w:val="000000" w:themeColor="text1"/>
          <w:sz w:val="24"/>
          <w:szCs w:val="24"/>
        </w:rPr>
      </w:pPr>
      <w:r w:rsidRPr="00660736">
        <w:rPr>
          <w:rFonts w:eastAsia="Aptos"/>
          <w:color w:val="000000" w:themeColor="text1"/>
          <w:sz w:val="24"/>
          <w:szCs w:val="24"/>
        </w:rPr>
        <w:t>Items freely and readily available to all campaigners can be used without</w:t>
      </w:r>
      <w:r w:rsidR="005746FE" w:rsidRPr="00660736">
        <w:rPr>
          <w:rFonts w:eastAsia="Aptos"/>
          <w:color w:val="000000" w:themeColor="text1"/>
          <w:sz w:val="24"/>
          <w:szCs w:val="24"/>
        </w:rPr>
        <w:t xml:space="preserve"> </w:t>
      </w:r>
      <w:r w:rsidRPr="00660736">
        <w:rPr>
          <w:rFonts w:eastAsia="Aptos"/>
          <w:color w:val="000000" w:themeColor="text1"/>
          <w:sz w:val="24"/>
          <w:szCs w:val="24"/>
        </w:rPr>
        <w:t>deduction from expenses and can be used without itemisation.</w:t>
      </w:r>
    </w:p>
    <w:p w14:paraId="64F9714D" w14:textId="77777777" w:rsidR="00B5322C" w:rsidRPr="00B5322C" w:rsidRDefault="00660736" w:rsidP="00B5322C">
      <w:pPr>
        <w:pStyle w:val="ListParagraph"/>
        <w:numPr>
          <w:ilvl w:val="0"/>
          <w:numId w:val="6"/>
        </w:numPr>
        <w:spacing w:line="276" w:lineRule="auto"/>
        <w:jc w:val="both"/>
        <w:rPr>
          <w:rFonts w:eastAsia="Aptos"/>
          <w:color w:val="000000" w:themeColor="text1"/>
          <w:sz w:val="24"/>
          <w:szCs w:val="24"/>
        </w:rPr>
      </w:pPr>
      <w:r w:rsidRPr="00660736">
        <w:rPr>
          <w:sz w:val="24"/>
          <w:szCs w:val="24"/>
        </w:rPr>
        <w:t>Plain shirts and sheets will be expensed at £1 each regardless of cost.</w:t>
      </w:r>
    </w:p>
    <w:p w14:paraId="79DED956" w14:textId="77777777" w:rsidR="00B5322C" w:rsidRPr="00B5322C" w:rsidRDefault="00660736" w:rsidP="00B5322C">
      <w:pPr>
        <w:pStyle w:val="ListParagraph"/>
        <w:numPr>
          <w:ilvl w:val="0"/>
          <w:numId w:val="6"/>
        </w:numPr>
        <w:spacing w:line="276" w:lineRule="auto"/>
        <w:jc w:val="both"/>
        <w:rPr>
          <w:rFonts w:eastAsia="Aptos"/>
          <w:color w:val="000000" w:themeColor="text1"/>
          <w:sz w:val="24"/>
          <w:szCs w:val="24"/>
        </w:rPr>
      </w:pPr>
      <w:r w:rsidRPr="00B5322C">
        <w:rPr>
          <w:sz w:val="24"/>
          <w:szCs w:val="24"/>
        </w:rPr>
        <w:t>Printed shirts and transfer papers must be expensed at cost.</w:t>
      </w:r>
    </w:p>
    <w:p w14:paraId="26D35884" w14:textId="77777777" w:rsidR="00B5322C" w:rsidRPr="00B5322C" w:rsidRDefault="00660736" w:rsidP="00B5322C">
      <w:pPr>
        <w:pStyle w:val="ListParagraph"/>
        <w:numPr>
          <w:ilvl w:val="0"/>
          <w:numId w:val="6"/>
        </w:numPr>
        <w:spacing w:line="276" w:lineRule="auto"/>
        <w:jc w:val="both"/>
        <w:rPr>
          <w:rFonts w:eastAsia="Aptos"/>
          <w:color w:val="000000" w:themeColor="text1"/>
          <w:sz w:val="24"/>
          <w:szCs w:val="24"/>
        </w:rPr>
      </w:pPr>
      <w:r w:rsidRPr="00B5322C">
        <w:rPr>
          <w:sz w:val="24"/>
          <w:szCs w:val="24"/>
        </w:rPr>
        <w:t>The guidance around the expensing of printing costs will be made clear for</w:t>
      </w:r>
      <w:r w:rsidR="00B5322C">
        <w:rPr>
          <w:sz w:val="24"/>
          <w:szCs w:val="24"/>
        </w:rPr>
        <w:t xml:space="preserve"> e</w:t>
      </w:r>
      <w:r w:rsidRPr="00B5322C">
        <w:rPr>
          <w:sz w:val="24"/>
          <w:szCs w:val="24"/>
        </w:rPr>
        <w:t>ach individual election.</w:t>
      </w:r>
    </w:p>
    <w:p w14:paraId="0743D6DA" w14:textId="2E6EAE5A" w:rsidR="00B5322C" w:rsidRPr="00B5322C" w:rsidRDefault="629FE413" w:rsidP="0099AC14">
      <w:pPr>
        <w:pStyle w:val="ListParagraph"/>
        <w:numPr>
          <w:ilvl w:val="0"/>
          <w:numId w:val="6"/>
        </w:numPr>
        <w:spacing w:line="276" w:lineRule="auto"/>
        <w:jc w:val="both"/>
        <w:rPr>
          <w:rFonts w:eastAsia="Aptos"/>
          <w:color w:val="000000" w:themeColor="text1"/>
        </w:rPr>
      </w:pPr>
      <w:r w:rsidRPr="0099AC14">
        <w:rPr>
          <w:sz w:val="24"/>
          <w:szCs w:val="24"/>
        </w:rPr>
        <w:t>No 'part expensing' is permitted (you must expense the total cost of the</w:t>
      </w:r>
      <w:r w:rsidR="2499CFED" w:rsidRPr="0099AC14">
        <w:rPr>
          <w:sz w:val="24"/>
          <w:szCs w:val="24"/>
        </w:rPr>
        <w:t xml:space="preserve"> </w:t>
      </w:r>
      <w:r w:rsidRPr="0099AC14">
        <w:rPr>
          <w:sz w:val="24"/>
          <w:szCs w:val="24"/>
        </w:rPr>
        <w:t>entire item you have purchased, e.g. the entire paint can, not just the cost of</w:t>
      </w:r>
      <w:r w:rsidR="2499CFED" w:rsidRPr="0099AC14">
        <w:rPr>
          <w:sz w:val="24"/>
          <w:szCs w:val="24"/>
        </w:rPr>
        <w:t xml:space="preserve"> </w:t>
      </w:r>
      <w:r w:rsidRPr="0099AC14">
        <w:rPr>
          <w:sz w:val="24"/>
          <w:szCs w:val="24"/>
        </w:rPr>
        <w:t xml:space="preserve">half of </w:t>
      </w:r>
      <w:r w:rsidR="7C52100E" w:rsidRPr="0099AC14">
        <w:rPr>
          <w:sz w:val="24"/>
          <w:szCs w:val="24"/>
        </w:rPr>
        <w:t>it – even</w:t>
      </w:r>
      <w:r w:rsidRPr="0099AC14">
        <w:rPr>
          <w:sz w:val="24"/>
          <w:szCs w:val="24"/>
        </w:rPr>
        <w:t xml:space="preserve"> if you just used half.)</w:t>
      </w:r>
    </w:p>
    <w:p w14:paraId="10CDBB89" w14:textId="527FAE05" w:rsidR="00660736" w:rsidRPr="00B5322C" w:rsidRDefault="00660736" w:rsidP="00B5322C">
      <w:pPr>
        <w:pStyle w:val="ListParagraph"/>
        <w:numPr>
          <w:ilvl w:val="0"/>
          <w:numId w:val="6"/>
        </w:numPr>
        <w:spacing w:line="276" w:lineRule="auto"/>
        <w:jc w:val="both"/>
        <w:rPr>
          <w:rFonts w:eastAsia="Aptos"/>
          <w:color w:val="000000" w:themeColor="text1"/>
          <w:sz w:val="24"/>
          <w:szCs w:val="24"/>
        </w:rPr>
      </w:pPr>
      <w:r w:rsidRPr="00B5322C">
        <w:rPr>
          <w:sz w:val="24"/>
          <w:szCs w:val="24"/>
        </w:rPr>
        <w:t>Postage &amp; Packaging costs do not need to be expensed.</w:t>
      </w:r>
    </w:p>
    <w:p w14:paraId="00ACDCA6" w14:textId="77777777" w:rsidR="00E53202" w:rsidRPr="00A917B5" w:rsidRDefault="00E53202" w:rsidP="00E53202">
      <w:pPr>
        <w:spacing w:line="276" w:lineRule="auto"/>
        <w:jc w:val="both"/>
        <w:rPr>
          <w:rFonts w:eastAsia="Aptos"/>
          <w:color w:val="000000" w:themeColor="text1"/>
          <w:sz w:val="24"/>
          <w:szCs w:val="24"/>
        </w:rPr>
      </w:pPr>
    </w:p>
    <w:p w14:paraId="02997418" w14:textId="77777777" w:rsidR="00E53202" w:rsidRPr="008B097F" w:rsidRDefault="00E53202" w:rsidP="00E53202">
      <w:pPr>
        <w:spacing w:line="276" w:lineRule="auto"/>
        <w:jc w:val="both"/>
        <w:rPr>
          <w:rFonts w:eastAsia="Aptos"/>
          <w:color w:val="0C00B6"/>
          <w:sz w:val="28"/>
          <w:szCs w:val="28"/>
        </w:rPr>
      </w:pPr>
      <w:r w:rsidRPr="008B097F">
        <w:rPr>
          <w:rFonts w:eastAsia="Aptos"/>
          <w:b/>
          <w:bCs/>
          <w:color w:val="0C00B6"/>
          <w:sz w:val="28"/>
          <w:szCs w:val="28"/>
        </w:rPr>
        <w:t xml:space="preserve">Breach of Rules </w:t>
      </w:r>
    </w:p>
    <w:p w14:paraId="54078181" w14:textId="77777777" w:rsidR="00E53202" w:rsidRPr="00A917B5" w:rsidRDefault="00E53202" w:rsidP="00E53202">
      <w:pPr>
        <w:pStyle w:val="ListParagraph"/>
        <w:numPr>
          <w:ilvl w:val="0"/>
          <w:numId w:val="6"/>
        </w:numPr>
        <w:spacing w:line="276" w:lineRule="auto"/>
        <w:jc w:val="both"/>
        <w:rPr>
          <w:rFonts w:eastAsia="Aptos"/>
          <w:color w:val="000000" w:themeColor="text1"/>
          <w:sz w:val="24"/>
          <w:szCs w:val="24"/>
        </w:rPr>
      </w:pPr>
      <w:r w:rsidRPr="00A917B5">
        <w:rPr>
          <w:rFonts w:eastAsia="Aptos"/>
          <w:color w:val="000000" w:themeColor="text1"/>
          <w:sz w:val="24"/>
          <w:szCs w:val="24"/>
        </w:rPr>
        <w:t xml:space="preserve">All rulings on the interpretation of the rules will be made by the Returning Officer or their nominated representative (i.e. DRO). Interpretation will be in the interest of the electorate above all others. </w:t>
      </w:r>
    </w:p>
    <w:p w14:paraId="3F000D76" w14:textId="77777777" w:rsidR="00E53202" w:rsidRPr="00A917B5" w:rsidRDefault="00E53202" w:rsidP="00E53202">
      <w:pPr>
        <w:pStyle w:val="ListParagraph"/>
        <w:numPr>
          <w:ilvl w:val="0"/>
          <w:numId w:val="6"/>
        </w:numPr>
        <w:spacing w:line="276" w:lineRule="auto"/>
        <w:jc w:val="both"/>
        <w:rPr>
          <w:rFonts w:eastAsia="Aptos"/>
          <w:color w:val="000000" w:themeColor="text1"/>
          <w:sz w:val="24"/>
          <w:szCs w:val="24"/>
        </w:rPr>
      </w:pPr>
      <w:r w:rsidRPr="00A917B5">
        <w:rPr>
          <w:rFonts w:eastAsia="Aptos"/>
          <w:color w:val="000000" w:themeColor="text1"/>
          <w:sz w:val="24"/>
          <w:szCs w:val="24"/>
        </w:rPr>
        <w:t xml:space="preserve">Elections rules are in addition to general SU and University rules and regulations, and the Law. </w:t>
      </w:r>
    </w:p>
    <w:p w14:paraId="00114010" w14:textId="77777777" w:rsidR="00E53202" w:rsidRPr="00A917B5" w:rsidRDefault="00E53202" w:rsidP="00E53202">
      <w:pPr>
        <w:pStyle w:val="ListParagraph"/>
        <w:numPr>
          <w:ilvl w:val="0"/>
          <w:numId w:val="6"/>
        </w:numPr>
        <w:spacing w:line="276" w:lineRule="auto"/>
        <w:jc w:val="both"/>
        <w:rPr>
          <w:rFonts w:eastAsia="Aptos"/>
          <w:color w:val="000000" w:themeColor="text1"/>
          <w:sz w:val="24"/>
          <w:szCs w:val="24"/>
        </w:rPr>
      </w:pPr>
      <w:r w:rsidRPr="00A917B5">
        <w:rPr>
          <w:rFonts w:eastAsia="Aptos"/>
          <w:color w:val="000000" w:themeColor="text1"/>
          <w:sz w:val="24"/>
          <w:szCs w:val="24"/>
        </w:rPr>
        <w:t xml:space="preserve">If a breach of these rules has occurred, the Returning Officer or their nominated representative may apply a sanction. </w:t>
      </w:r>
    </w:p>
    <w:p w14:paraId="30D35146" w14:textId="77777777" w:rsidR="00E53202" w:rsidRPr="00A917B5" w:rsidRDefault="00E53202" w:rsidP="00E53202">
      <w:pPr>
        <w:pStyle w:val="ListParagraph"/>
        <w:numPr>
          <w:ilvl w:val="0"/>
          <w:numId w:val="6"/>
        </w:numPr>
        <w:spacing w:line="276" w:lineRule="auto"/>
        <w:jc w:val="both"/>
        <w:rPr>
          <w:rFonts w:eastAsia="Aptos"/>
          <w:color w:val="000000" w:themeColor="text1"/>
          <w:sz w:val="24"/>
          <w:szCs w:val="24"/>
        </w:rPr>
      </w:pPr>
      <w:r w:rsidRPr="00A917B5">
        <w:rPr>
          <w:rFonts w:eastAsia="Aptos"/>
          <w:color w:val="000000" w:themeColor="text1"/>
          <w:sz w:val="24"/>
          <w:szCs w:val="24"/>
        </w:rPr>
        <w:t>Complaints, grievances, and appeals must follow the grievance procedure. The Deputy Returning Officer (DRO) may apply any of these penalties at their discretion, depending on the nature and severity of the breach.</w:t>
      </w:r>
    </w:p>
    <w:p w14:paraId="35E1AB65" w14:textId="77777777" w:rsidR="00E53202" w:rsidRPr="00A917B5" w:rsidRDefault="00E53202" w:rsidP="00E53202">
      <w:pPr>
        <w:pStyle w:val="ListParagraph"/>
        <w:spacing w:line="276" w:lineRule="auto"/>
        <w:ind w:left="502"/>
        <w:jc w:val="both"/>
        <w:rPr>
          <w:rFonts w:eastAsia="Aptos"/>
          <w:color w:val="000000" w:themeColor="text1"/>
          <w:sz w:val="24"/>
          <w:szCs w:val="24"/>
        </w:rPr>
      </w:pPr>
    </w:p>
    <w:p w14:paraId="2D791550" w14:textId="77777777" w:rsidR="00E53202" w:rsidRPr="00A917B5" w:rsidRDefault="00E53202" w:rsidP="00E53202">
      <w:pPr>
        <w:spacing w:line="276" w:lineRule="auto"/>
        <w:jc w:val="both"/>
        <w:rPr>
          <w:rFonts w:eastAsia="Aptos"/>
          <w:color w:val="000000" w:themeColor="text1"/>
          <w:sz w:val="24"/>
          <w:szCs w:val="24"/>
        </w:rPr>
      </w:pPr>
      <w:r w:rsidRPr="00A917B5">
        <w:rPr>
          <w:rFonts w:eastAsia="Aptos"/>
          <w:color w:val="000000" w:themeColor="text1"/>
          <w:sz w:val="24"/>
          <w:szCs w:val="24"/>
        </w:rPr>
        <w:t xml:space="preserve">Sanctions can include, but are not limited to: </w:t>
      </w:r>
    </w:p>
    <w:p w14:paraId="19336CD1" w14:textId="77777777" w:rsidR="00E53202" w:rsidRPr="00A917B5" w:rsidRDefault="00E53202" w:rsidP="00E53202">
      <w:pPr>
        <w:pStyle w:val="ListParagraph"/>
        <w:numPr>
          <w:ilvl w:val="0"/>
          <w:numId w:val="1"/>
        </w:numPr>
        <w:spacing w:line="276" w:lineRule="auto"/>
        <w:jc w:val="both"/>
        <w:rPr>
          <w:rFonts w:eastAsia="Aptos"/>
          <w:color w:val="000000" w:themeColor="text1"/>
          <w:sz w:val="24"/>
          <w:szCs w:val="24"/>
        </w:rPr>
      </w:pPr>
      <w:r w:rsidRPr="00A917B5">
        <w:rPr>
          <w:rFonts w:eastAsia="Aptos"/>
          <w:b/>
          <w:bCs/>
          <w:color w:val="000000" w:themeColor="text1"/>
          <w:sz w:val="24"/>
          <w:szCs w:val="24"/>
        </w:rPr>
        <w:t>Formal warning</w:t>
      </w:r>
    </w:p>
    <w:p w14:paraId="64E23DBA" w14:textId="77777777" w:rsidR="00E53202" w:rsidRPr="00A917B5" w:rsidRDefault="00E53202" w:rsidP="00E53202">
      <w:pPr>
        <w:pStyle w:val="ListParagraph"/>
        <w:numPr>
          <w:ilvl w:val="0"/>
          <w:numId w:val="1"/>
        </w:numPr>
        <w:spacing w:line="276" w:lineRule="auto"/>
        <w:jc w:val="both"/>
        <w:rPr>
          <w:rFonts w:eastAsia="Aptos"/>
          <w:color w:val="000000" w:themeColor="text1"/>
          <w:sz w:val="24"/>
          <w:szCs w:val="24"/>
        </w:rPr>
      </w:pPr>
      <w:r w:rsidRPr="00A917B5">
        <w:rPr>
          <w:rFonts w:eastAsia="Aptos"/>
          <w:b/>
          <w:bCs/>
          <w:color w:val="000000" w:themeColor="text1"/>
          <w:sz w:val="24"/>
          <w:szCs w:val="24"/>
        </w:rPr>
        <w:t>Temporary campaign ban</w:t>
      </w:r>
      <w:r w:rsidRPr="00A917B5">
        <w:rPr>
          <w:rFonts w:eastAsia="Aptos"/>
          <w:color w:val="000000" w:themeColor="text1"/>
          <w:sz w:val="24"/>
          <w:szCs w:val="24"/>
        </w:rPr>
        <w:t xml:space="preserve"> (online or in-person)</w:t>
      </w:r>
    </w:p>
    <w:p w14:paraId="5667046D" w14:textId="77777777" w:rsidR="00E53202" w:rsidRPr="00A917B5" w:rsidRDefault="00E53202" w:rsidP="00E53202">
      <w:pPr>
        <w:pStyle w:val="ListParagraph"/>
        <w:numPr>
          <w:ilvl w:val="0"/>
          <w:numId w:val="1"/>
        </w:numPr>
        <w:spacing w:line="276" w:lineRule="auto"/>
        <w:jc w:val="both"/>
        <w:rPr>
          <w:rFonts w:eastAsia="Aptos"/>
          <w:i/>
          <w:iCs/>
          <w:color w:val="000000" w:themeColor="text1"/>
          <w:sz w:val="24"/>
          <w:szCs w:val="24"/>
        </w:rPr>
      </w:pPr>
      <w:r w:rsidRPr="00A917B5">
        <w:rPr>
          <w:rFonts w:eastAsia="Aptos"/>
          <w:color w:val="000000" w:themeColor="text1"/>
          <w:sz w:val="24"/>
          <w:szCs w:val="24"/>
        </w:rPr>
        <w:t xml:space="preserve"> </w:t>
      </w:r>
      <w:r w:rsidRPr="00A917B5">
        <w:rPr>
          <w:rFonts w:eastAsia="Aptos"/>
          <w:b/>
          <w:bCs/>
          <w:color w:val="000000" w:themeColor="text1"/>
          <w:sz w:val="24"/>
          <w:szCs w:val="24"/>
        </w:rPr>
        <w:t>Compliance Directive</w:t>
      </w:r>
      <w:r w:rsidRPr="00A917B5">
        <w:rPr>
          <w:rFonts w:eastAsia="Aptos"/>
          <w:color w:val="000000" w:themeColor="text1"/>
          <w:sz w:val="24"/>
          <w:szCs w:val="24"/>
        </w:rPr>
        <w:t xml:space="preserve">: </w:t>
      </w:r>
      <w:r w:rsidRPr="00A917B5">
        <w:rPr>
          <w:rFonts w:eastAsia="Aptos"/>
          <w:i/>
          <w:iCs/>
          <w:color w:val="000000" w:themeColor="text1"/>
          <w:sz w:val="24"/>
          <w:szCs w:val="24"/>
        </w:rPr>
        <w:t xml:space="preserve">An instruction issued by Deputy Returning Officer during the elections period to address a breach or potential breach of the rules. The directive can require an individual or group to take specific corrective actions such as deleting content or halting </w:t>
      </w:r>
      <w:proofErr w:type="gramStart"/>
      <w:r w:rsidRPr="00A917B5">
        <w:rPr>
          <w:rFonts w:eastAsia="Aptos"/>
          <w:i/>
          <w:iCs/>
          <w:color w:val="000000" w:themeColor="text1"/>
          <w:sz w:val="24"/>
          <w:szCs w:val="24"/>
        </w:rPr>
        <w:t>particular activities</w:t>
      </w:r>
      <w:proofErr w:type="gramEnd"/>
      <w:r w:rsidRPr="00A917B5">
        <w:rPr>
          <w:rFonts w:eastAsia="Aptos"/>
          <w:i/>
          <w:iCs/>
          <w:color w:val="000000" w:themeColor="text1"/>
          <w:sz w:val="24"/>
          <w:szCs w:val="24"/>
        </w:rPr>
        <w:t xml:space="preserve"> to restore fair conduct in the election.</w:t>
      </w:r>
    </w:p>
    <w:p w14:paraId="4921AD1A" w14:textId="77777777" w:rsidR="00E53202" w:rsidRPr="00A917B5" w:rsidRDefault="00E53202" w:rsidP="00E53202">
      <w:pPr>
        <w:pStyle w:val="ListParagraph"/>
        <w:numPr>
          <w:ilvl w:val="0"/>
          <w:numId w:val="1"/>
        </w:numPr>
        <w:spacing w:line="276" w:lineRule="auto"/>
        <w:jc w:val="both"/>
        <w:rPr>
          <w:rFonts w:eastAsia="Aptos"/>
          <w:color w:val="000000" w:themeColor="text1"/>
          <w:sz w:val="24"/>
          <w:szCs w:val="24"/>
        </w:rPr>
      </w:pPr>
      <w:r w:rsidRPr="00A917B5">
        <w:rPr>
          <w:rFonts w:eastAsia="Aptos"/>
          <w:b/>
          <w:bCs/>
          <w:color w:val="000000" w:themeColor="text1"/>
          <w:sz w:val="24"/>
          <w:szCs w:val="24"/>
        </w:rPr>
        <w:t xml:space="preserve">Disqualification </w:t>
      </w:r>
    </w:p>
    <w:p w14:paraId="2A4956F2" w14:textId="77777777" w:rsidR="00E53202" w:rsidRPr="00A917B5" w:rsidRDefault="00E53202" w:rsidP="00E53202">
      <w:pPr>
        <w:spacing w:line="276" w:lineRule="auto"/>
        <w:jc w:val="both"/>
        <w:rPr>
          <w:sz w:val="24"/>
          <w:szCs w:val="24"/>
        </w:rPr>
      </w:pPr>
    </w:p>
    <w:p w14:paraId="5A9953BC" w14:textId="77777777" w:rsidR="00E53202" w:rsidRPr="00A917B5" w:rsidRDefault="00E53202" w:rsidP="00E53202">
      <w:pPr>
        <w:spacing w:line="276" w:lineRule="auto"/>
        <w:jc w:val="both"/>
      </w:pPr>
      <w:r w:rsidRPr="00A917B5">
        <w:rPr>
          <w:noProof/>
          <w:sz w:val="24"/>
          <w:szCs w:val="24"/>
        </w:rPr>
        <mc:AlternateContent>
          <mc:Choice Requires="wps">
            <w:drawing>
              <wp:inline distT="0" distB="0" distL="0" distR="0" wp14:anchorId="16B12829" wp14:editId="255E605F">
                <wp:extent cx="5731510" cy="635"/>
                <wp:effectExtent l="0" t="0" r="8890" b="24765"/>
                <wp:docPr id="837644267" name="Horizontal 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solidFill>
                          <a:srgbClr val="0C00B6"/>
                        </a:solidFill>
                        <a:ln w="9525">
                          <a:solidFill>
                            <a:srgbClr val="0C00B6"/>
                          </a:solidFill>
                          <a:miter lim="800000"/>
                          <a:headEnd/>
                          <a:tailEnd/>
                        </a:ln>
                      </wps:spPr>
                      <wps:bodyPr rot="0" vert="horz" wrap="square" lIns="91440" tIns="45720" rIns="91440" bIns="45720" anchor="t" anchorCtr="0" upright="1">
                        <a:noAutofit/>
                      </wps:bodyPr>
                    </wps:wsp>
                  </a:graphicData>
                </a:graphic>
              </wp:inline>
            </w:drawing>
          </mc:Choice>
          <mc:Fallback>
            <w:pict>
              <v:rect w14:anchorId="025913C7" id="Horizontal Line 15"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" fillcolor="#0c00b6" strokecolor="#0c00b6">
                <o:lock v:ext="edit" rotation="t" aspectratio="t" verticies="t" text="t" shapetype="t"/>
                <w10:anchorlock/>
              </v:rect>
            </w:pict>
          </mc:Fallback>
        </mc:AlternateContent>
      </w:r>
    </w:p>
    <w:p w14:paraId="268487DC" w14:textId="77777777" w:rsidR="007064CC" w:rsidRPr="00482301" w:rsidRDefault="007064CC" w:rsidP="007064CC">
      <w:pPr>
        <w:pStyle w:val="Heading1"/>
        <w:spacing w:line="276" w:lineRule="auto"/>
        <w:rPr>
          <w:rFonts w:cs="Poppins"/>
          <w:color w:val="0C00B6"/>
        </w:rPr>
      </w:pPr>
      <w:bookmarkStart w:id="5" w:name="_Toc214876959"/>
      <w:r w:rsidRPr="00A917B5">
        <w:rPr>
          <w:rFonts w:cs="Poppins"/>
          <w:color w:val="0C00B6"/>
        </w:rPr>
        <w:t>Grievance Procedure</w:t>
      </w:r>
      <w:bookmarkEnd w:id="5"/>
      <w:r w:rsidRPr="00A917B5">
        <w:rPr>
          <w:rFonts w:cs="Poppins"/>
          <w:color w:val="0C00B6"/>
        </w:rPr>
        <w:t xml:space="preserve"> </w:t>
      </w:r>
    </w:p>
    <w:p w14:paraId="455CD079" w14:textId="77777777" w:rsidR="007064CC" w:rsidRPr="00A917B5" w:rsidRDefault="007064CC" w:rsidP="007064CC">
      <w:pPr>
        <w:spacing w:line="276" w:lineRule="auto"/>
        <w:jc w:val="both"/>
        <w:rPr>
          <w:rFonts w:eastAsia="Aptos"/>
          <w:color w:val="0078D4"/>
          <w:sz w:val="24"/>
          <w:szCs w:val="24"/>
        </w:rPr>
      </w:pPr>
      <w:r w:rsidRPr="00A917B5">
        <w:rPr>
          <w:rFonts w:eastAsia="Aptos"/>
          <w:color w:val="000000" w:themeColor="text1"/>
          <w:sz w:val="24"/>
          <w:szCs w:val="24"/>
        </w:rPr>
        <w:t xml:space="preserve">Any full member of the Students’ Union can submit an election grievance if they believe a candidate’s behaviour during an election is in breach of the rules. </w:t>
      </w:r>
      <w:r>
        <w:rPr>
          <w:rFonts w:eastAsia="Aptos"/>
          <w:color w:val="000000" w:themeColor="text1"/>
          <w:sz w:val="24"/>
          <w:szCs w:val="24"/>
        </w:rPr>
        <w:t>Note that the grievance procedure is the same for both Officer Elections and Student Leadership Elections.</w:t>
      </w:r>
    </w:p>
    <w:p w14:paraId="14B68BB9" w14:textId="77777777" w:rsidR="007064CC" w:rsidRPr="00A917B5" w:rsidRDefault="007064CC" w:rsidP="007064CC">
      <w:pPr>
        <w:pStyle w:val="Heading3"/>
        <w:tabs>
          <w:tab w:val="left" w:pos="7764"/>
        </w:tabs>
        <w:rPr>
          <w:rFonts w:cs="Poppins"/>
          <w:sz w:val="32"/>
          <w:szCs w:val="32"/>
        </w:rPr>
      </w:pPr>
      <w:r>
        <w:rPr>
          <w:rFonts w:cs="Poppins"/>
          <w:sz w:val="32"/>
          <w:szCs w:val="32"/>
        </w:rPr>
        <w:tab/>
      </w:r>
    </w:p>
    <w:p w14:paraId="3A1B02E9" w14:textId="77777777" w:rsidR="007064CC" w:rsidRPr="008B097F" w:rsidRDefault="007064CC" w:rsidP="007064CC">
      <w:pPr>
        <w:pStyle w:val="Heading3"/>
        <w:rPr>
          <w:rFonts w:cs="Poppins"/>
          <w:color w:val="0C00B6"/>
          <w:sz w:val="32"/>
          <w:szCs w:val="32"/>
        </w:rPr>
      </w:pPr>
      <w:r w:rsidRPr="008B097F">
        <w:rPr>
          <w:rFonts w:cs="Poppins"/>
          <w:color w:val="0C00B6"/>
          <w:sz w:val="32"/>
          <w:szCs w:val="32"/>
        </w:rPr>
        <w:t xml:space="preserve">How to submit a grievance </w:t>
      </w:r>
    </w:p>
    <w:p w14:paraId="394B8228" w14:textId="77777777" w:rsidR="007064CC" w:rsidRDefault="007064CC" w:rsidP="007064CC">
      <w:pPr>
        <w:spacing w:line="276" w:lineRule="auto"/>
        <w:jc w:val="both"/>
        <w:rPr>
          <w:rFonts w:eastAsia="Aptos"/>
          <w:color w:val="000000" w:themeColor="text1"/>
          <w:sz w:val="24"/>
          <w:szCs w:val="24"/>
        </w:rPr>
      </w:pPr>
      <w:r w:rsidRPr="00A917B5">
        <w:rPr>
          <w:rFonts w:eastAsia="Aptos"/>
          <w:color w:val="000000" w:themeColor="text1"/>
          <w:sz w:val="24"/>
          <w:szCs w:val="24"/>
        </w:rPr>
        <w:t xml:space="preserve">Grievances will normally only be accepted within 24 hours from the incident and should be </w:t>
      </w:r>
      <w:r>
        <w:rPr>
          <w:rFonts w:eastAsia="Aptos"/>
          <w:color w:val="000000" w:themeColor="text1"/>
          <w:sz w:val="24"/>
          <w:szCs w:val="24"/>
        </w:rPr>
        <w:t xml:space="preserve">submitted to the </w:t>
      </w:r>
      <w:hyperlink r:id="rId13" w:history="1">
        <w:r w:rsidRPr="00785063">
          <w:rPr>
            <w:rStyle w:val="Hyperlink"/>
            <w:rFonts w:eastAsia="Aptos"/>
            <w:sz w:val="24"/>
            <w:szCs w:val="24"/>
          </w:rPr>
          <w:t>Grievances Form</w:t>
        </w:r>
      </w:hyperlink>
      <w:r>
        <w:rPr>
          <w:rFonts w:eastAsia="Aptos"/>
          <w:color w:val="000000" w:themeColor="text1"/>
          <w:sz w:val="24"/>
          <w:szCs w:val="24"/>
        </w:rPr>
        <w:t xml:space="preserve">. </w:t>
      </w:r>
      <w:r w:rsidRPr="00A917B5">
        <w:rPr>
          <w:rFonts w:eastAsia="Aptos"/>
          <w:color w:val="000000" w:themeColor="text1"/>
          <w:sz w:val="24"/>
          <w:szCs w:val="24"/>
        </w:rPr>
        <w:t xml:space="preserve">No grievances will be accepted </w:t>
      </w:r>
      <w:r>
        <w:rPr>
          <w:rFonts w:eastAsia="Aptos"/>
          <w:color w:val="000000" w:themeColor="text1"/>
          <w:sz w:val="24"/>
          <w:szCs w:val="24"/>
        </w:rPr>
        <w:t xml:space="preserve">if sent through email or any other channels. Finally, no grievances will be considered </w:t>
      </w:r>
      <w:r w:rsidRPr="00A917B5">
        <w:rPr>
          <w:rFonts w:eastAsia="Aptos"/>
          <w:color w:val="000000" w:themeColor="text1"/>
          <w:sz w:val="24"/>
          <w:szCs w:val="24"/>
        </w:rPr>
        <w:t xml:space="preserve">after 1 hour from the close of voting. </w:t>
      </w:r>
    </w:p>
    <w:p w14:paraId="20CD0662" w14:textId="77777777" w:rsidR="007064CC" w:rsidRDefault="007064CC" w:rsidP="007064CC">
      <w:pPr>
        <w:spacing w:line="276" w:lineRule="auto"/>
        <w:jc w:val="both"/>
        <w:rPr>
          <w:rFonts w:eastAsia="Aptos"/>
          <w:color w:val="000000" w:themeColor="text1"/>
          <w:sz w:val="24"/>
          <w:szCs w:val="24"/>
        </w:rPr>
      </w:pPr>
    </w:p>
    <w:p w14:paraId="747AACDF" w14:textId="77777777" w:rsidR="007064CC" w:rsidRPr="00A917B5" w:rsidRDefault="007064CC" w:rsidP="007064CC">
      <w:pPr>
        <w:spacing w:line="276" w:lineRule="auto"/>
        <w:jc w:val="both"/>
        <w:rPr>
          <w:rFonts w:eastAsia="Aptos"/>
          <w:color w:val="000000" w:themeColor="text1"/>
          <w:sz w:val="24"/>
          <w:szCs w:val="24"/>
        </w:rPr>
      </w:pPr>
      <w:r w:rsidRPr="00A917B5">
        <w:rPr>
          <w:rFonts w:eastAsia="Aptos"/>
          <w:color w:val="000000" w:themeColor="text1"/>
          <w:sz w:val="24"/>
          <w:szCs w:val="24"/>
        </w:rPr>
        <w:t xml:space="preserve">Where possible, any outstanding grievances which could affect the ballot will be resolved before the conduct of the </w:t>
      </w:r>
      <w:proofErr w:type="gramStart"/>
      <w:r w:rsidRPr="00A917B5">
        <w:rPr>
          <w:rFonts w:eastAsia="Aptos"/>
          <w:color w:val="000000" w:themeColor="text1"/>
          <w:sz w:val="24"/>
          <w:szCs w:val="24"/>
        </w:rPr>
        <w:t>count .</w:t>
      </w:r>
      <w:proofErr w:type="gramEnd"/>
      <w:r w:rsidRPr="00A917B5">
        <w:rPr>
          <w:rFonts w:eastAsia="Aptos"/>
          <w:color w:val="000000" w:themeColor="text1"/>
          <w:sz w:val="24"/>
          <w:szCs w:val="24"/>
        </w:rPr>
        <w:t xml:space="preserve"> The only accepted grievances after this will be in relation to the count itself and must be submitted within 1 hour of the announcement of the results.</w:t>
      </w:r>
    </w:p>
    <w:p w14:paraId="2146EDF6" w14:textId="77777777" w:rsidR="007064CC" w:rsidRPr="00A917B5" w:rsidRDefault="007064CC" w:rsidP="007064CC">
      <w:pPr>
        <w:spacing w:line="276" w:lineRule="auto"/>
        <w:jc w:val="both"/>
        <w:rPr>
          <w:rFonts w:eastAsia="Aptos"/>
          <w:color w:val="000000" w:themeColor="text1"/>
          <w:sz w:val="24"/>
          <w:szCs w:val="24"/>
        </w:rPr>
      </w:pPr>
    </w:p>
    <w:p w14:paraId="3923AF17" w14:textId="77777777" w:rsidR="007064CC" w:rsidRPr="008B097F" w:rsidRDefault="007064CC" w:rsidP="007064CC">
      <w:pPr>
        <w:spacing w:line="276" w:lineRule="auto"/>
        <w:jc w:val="both"/>
        <w:rPr>
          <w:rFonts w:eastAsia="Aptos"/>
          <w:color w:val="0C00B6"/>
          <w:sz w:val="32"/>
          <w:szCs w:val="32"/>
        </w:rPr>
      </w:pPr>
      <w:r w:rsidRPr="008B097F">
        <w:rPr>
          <w:rFonts w:eastAsia="Aptos"/>
          <w:b/>
          <w:color w:val="0C00B6"/>
          <w:sz w:val="32"/>
          <w:szCs w:val="32"/>
        </w:rPr>
        <w:t>What happens next?</w:t>
      </w:r>
    </w:p>
    <w:p w14:paraId="2900CC17" w14:textId="77777777" w:rsidR="007064CC" w:rsidRPr="00A917B5" w:rsidRDefault="007064CC" w:rsidP="007064CC">
      <w:pPr>
        <w:spacing w:line="276" w:lineRule="auto"/>
        <w:jc w:val="both"/>
        <w:rPr>
          <w:rFonts w:eastAsia="Aptos"/>
          <w:color w:val="000000" w:themeColor="text1"/>
          <w:sz w:val="24"/>
          <w:szCs w:val="24"/>
        </w:rPr>
      </w:pPr>
      <w:r w:rsidRPr="00A917B5">
        <w:rPr>
          <w:rFonts w:eastAsia="Aptos"/>
          <w:color w:val="000000" w:themeColor="text1"/>
          <w:sz w:val="24"/>
          <w:szCs w:val="24"/>
        </w:rPr>
        <w:t xml:space="preserve">Grievance submissions will be considered by the Deputy Returning Officer (DRO). The DRO may seek advice from various sources in reaching their decision. The DRO will decide whether to accept (uphold) or reject the grievance, and you will be notified in writing of any resulting action. </w:t>
      </w:r>
    </w:p>
    <w:p w14:paraId="1EA253D1" w14:textId="77777777" w:rsidR="007064CC" w:rsidRPr="00A917B5" w:rsidRDefault="007064CC" w:rsidP="007064CC">
      <w:pPr>
        <w:spacing w:line="276" w:lineRule="auto"/>
        <w:jc w:val="both"/>
        <w:rPr>
          <w:rFonts w:eastAsia="Aptos"/>
          <w:color w:val="000000" w:themeColor="text1"/>
          <w:sz w:val="32"/>
          <w:szCs w:val="32"/>
        </w:rPr>
      </w:pPr>
    </w:p>
    <w:p w14:paraId="54763B03" w14:textId="77777777" w:rsidR="007064CC" w:rsidRPr="008B097F" w:rsidRDefault="007064CC" w:rsidP="007064CC">
      <w:pPr>
        <w:spacing w:line="276" w:lineRule="auto"/>
        <w:jc w:val="both"/>
        <w:rPr>
          <w:rFonts w:eastAsia="Aptos"/>
          <w:color w:val="0C00B6"/>
          <w:sz w:val="32"/>
          <w:szCs w:val="32"/>
        </w:rPr>
      </w:pPr>
      <w:r w:rsidRPr="008B097F">
        <w:rPr>
          <w:rFonts w:eastAsia="Aptos"/>
          <w:b/>
          <w:color w:val="0C00B6"/>
          <w:sz w:val="32"/>
          <w:szCs w:val="32"/>
        </w:rPr>
        <w:t xml:space="preserve">What information should a grievance contain? </w:t>
      </w:r>
    </w:p>
    <w:p w14:paraId="56C2C3DF" w14:textId="77777777" w:rsidR="007064CC" w:rsidRPr="00A917B5" w:rsidRDefault="007064CC" w:rsidP="007064CC">
      <w:pPr>
        <w:spacing w:line="276" w:lineRule="auto"/>
        <w:jc w:val="both"/>
        <w:rPr>
          <w:rFonts w:eastAsia="Aptos"/>
          <w:color w:val="000000" w:themeColor="text1"/>
          <w:sz w:val="24"/>
          <w:szCs w:val="24"/>
        </w:rPr>
      </w:pPr>
      <w:r w:rsidRPr="00A917B5">
        <w:rPr>
          <w:rFonts w:eastAsia="Aptos"/>
          <w:color w:val="000000" w:themeColor="text1"/>
          <w:sz w:val="24"/>
          <w:szCs w:val="24"/>
        </w:rPr>
        <w:t>To help the Deputy Returning Officer consider your grievance, it should be factual and contain clear evidence about the complaint. Grievances that are comprised of hearsay or activity that does not directly affect you may not be successful. The Deputy Returning Officer reserves the right to consider grievances as vexatious or retaliatory and may take disciplinary action accordingly.</w:t>
      </w:r>
    </w:p>
    <w:p w14:paraId="08E11D6E" w14:textId="77777777" w:rsidR="007064CC" w:rsidRPr="00A917B5" w:rsidRDefault="007064CC" w:rsidP="007064CC">
      <w:pPr>
        <w:spacing w:line="276" w:lineRule="auto"/>
        <w:jc w:val="both"/>
        <w:rPr>
          <w:rFonts w:eastAsia="Aptos"/>
          <w:color w:val="000000" w:themeColor="text1"/>
          <w:sz w:val="24"/>
          <w:szCs w:val="24"/>
        </w:rPr>
      </w:pPr>
    </w:p>
    <w:p w14:paraId="3F32A927" w14:textId="77777777" w:rsidR="007064CC" w:rsidRPr="008B097F" w:rsidRDefault="007064CC" w:rsidP="007064CC">
      <w:pPr>
        <w:spacing w:line="276" w:lineRule="auto"/>
        <w:jc w:val="both"/>
        <w:rPr>
          <w:rFonts w:eastAsia="Aptos"/>
          <w:color w:val="0C00B6"/>
          <w:sz w:val="32"/>
          <w:szCs w:val="32"/>
        </w:rPr>
      </w:pPr>
      <w:r w:rsidRPr="12059DD2">
        <w:rPr>
          <w:rFonts w:eastAsia="Aptos"/>
          <w:b/>
          <w:bCs/>
          <w:color w:val="0C00B6"/>
          <w:sz w:val="32"/>
          <w:szCs w:val="32"/>
        </w:rPr>
        <w:t>Appeals</w:t>
      </w:r>
    </w:p>
    <w:p w14:paraId="76A28A70" w14:textId="2D5C857C" w:rsidR="7E5EE45E" w:rsidRDefault="7E5EE45E" w:rsidP="12059DD2">
      <w:pPr>
        <w:spacing w:line="276" w:lineRule="auto"/>
        <w:jc w:val="both"/>
        <w:rPr>
          <w:rFonts w:eastAsia="Aptos"/>
          <w:sz w:val="24"/>
          <w:szCs w:val="24"/>
        </w:rPr>
      </w:pPr>
      <w:bookmarkStart w:id="6" w:name="_Toc207700059"/>
      <w:bookmarkStart w:id="7" w:name="_Toc207961011"/>
      <w:bookmarkStart w:id="8" w:name="_Toc208840830"/>
      <w:r w:rsidRPr="12059DD2">
        <w:rPr>
          <w:rFonts w:eastAsia="Aptos"/>
          <w:sz w:val="24"/>
          <w:szCs w:val="24"/>
        </w:rPr>
        <w:t xml:space="preserve">Appeals If a student is dissatisfied with the outcome of the grievance, they may be able to request the opportunity to appeal. The appeal stage will not usually consider the issues afresh or involve a further investigation. </w:t>
      </w:r>
    </w:p>
    <w:p w14:paraId="6245AA0A" w14:textId="30D81D7A" w:rsidR="7E5EE45E" w:rsidRDefault="7E5EE45E" w:rsidP="12059DD2">
      <w:pPr>
        <w:pStyle w:val="Heading3"/>
        <w:rPr>
          <w:rFonts w:eastAsia="Aptos" w:cs="Poppins"/>
          <w:sz w:val="24"/>
          <w:szCs w:val="24"/>
        </w:rPr>
      </w:pPr>
      <w:r w:rsidRPr="12059DD2">
        <w:t>Who can appeal</w:t>
      </w:r>
    </w:p>
    <w:p w14:paraId="2B7222DE" w14:textId="77777777" w:rsidR="00397738" w:rsidRDefault="7E5EE45E" w:rsidP="12059DD2">
      <w:pPr>
        <w:spacing w:line="276" w:lineRule="auto"/>
        <w:jc w:val="both"/>
        <w:rPr>
          <w:rFonts w:eastAsia="Aptos"/>
          <w:sz w:val="24"/>
          <w:szCs w:val="24"/>
        </w:rPr>
      </w:pPr>
      <w:r w:rsidRPr="12059DD2">
        <w:rPr>
          <w:rFonts w:eastAsia="Aptos"/>
          <w:sz w:val="24"/>
          <w:szCs w:val="24"/>
        </w:rPr>
        <w:t xml:space="preserve">• Only the individuals directly impacted by the decision may appeal. </w:t>
      </w:r>
    </w:p>
    <w:p w14:paraId="62BB664D" w14:textId="2D2CD19C" w:rsidR="7E5EE45E" w:rsidRDefault="7E5EE45E" w:rsidP="12059DD2">
      <w:pPr>
        <w:spacing w:line="276" w:lineRule="auto"/>
        <w:jc w:val="both"/>
        <w:rPr>
          <w:rFonts w:eastAsia="Aptos"/>
          <w:sz w:val="24"/>
          <w:szCs w:val="24"/>
        </w:rPr>
      </w:pPr>
      <w:r w:rsidRPr="12059DD2">
        <w:rPr>
          <w:rFonts w:eastAsia="Aptos"/>
          <w:sz w:val="24"/>
          <w:szCs w:val="24"/>
        </w:rPr>
        <w:t>• Appeals cannot be made by third parties (someone who submitted the complaint but is not directly sanctioned or affected).</w:t>
      </w:r>
    </w:p>
    <w:p w14:paraId="6516C088" w14:textId="4B87A11A" w:rsidR="7E5EE45E" w:rsidRDefault="7E5EE45E" w:rsidP="12059DD2">
      <w:pPr>
        <w:spacing w:line="276" w:lineRule="auto"/>
        <w:jc w:val="both"/>
        <w:rPr>
          <w:rFonts w:eastAsia="Aptos"/>
          <w:sz w:val="24"/>
          <w:szCs w:val="24"/>
        </w:rPr>
      </w:pPr>
      <w:r w:rsidRPr="12059DD2">
        <w:rPr>
          <w:rFonts w:eastAsia="Aptos"/>
          <w:sz w:val="24"/>
          <w:szCs w:val="24"/>
        </w:rPr>
        <w:t xml:space="preserve"> </w:t>
      </w:r>
      <w:r w:rsidRPr="12059DD2">
        <w:rPr>
          <w:rStyle w:val="Heading3Char"/>
        </w:rPr>
        <w:t>When an appeal can be made</w:t>
      </w:r>
    </w:p>
    <w:p w14:paraId="637998C7" w14:textId="1FEE4925" w:rsidR="7E5EE45E" w:rsidRDefault="7E5EE45E" w:rsidP="12059DD2">
      <w:pPr>
        <w:spacing w:line="276" w:lineRule="auto"/>
        <w:jc w:val="both"/>
        <w:rPr>
          <w:rFonts w:eastAsia="Aptos"/>
          <w:sz w:val="24"/>
          <w:szCs w:val="24"/>
        </w:rPr>
      </w:pPr>
      <w:r w:rsidRPr="12059DD2">
        <w:rPr>
          <w:rFonts w:eastAsia="Aptos"/>
          <w:sz w:val="24"/>
          <w:szCs w:val="24"/>
        </w:rPr>
        <w:t xml:space="preserve"> • An appeal can only be made if a sanction has been imposed.</w:t>
      </w:r>
    </w:p>
    <w:p w14:paraId="7DDB3489" w14:textId="17736025" w:rsidR="7E5EE45E" w:rsidRDefault="7E5EE45E" w:rsidP="12059DD2">
      <w:pPr>
        <w:spacing w:line="276" w:lineRule="auto"/>
        <w:jc w:val="both"/>
        <w:rPr>
          <w:rFonts w:eastAsia="Aptos"/>
          <w:sz w:val="24"/>
          <w:szCs w:val="24"/>
        </w:rPr>
      </w:pPr>
      <w:r w:rsidRPr="12059DD2">
        <w:rPr>
          <w:rFonts w:eastAsia="Aptos"/>
          <w:sz w:val="24"/>
          <w:szCs w:val="24"/>
        </w:rPr>
        <w:t xml:space="preserve"> • If a complaint is dismissed, there is no right of appeal. </w:t>
      </w:r>
    </w:p>
    <w:p w14:paraId="387072C1" w14:textId="22FA2FA9" w:rsidR="7E5EE45E" w:rsidRDefault="7E5EE45E" w:rsidP="12059DD2">
      <w:pPr>
        <w:pStyle w:val="Heading3"/>
        <w:rPr>
          <w:rFonts w:eastAsia="Aptos" w:cs="Poppins"/>
          <w:sz w:val="24"/>
          <w:szCs w:val="24"/>
        </w:rPr>
      </w:pPr>
      <w:r w:rsidRPr="12059DD2">
        <w:lastRenderedPageBreak/>
        <w:t xml:space="preserve">Important clarification </w:t>
      </w:r>
    </w:p>
    <w:p w14:paraId="22EAD4F6" w14:textId="03DD62A7" w:rsidR="12059DD2" w:rsidRDefault="12059DD2" w:rsidP="12059DD2"/>
    <w:p w14:paraId="42D23ABE" w14:textId="560402BD" w:rsidR="7E5EE45E" w:rsidRDefault="7E5EE45E" w:rsidP="12059DD2">
      <w:pPr>
        <w:spacing w:line="276" w:lineRule="auto"/>
        <w:jc w:val="both"/>
        <w:rPr>
          <w:rFonts w:eastAsia="Aptos"/>
          <w:sz w:val="24"/>
          <w:szCs w:val="24"/>
        </w:rPr>
      </w:pPr>
      <w:r w:rsidRPr="12059DD2">
        <w:rPr>
          <w:rFonts w:eastAsia="Aptos"/>
          <w:sz w:val="24"/>
          <w:szCs w:val="24"/>
        </w:rPr>
        <w:t xml:space="preserve">• If the Decision-Making Officer (DRO) upholds a complaint and imposes a sanction, the people who submitted the original complaint cannot appeal simply because they disagree with the sanction chosen. </w:t>
      </w:r>
    </w:p>
    <w:p w14:paraId="2BF32573" w14:textId="4ABD4465" w:rsidR="7E5EE45E" w:rsidRDefault="7E5EE45E" w:rsidP="12059DD2">
      <w:pPr>
        <w:spacing w:line="276" w:lineRule="auto"/>
        <w:jc w:val="both"/>
        <w:rPr>
          <w:rFonts w:eastAsia="Aptos"/>
          <w:sz w:val="24"/>
          <w:szCs w:val="24"/>
        </w:rPr>
      </w:pPr>
      <w:r w:rsidRPr="12059DD2">
        <w:rPr>
          <w:rFonts w:eastAsia="Aptos"/>
          <w:sz w:val="24"/>
          <w:szCs w:val="24"/>
        </w:rPr>
        <w:t xml:space="preserve">• The right to appeal belongs only to the individuals who have received a sanction. </w:t>
      </w:r>
    </w:p>
    <w:p w14:paraId="67BC1AF3" w14:textId="75891676" w:rsidR="7E5EE45E" w:rsidRDefault="7E5EE45E" w:rsidP="12059DD2">
      <w:pPr>
        <w:spacing w:line="276" w:lineRule="auto"/>
        <w:jc w:val="both"/>
        <w:rPr>
          <w:rFonts w:eastAsia="Aptos"/>
          <w:sz w:val="24"/>
          <w:szCs w:val="24"/>
        </w:rPr>
      </w:pPr>
      <w:r w:rsidRPr="12059DD2">
        <w:rPr>
          <w:rFonts w:eastAsia="Aptos"/>
          <w:sz w:val="24"/>
          <w:szCs w:val="24"/>
        </w:rPr>
        <w:t xml:space="preserve">The appeals process exists to give fairness to the person who has been </w:t>
      </w:r>
      <w:proofErr w:type="gramStart"/>
      <w:r w:rsidRPr="12059DD2">
        <w:rPr>
          <w:rFonts w:eastAsia="Aptos"/>
          <w:sz w:val="24"/>
          <w:szCs w:val="24"/>
        </w:rPr>
        <w:t>sanctioned  not</w:t>
      </w:r>
      <w:proofErr w:type="gramEnd"/>
      <w:r w:rsidRPr="12059DD2">
        <w:rPr>
          <w:rFonts w:eastAsia="Aptos"/>
          <w:sz w:val="24"/>
          <w:szCs w:val="24"/>
        </w:rPr>
        <w:t xml:space="preserve"> to re-run the complaint or increase penalties. Appeals must be made in writing no later than one hour after the decision and must be submitted by completing the </w:t>
      </w:r>
      <w:hyperlink r:id="rId14" w:history="1">
        <w:r w:rsidRPr="000B14D3">
          <w:rPr>
            <w:rStyle w:val="Hyperlink"/>
            <w:rFonts w:eastAsia="Aptos"/>
            <w:sz w:val="24"/>
            <w:szCs w:val="24"/>
          </w:rPr>
          <w:t>Microsoft Form</w:t>
        </w:r>
      </w:hyperlink>
      <w:r w:rsidRPr="12059DD2">
        <w:rPr>
          <w:rFonts w:eastAsia="Aptos"/>
          <w:sz w:val="24"/>
          <w:szCs w:val="24"/>
        </w:rPr>
        <w:t>, following the normal procedure outlined above. This will normally be considered by the Returning Officer. The Returning Officer will decide whether to accept (uphold) or reject the appeal, and you will</w:t>
      </w:r>
      <w:r w:rsidR="196FA5D7" w:rsidRPr="12059DD2">
        <w:rPr>
          <w:rFonts w:eastAsia="Aptos"/>
          <w:sz w:val="24"/>
          <w:szCs w:val="24"/>
        </w:rPr>
        <w:t xml:space="preserve"> </w:t>
      </w:r>
      <w:r w:rsidR="196FA5D7" w:rsidRPr="12059DD2">
        <w:rPr>
          <w:rFonts w:eastAsia="Poppins"/>
          <w:sz w:val="24"/>
          <w:szCs w:val="24"/>
        </w:rPr>
        <w:t>be notified by the RO in writing of any resulting action. The RO’s decision is final and completes the appeals process.</w:t>
      </w:r>
    </w:p>
    <w:p w14:paraId="4E261871" w14:textId="01C4BBDD" w:rsidR="007064CC" w:rsidRDefault="007064CC" w:rsidP="00E53202">
      <w:pPr>
        <w:pStyle w:val="Heading1"/>
        <w:spacing w:line="276" w:lineRule="auto"/>
        <w:jc w:val="both"/>
        <w:rPr>
          <w:rFonts w:cs="Poppins"/>
          <w:color w:val="0C00B6"/>
        </w:rPr>
      </w:pPr>
      <w:bookmarkStart w:id="9" w:name="_Toc214876960"/>
      <w:r w:rsidRPr="00A917B5">
        <w:rPr>
          <w:noProof/>
          <w:sz w:val="24"/>
          <w:szCs w:val="24"/>
        </w:rPr>
        <mc:AlternateContent>
          <mc:Choice Requires="wps">
            <w:drawing>
              <wp:inline distT="0" distB="0" distL="0" distR="0" wp14:anchorId="7367B811" wp14:editId="6D0D5983">
                <wp:extent cx="5731510" cy="635"/>
                <wp:effectExtent l="0" t="0" r="8890" b="24765"/>
                <wp:docPr id="34302404" name="Horizontal 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solidFill>
                          <a:srgbClr val="0C00B6"/>
                        </a:solidFill>
                        <a:ln w="9525">
                          <a:solidFill>
                            <a:srgbClr val="0C00B6"/>
                          </a:solidFill>
                          <a:miter lim="800000"/>
                          <a:headEnd/>
                          <a:tailEnd/>
                        </a:ln>
                      </wps:spPr>
                      <wps:bodyPr rot="0" vert="horz" wrap="square" lIns="91440" tIns="45720" rIns="91440" bIns="45720" anchor="t" anchorCtr="0" upright="1">
                        <a:noAutofit/>
                      </wps:bodyPr>
                    </wps:wsp>
                  </a:graphicData>
                </a:graphic>
              </wp:inline>
            </w:drawing>
          </mc:Choice>
          <mc:Fallback>
            <w:pict>
              <v:rect w14:anchorId="2CD8BF8E" id="Horizontal Line 15"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" fillcolor="#0c00b6" strokecolor="#0c00b6">
                <o:lock v:ext="edit" rotation="t" aspectratio="t" verticies="t" text="t" shapetype="t"/>
                <w10:anchorlock/>
              </v:rect>
            </w:pict>
          </mc:Fallback>
        </mc:AlternateContent>
      </w:r>
      <w:bookmarkEnd w:id="6"/>
      <w:bookmarkEnd w:id="7"/>
      <w:bookmarkEnd w:id="8"/>
      <w:bookmarkEnd w:id="9"/>
    </w:p>
    <w:p w14:paraId="472E3A9F" w14:textId="64A5F7F3" w:rsidR="00E53202" w:rsidRPr="00A917B5" w:rsidRDefault="00E53202" w:rsidP="00E53202">
      <w:pPr>
        <w:pStyle w:val="Heading1"/>
        <w:spacing w:line="276" w:lineRule="auto"/>
        <w:jc w:val="both"/>
        <w:rPr>
          <w:rFonts w:cs="Poppins"/>
          <w:color w:val="0C00B6"/>
        </w:rPr>
      </w:pPr>
      <w:bookmarkStart w:id="10" w:name="_Toc214876961"/>
      <w:r w:rsidRPr="00A917B5">
        <w:rPr>
          <w:rFonts w:cs="Poppins"/>
          <w:color w:val="0C00B6"/>
        </w:rPr>
        <w:t>How do I Stand as a Candidate for a Role?</w:t>
      </w:r>
      <w:bookmarkEnd w:id="10"/>
    </w:p>
    <w:p w14:paraId="538BD21B" w14:textId="77777777" w:rsidR="00E53202" w:rsidRPr="00A917B5" w:rsidRDefault="00E53202" w:rsidP="00E53202">
      <w:pPr>
        <w:spacing w:line="276" w:lineRule="auto"/>
        <w:jc w:val="both"/>
        <w:rPr>
          <w:sz w:val="24"/>
          <w:szCs w:val="24"/>
        </w:rPr>
      </w:pPr>
      <w:r w:rsidRPr="00A917B5">
        <w:rPr>
          <w:sz w:val="24"/>
          <w:szCs w:val="24"/>
        </w:rPr>
        <w:t>Thinking about standing for election? Here's everything you need to know about becoming a candidate, from nomination through to confirmation.</w:t>
      </w:r>
    </w:p>
    <w:p w14:paraId="360848AD" w14:textId="77777777" w:rsidR="00E53202" w:rsidRPr="00A917B5" w:rsidRDefault="00E53202" w:rsidP="00E53202">
      <w:pPr>
        <w:spacing w:line="276" w:lineRule="auto"/>
        <w:jc w:val="both"/>
        <w:rPr>
          <w:sz w:val="24"/>
          <w:szCs w:val="24"/>
        </w:rPr>
      </w:pPr>
    </w:p>
    <w:p w14:paraId="76D8D9C7" w14:textId="77777777" w:rsidR="00E53202" w:rsidRPr="00A917B5" w:rsidRDefault="00E53202" w:rsidP="00E53202">
      <w:pPr>
        <w:pStyle w:val="Heading2"/>
        <w:spacing w:line="276" w:lineRule="auto"/>
        <w:jc w:val="both"/>
        <w:rPr>
          <w:rFonts w:cs="Poppins"/>
          <w:b w:val="0"/>
          <w:lang w:eastAsia="en-GB"/>
        </w:rPr>
      </w:pPr>
      <w:bookmarkStart w:id="11" w:name="_Toc214876962"/>
      <w:r w:rsidRPr="00A917B5">
        <w:rPr>
          <w:rFonts w:cs="Poppins"/>
          <w:lang w:eastAsia="en-GB"/>
        </w:rPr>
        <w:t>Eligibility Criteria</w:t>
      </w:r>
      <w:bookmarkEnd w:id="11"/>
      <w:r w:rsidRPr="00A917B5">
        <w:rPr>
          <w:rFonts w:cs="Poppins"/>
          <w:lang w:eastAsia="en-GB"/>
        </w:rPr>
        <w:t> </w:t>
      </w:r>
    </w:p>
    <w:p w14:paraId="05CADC6A" w14:textId="13A7E3D7" w:rsidR="00E53202" w:rsidRPr="00A917B5" w:rsidRDefault="00E53202" w:rsidP="00E53202">
      <w:pPr>
        <w:spacing w:line="276" w:lineRule="auto"/>
        <w:jc w:val="both"/>
        <w:rPr>
          <w:sz w:val="24"/>
          <w:szCs w:val="24"/>
        </w:rPr>
      </w:pPr>
      <w:r w:rsidRPr="00A917B5">
        <w:rPr>
          <w:sz w:val="24"/>
          <w:szCs w:val="24"/>
        </w:rPr>
        <w:t xml:space="preserve">All registered students at the University of Bath, in whatever, year, whether postgraduate or undergraduate, home or international, may stand and vote in </w:t>
      </w:r>
      <w:r w:rsidR="006A2F74">
        <w:rPr>
          <w:sz w:val="24"/>
          <w:szCs w:val="24"/>
        </w:rPr>
        <w:t>Officer Elections.</w:t>
      </w:r>
      <w:r w:rsidR="000D34DC">
        <w:rPr>
          <w:sz w:val="24"/>
          <w:szCs w:val="24"/>
        </w:rPr>
        <w:t xml:space="preserve"> </w:t>
      </w:r>
      <w:r w:rsidRPr="00A917B5">
        <w:rPr>
          <w:sz w:val="24"/>
          <w:szCs w:val="24"/>
        </w:rPr>
        <w:t>If you are a</w:t>
      </w:r>
      <w:r w:rsidR="00DA3CBC">
        <w:rPr>
          <w:sz w:val="24"/>
          <w:szCs w:val="24"/>
        </w:rPr>
        <w:t xml:space="preserve"> student on suspense or </w:t>
      </w:r>
      <w:r w:rsidRPr="00A917B5">
        <w:rPr>
          <w:sz w:val="24"/>
          <w:szCs w:val="24"/>
        </w:rPr>
        <w:t xml:space="preserve"> </w:t>
      </w:r>
      <w:r w:rsidR="00DA3CBC">
        <w:rPr>
          <w:sz w:val="24"/>
          <w:szCs w:val="24"/>
        </w:rPr>
        <w:t>d</w:t>
      </w:r>
      <w:r w:rsidRPr="00A917B5">
        <w:rPr>
          <w:sz w:val="24"/>
          <w:szCs w:val="24"/>
        </w:rPr>
        <w:t xml:space="preserve">istance </w:t>
      </w:r>
      <w:r w:rsidR="00DA3CBC">
        <w:rPr>
          <w:sz w:val="24"/>
          <w:szCs w:val="24"/>
        </w:rPr>
        <w:t>l</w:t>
      </w:r>
      <w:r w:rsidRPr="00A917B5">
        <w:rPr>
          <w:sz w:val="24"/>
          <w:szCs w:val="24"/>
        </w:rPr>
        <w:t>earner and want to run in the election and have questions about how this works for you, please contact the Deputy Returning Officer (</w:t>
      </w:r>
      <w:hyperlink r:id="rId15" w:history="1">
        <w:r w:rsidRPr="00A917B5">
          <w:rPr>
            <w:rStyle w:val="Hyperlink"/>
            <w:sz w:val="24"/>
            <w:szCs w:val="24"/>
          </w:rPr>
          <w:t>sureturningofficer@bath.ac.uk</w:t>
        </w:r>
      </w:hyperlink>
      <w:r w:rsidRPr="00A917B5">
        <w:rPr>
          <w:sz w:val="24"/>
          <w:szCs w:val="24"/>
        </w:rPr>
        <w:t>) who will be happy to assist you in the election. </w:t>
      </w:r>
    </w:p>
    <w:p w14:paraId="52768E32" w14:textId="77777777" w:rsidR="00E53202" w:rsidRPr="00A917B5" w:rsidRDefault="00E53202" w:rsidP="00E53202">
      <w:pPr>
        <w:widowControl w:val="0"/>
        <w:autoSpaceDE w:val="0"/>
        <w:autoSpaceDN w:val="0"/>
        <w:spacing w:after="0" w:line="276" w:lineRule="auto"/>
        <w:jc w:val="both"/>
        <w:rPr>
          <w:sz w:val="24"/>
          <w:szCs w:val="24"/>
        </w:rPr>
      </w:pPr>
    </w:p>
    <w:p w14:paraId="2939FD24" w14:textId="77777777" w:rsidR="00E53202" w:rsidRPr="00A917B5" w:rsidRDefault="00E53202" w:rsidP="00E53202">
      <w:pPr>
        <w:pStyle w:val="Heading2"/>
        <w:spacing w:line="276" w:lineRule="auto"/>
        <w:jc w:val="both"/>
        <w:rPr>
          <w:rFonts w:cs="Poppins"/>
        </w:rPr>
      </w:pPr>
      <w:bookmarkStart w:id="12" w:name="_Toc214876963"/>
      <w:r w:rsidRPr="00A917B5">
        <w:rPr>
          <w:rFonts w:cs="Poppins"/>
        </w:rPr>
        <w:lastRenderedPageBreak/>
        <w:t>How to Nominate Yourself</w:t>
      </w:r>
      <w:bookmarkEnd w:id="12"/>
    </w:p>
    <w:p w14:paraId="30B113EA" w14:textId="77777777" w:rsidR="00E53202" w:rsidRPr="00A917B5" w:rsidRDefault="00E53202" w:rsidP="00E53202">
      <w:pPr>
        <w:widowControl w:val="0"/>
        <w:autoSpaceDE w:val="0"/>
        <w:autoSpaceDN w:val="0"/>
        <w:spacing w:after="0" w:line="276" w:lineRule="auto"/>
        <w:jc w:val="both"/>
        <w:rPr>
          <w:sz w:val="24"/>
          <w:szCs w:val="24"/>
        </w:rPr>
      </w:pPr>
      <w:r w:rsidRPr="00A917B5">
        <w:rPr>
          <w:rFonts w:eastAsia="Times New Roman"/>
          <w:b/>
          <w:bCs/>
          <w:sz w:val="24"/>
          <w:szCs w:val="24"/>
        </w:rPr>
        <w:t xml:space="preserve">Step </w:t>
      </w:r>
      <w:r w:rsidRPr="00A917B5">
        <w:rPr>
          <w:b/>
          <w:bCs/>
          <w:sz w:val="24"/>
          <w:szCs w:val="24"/>
        </w:rPr>
        <w:t>1</w:t>
      </w:r>
      <w:r w:rsidRPr="00A917B5">
        <w:rPr>
          <w:rFonts w:eastAsia="Times New Roman"/>
          <w:b/>
          <w:bCs/>
          <w:sz w:val="24"/>
          <w:szCs w:val="24"/>
        </w:rPr>
        <w:t>: Access the Nominations Portal</w:t>
      </w:r>
      <w:r w:rsidRPr="00A917B5">
        <w:rPr>
          <w:b/>
          <w:bCs/>
          <w:sz w:val="24"/>
          <w:szCs w:val="24"/>
        </w:rPr>
        <w:t>:</w:t>
      </w:r>
    </w:p>
    <w:p w14:paraId="1455B693" w14:textId="77777777" w:rsidR="00E53202" w:rsidRPr="00A917B5" w:rsidRDefault="00E53202" w:rsidP="00E53202">
      <w:pPr>
        <w:widowControl w:val="0"/>
        <w:numPr>
          <w:ilvl w:val="0"/>
          <w:numId w:val="31"/>
        </w:numPr>
        <w:autoSpaceDE w:val="0"/>
        <w:autoSpaceDN w:val="0"/>
        <w:spacing w:after="0" w:line="276" w:lineRule="auto"/>
        <w:jc w:val="both"/>
        <w:rPr>
          <w:sz w:val="24"/>
          <w:szCs w:val="24"/>
        </w:rPr>
      </w:pPr>
      <w:r w:rsidRPr="00A917B5">
        <w:rPr>
          <w:sz w:val="24"/>
          <w:szCs w:val="24"/>
        </w:rPr>
        <w:t>Go to</w:t>
      </w:r>
      <w:r w:rsidRPr="00A917B5">
        <w:rPr>
          <w:rFonts w:eastAsia="Times New Roman"/>
          <w:sz w:val="24"/>
          <w:szCs w:val="24"/>
        </w:rPr>
        <w:t> </w:t>
      </w:r>
      <w:hyperlink r:id="rId16" w:history="1">
        <w:r w:rsidRPr="00A917B5">
          <w:rPr>
            <w:rStyle w:val="Hyperlink"/>
            <w:rFonts w:eastAsia="Times New Roman"/>
            <w:sz w:val="24"/>
            <w:szCs w:val="24"/>
          </w:rPr>
          <w:t>thesubath.com/elections</w:t>
        </w:r>
      </w:hyperlink>
      <w:r w:rsidRPr="00A917B5">
        <w:rPr>
          <w:rFonts w:eastAsia="Times New Roman"/>
          <w:sz w:val="24"/>
          <w:szCs w:val="24"/>
        </w:rPr>
        <w:t> </w:t>
      </w:r>
      <w:r w:rsidRPr="00A917B5">
        <w:rPr>
          <w:sz w:val="24"/>
          <w:szCs w:val="24"/>
        </w:rPr>
        <w:t>during the nominations period</w:t>
      </w:r>
    </w:p>
    <w:p w14:paraId="3749F294" w14:textId="77777777" w:rsidR="00E53202" w:rsidRPr="00A917B5" w:rsidRDefault="00E53202" w:rsidP="00E53202">
      <w:pPr>
        <w:widowControl w:val="0"/>
        <w:numPr>
          <w:ilvl w:val="0"/>
          <w:numId w:val="31"/>
        </w:numPr>
        <w:autoSpaceDE w:val="0"/>
        <w:autoSpaceDN w:val="0"/>
        <w:spacing w:after="0" w:line="276" w:lineRule="auto"/>
        <w:jc w:val="both"/>
        <w:rPr>
          <w:sz w:val="24"/>
          <w:szCs w:val="24"/>
        </w:rPr>
      </w:pPr>
      <w:r w:rsidRPr="00A917B5">
        <w:rPr>
          <w:sz w:val="24"/>
          <w:szCs w:val="24"/>
        </w:rPr>
        <w:t>Log in with your University of Bath Single Sign On (SSO)</w:t>
      </w:r>
    </w:p>
    <w:p w14:paraId="2AEBF50E" w14:textId="77777777" w:rsidR="00E53202" w:rsidRPr="00A917B5" w:rsidRDefault="00E53202" w:rsidP="00E53202">
      <w:pPr>
        <w:widowControl w:val="0"/>
        <w:numPr>
          <w:ilvl w:val="0"/>
          <w:numId w:val="31"/>
        </w:numPr>
        <w:autoSpaceDE w:val="0"/>
        <w:autoSpaceDN w:val="0"/>
        <w:spacing w:after="0" w:line="276" w:lineRule="auto"/>
        <w:jc w:val="both"/>
        <w:rPr>
          <w:sz w:val="24"/>
          <w:szCs w:val="24"/>
        </w:rPr>
      </w:pPr>
      <w:r w:rsidRPr="00A917B5">
        <w:rPr>
          <w:sz w:val="24"/>
          <w:szCs w:val="24"/>
        </w:rPr>
        <w:t>Select the position you wish to stand for</w:t>
      </w:r>
    </w:p>
    <w:p w14:paraId="3924D308" w14:textId="77777777" w:rsidR="00E53202" w:rsidRPr="00A917B5" w:rsidRDefault="00E53202" w:rsidP="00E53202">
      <w:pPr>
        <w:widowControl w:val="0"/>
        <w:autoSpaceDE w:val="0"/>
        <w:autoSpaceDN w:val="0"/>
        <w:spacing w:after="0" w:line="276" w:lineRule="auto"/>
        <w:ind w:left="720"/>
        <w:jc w:val="both"/>
        <w:rPr>
          <w:sz w:val="24"/>
          <w:szCs w:val="24"/>
        </w:rPr>
      </w:pPr>
    </w:p>
    <w:p w14:paraId="54C0B58B" w14:textId="77777777" w:rsidR="00E53202" w:rsidRPr="00A917B5" w:rsidRDefault="00E53202" w:rsidP="00E53202">
      <w:pPr>
        <w:widowControl w:val="0"/>
        <w:autoSpaceDE w:val="0"/>
        <w:autoSpaceDN w:val="0"/>
        <w:spacing w:after="0" w:line="276" w:lineRule="auto"/>
        <w:jc w:val="both"/>
        <w:rPr>
          <w:sz w:val="24"/>
          <w:szCs w:val="24"/>
        </w:rPr>
      </w:pPr>
      <w:r w:rsidRPr="00A917B5">
        <w:rPr>
          <w:rFonts w:eastAsia="Times New Roman"/>
          <w:b/>
          <w:bCs/>
          <w:sz w:val="24"/>
          <w:szCs w:val="24"/>
        </w:rPr>
        <w:t>Step 3: Complete Your Nomination</w:t>
      </w:r>
      <w:r w:rsidRPr="00A917B5">
        <w:rPr>
          <w:b/>
          <w:bCs/>
          <w:sz w:val="24"/>
          <w:szCs w:val="24"/>
        </w:rPr>
        <w:t>:</w:t>
      </w:r>
      <w:r w:rsidRPr="00A917B5">
        <w:rPr>
          <w:rFonts w:eastAsia="Times New Roman"/>
          <w:sz w:val="24"/>
          <w:szCs w:val="24"/>
        </w:rPr>
        <w:t> </w:t>
      </w:r>
      <w:r w:rsidRPr="00A917B5">
        <w:rPr>
          <w:sz w:val="24"/>
          <w:szCs w:val="24"/>
        </w:rPr>
        <w:t>You'll need to provide:</w:t>
      </w:r>
    </w:p>
    <w:p w14:paraId="000174F5" w14:textId="77777777" w:rsidR="00E53202" w:rsidRPr="00A917B5" w:rsidRDefault="00E53202" w:rsidP="00E53202">
      <w:pPr>
        <w:widowControl w:val="0"/>
        <w:numPr>
          <w:ilvl w:val="0"/>
          <w:numId w:val="32"/>
        </w:numPr>
        <w:autoSpaceDE w:val="0"/>
        <w:autoSpaceDN w:val="0"/>
        <w:spacing w:after="0" w:line="276" w:lineRule="auto"/>
        <w:jc w:val="both"/>
        <w:rPr>
          <w:sz w:val="24"/>
          <w:szCs w:val="24"/>
        </w:rPr>
      </w:pPr>
      <w:r w:rsidRPr="00A917B5">
        <w:rPr>
          <w:sz w:val="24"/>
          <w:szCs w:val="24"/>
        </w:rPr>
        <w:t xml:space="preserve">Personal details </w:t>
      </w:r>
    </w:p>
    <w:p w14:paraId="52F09E37" w14:textId="77777777" w:rsidR="00E53202" w:rsidRPr="00A917B5" w:rsidRDefault="00E53202" w:rsidP="00E53202">
      <w:pPr>
        <w:widowControl w:val="0"/>
        <w:numPr>
          <w:ilvl w:val="0"/>
          <w:numId w:val="32"/>
        </w:numPr>
        <w:autoSpaceDE w:val="0"/>
        <w:autoSpaceDN w:val="0"/>
        <w:spacing w:after="0" w:line="276" w:lineRule="auto"/>
        <w:jc w:val="both"/>
        <w:rPr>
          <w:sz w:val="24"/>
          <w:szCs w:val="24"/>
        </w:rPr>
      </w:pPr>
      <w:r w:rsidRPr="00A917B5">
        <w:rPr>
          <w:sz w:val="24"/>
          <w:szCs w:val="24"/>
        </w:rPr>
        <w:t>A manifesto (up to 500 words for most positions)</w:t>
      </w:r>
    </w:p>
    <w:p w14:paraId="73F27B32" w14:textId="7AF886FA" w:rsidR="00E53202" w:rsidRPr="00A14E6B" w:rsidRDefault="00E53202" w:rsidP="00A14E6B">
      <w:pPr>
        <w:widowControl w:val="0"/>
        <w:numPr>
          <w:ilvl w:val="0"/>
          <w:numId w:val="32"/>
        </w:numPr>
        <w:autoSpaceDE w:val="0"/>
        <w:autoSpaceDN w:val="0"/>
        <w:spacing w:after="0" w:line="276" w:lineRule="auto"/>
        <w:jc w:val="both"/>
        <w:rPr>
          <w:sz w:val="24"/>
          <w:szCs w:val="24"/>
        </w:rPr>
      </w:pPr>
      <w:r w:rsidRPr="00A917B5">
        <w:rPr>
          <w:sz w:val="24"/>
          <w:szCs w:val="24"/>
        </w:rPr>
        <w:t>A clear photo of yourself</w:t>
      </w:r>
      <w:r w:rsidR="00A14E6B">
        <w:rPr>
          <w:sz w:val="24"/>
          <w:szCs w:val="24"/>
        </w:rPr>
        <w:t xml:space="preserve"> </w:t>
      </w:r>
      <w:proofErr w:type="gramStart"/>
      <w:r w:rsidR="00A14E6B">
        <w:rPr>
          <w:sz w:val="24"/>
          <w:szCs w:val="24"/>
        </w:rPr>
        <w:t>t</w:t>
      </w:r>
      <w:r w:rsidR="00A14E6B" w:rsidRPr="00A14E6B">
        <w:rPr>
          <w:sz w:val="24"/>
          <w:szCs w:val="24"/>
        </w:rPr>
        <w:t>ake</w:t>
      </w:r>
      <w:proofErr w:type="gramEnd"/>
      <w:r w:rsidR="00A14E6B" w:rsidRPr="00A14E6B">
        <w:rPr>
          <w:sz w:val="24"/>
          <w:szCs w:val="24"/>
        </w:rPr>
        <w:t xml:space="preserve"> a well-lit, front-facing</w:t>
      </w:r>
      <w:r w:rsidR="00037600">
        <w:rPr>
          <w:sz w:val="24"/>
          <w:szCs w:val="24"/>
        </w:rPr>
        <w:t xml:space="preserve"> picture</w:t>
      </w:r>
      <w:r w:rsidR="00A14E6B" w:rsidRPr="00A14E6B">
        <w:rPr>
          <w:sz w:val="24"/>
          <w:szCs w:val="24"/>
        </w:rPr>
        <w:t>, showing your face clearly with</w:t>
      </w:r>
      <w:r w:rsidR="00037600">
        <w:rPr>
          <w:sz w:val="24"/>
          <w:szCs w:val="24"/>
        </w:rPr>
        <w:t xml:space="preserve"> </w:t>
      </w:r>
      <w:r w:rsidR="00A14E6B" w:rsidRPr="00A14E6B">
        <w:rPr>
          <w:sz w:val="24"/>
          <w:szCs w:val="24"/>
        </w:rPr>
        <w:t xml:space="preserve">no filters </w:t>
      </w:r>
    </w:p>
    <w:p w14:paraId="386D255A" w14:textId="77777777" w:rsidR="00E53202" w:rsidRPr="00A917B5" w:rsidRDefault="00E53202" w:rsidP="00E53202">
      <w:pPr>
        <w:widowControl w:val="0"/>
        <w:numPr>
          <w:ilvl w:val="0"/>
          <w:numId w:val="32"/>
        </w:numPr>
        <w:autoSpaceDE w:val="0"/>
        <w:autoSpaceDN w:val="0"/>
        <w:spacing w:after="0" w:line="276" w:lineRule="auto"/>
        <w:jc w:val="both"/>
        <w:rPr>
          <w:sz w:val="24"/>
          <w:szCs w:val="24"/>
        </w:rPr>
      </w:pPr>
      <w:r w:rsidRPr="00A917B5">
        <w:rPr>
          <w:sz w:val="24"/>
          <w:szCs w:val="24"/>
        </w:rPr>
        <w:t>Contact information</w:t>
      </w:r>
    </w:p>
    <w:p w14:paraId="4E3EAEA8" w14:textId="77777777" w:rsidR="00E53202" w:rsidRPr="00A917B5" w:rsidRDefault="00E53202" w:rsidP="00E53202">
      <w:pPr>
        <w:widowControl w:val="0"/>
        <w:autoSpaceDE w:val="0"/>
        <w:autoSpaceDN w:val="0"/>
        <w:spacing w:after="0" w:line="276" w:lineRule="auto"/>
        <w:ind w:left="720"/>
        <w:jc w:val="both"/>
        <w:rPr>
          <w:sz w:val="24"/>
          <w:szCs w:val="24"/>
        </w:rPr>
      </w:pPr>
    </w:p>
    <w:p w14:paraId="55BF4F60" w14:textId="77777777" w:rsidR="00E53202" w:rsidRPr="00A917B5" w:rsidRDefault="00E53202" w:rsidP="00E53202">
      <w:pPr>
        <w:widowControl w:val="0"/>
        <w:autoSpaceDE w:val="0"/>
        <w:autoSpaceDN w:val="0"/>
        <w:spacing w:after="0" w:line="276" w:lineRule="auto"/>
        <w:jc w:val="both"/>
        <w:rPr>
          <w:sz w:val="24"/>
          <w:szCs w:val="24"/>
        </w:rPr>
      </w:pPr>
      <w:r w:rsidRPr="00A917B5">
        <w:rPr>
          <w:rFonts w:eastAsia="Times New Roman"/>
          <w:b/>
          <w:bCs/>
          <w:sz w:val="24"/>
          <w:szCs w:val="24"/>
        </w:rPr>
        <w:t>Step 4: Review and Submit</w:t>
      </w:r>
    </w:p>
    <w:p w14:paraId="275508BE" w14:textId="77777777" w:rsidR="00E53202" w:rsidRPr="00A917B5" w:rsidRDefault="00E53202" w:rsidP="00E53202">
      <w:pPr>
        <w:widowControl w:val="0"/>
        <w:numPr>
          <w:ilvl w:val="0"/>
          <w:numId w:val="33"/>
        </w:numPr>
        <w:autoSpaceDE w:val="0"/>
        <w:autoSpaceDN w:val="0"/>
        <w:spacing w:after="0" w:line="276" w:lineRule="auto"/>
        <w:jc w:val="both"/>
        <w:rPr>
          <w:sz w:val="24"/>
          <w:szCs w:val="24"/>
        </w:rPr>
      </w:pPr>
      <w:r w:rsidRPr="00A917B5">
        <w:rPr>
          <w:sz w:val="24"/>
          <w:szCs w:val="24"/>
        </w:rPr>
        <w:t>Double-check all information, especially your manifesto</w:t>
      </w:r>
    </w:p>
    <w:p w14:paraId="043D25F6" w14:textId="77777777" w:rsidR="00E53202" w:rsidRPr="00A917B5" w:rsidRDefault="00E53202" w:rsidP="00E53202">
      <w:pPr>
        <w:widowControl w:val="0"/>
        <w:numPr>
          <w:ilvl w:val="0"/>
          <w:numId w:val="33"/>
        </w:numPr>
        <w:autoSpaceDE w:val="0"/>
        <w:autoSpaceDN w:val="0"/>
        <w:spacing w:after="0" w:line="276" w:lineRule="auto"/>
        <w:jc w:val="both"/>
        <w:rPr>
          <w:sz w:val="24"/>
          <w:szCs w:val="24"/>
        </w:rPr>
      </w:pPr>
      <w:r w:rsidRPr="00A917B5">
        <w:rPr>
          <w:sz w:val="24"/>
          <w:szCs w:val="24"/>
        </w:rPr>
        <w:t>Ensure your content follows Election Rules</w:t>
      </w:r>
    </w:p>
    <w:p w14:paraId="38E6060A" w14:textId="77777777" w:rsidR="00E53202" w:rsidRPr="00A917B5" w:rsidRDefault="00E53202" w:rsidP="00E53202">
      <w:pPr>
        <w:widowControl w:val="0"/>
        <w:numPr>
          <w:ilvl w:val="0"/>
          <w:numId w:val="33"/>
        </w:numPr>
        <w:autoSpaceDE w:val="0"/>
        <w:autoSpaceDN w:val="0"/>
        <w:spacing w:after="0" w:line="276" w:lineRule="auto"/>
        <w:jc w:val="both"/>
        <w:rPr>
          <w:sz w:val="24"/>
          <w:szCs w:val="24"/>
        </w:rPr>
      </w:pPr>
      <w:r w:rsidRPr="00A917B5">
        <w:rPr>
          <w:sz w:val="24"/>
          <w:szCs w:val="24"/>
        </w:rPr>
        <w:t>Submit your nomination before the deadline</w:t>
      </w:r>
    </w:p>
    <w:p w14:paraId="6B8285E5" w14:textId="77777777" w:rsidR="00E53202" w:rsidRPr="00A917B5" w:rsidRDefault="00E53202" w:rsidP="00E53202">
      <w:pPr>
        <w:widowControl w:val="0"/>
        <w:autoSpaceDE w:val="0"/>
        <w:autoSpaceDN w:val="0"/>
        <w:spacing w:after="0" w:line="276" w:lineRule="auto"/>
        <w:ind w:left="720"/>
        <w:jc w:val="both"/>
        <w:rPr>
          <w:sz w:val="24"/>
          <w:szCs w:val="24"/>
        </w:rPr>
      </w:pPr>
    </w:p>
    <w:p w14:paraId="0957A159" w14:textId="77777777" w:rsidR="00E53202" w:rsidRPr="00A917B5" w:rsidRDefault="00E53202" w:rsidP="00E53202">
      <w:pPr>
        <w:widowControl w:val="0"/>
        <w:autoSpaceDE w:val="0"/>
        <w:autoSpaceDN w:val="0"/>
        <w:spacing w:after="0" w:line="276" w:lineRule="auto"/>
        <w:ind w:left="720"/>
        <w:jc w:val="both"/>
        <w:rPr>
          <w:sz w:val="24"/>
          <w:szCs w:val="24"/>
        </w:rPr>
      </w:pPr>
    </w:p>
    <w:p w14:paraId="01D59041" w14:textId="77777777" w:rsidR="00E53202" w:rsidRPr="00A917B5" w:rsidRDefault="00E53202" w:rsidP="00E53202">
      <w:pPr>
        <w:pStyle w:val="Heading2"/>
        <w:spacing w:line="276" w:lineRule="auto"/>
        <w:jc w:val="both"/>
        <w:rPr>
          <w:rFonts w:cs="Poppins"/>
        </w:rPr>
      </w:pPr>
      <w:bookmarkStart w:id="13" w:name="_Toc214876964"/>
      <w:r w:rsidRPr="00A917B5">
        <w:rPr>
          <w:rFonts w:cs="Poppins"/>
        </w:rPr>
        <w:t>What Happens After You Nominate</w:t>
      </w:r>
      <w:bookmarkEnd w:id="13"/>
    </w:p>
    <w:p w14:paraId="790BB493" w14:textId="186515F5" w:rsidR="00E53202" w:rsidRPr="00A917B5" w:rsidRDefault="00E53202" w:rsidP="00E53202">
      <w:pPr>
        <w:pStyle w:val="ListParagraph"/>
        <w:widowControl w:val="0"/>
        <w:numPr>
          <w:ilvl w:val="0"/>
          <w:numId w:val="35"/>
        </w:numPr>
        <w:autoSpaceDE w:val="0"/>
        <w:autoSpaceDN w:val="0"/>
        <w:spacing w:after="0" w:line="276" w:lineRule="auto"/>
        <w:jc w:val="both"/>
        <w:rPr>
          <w:sz w:val="24"/>
          <w:szCs w:val="24"/>
        </w:rPr>
      </w:pPr>
      <w:r w:rsidRPr="00A917B5">
        <w:rPr>
          <w:sz w:val="24"/>
          <w:szCs w:val="24"/>
        </w:rPr>
        <w:t xml:space="preserve">You'll receive an email confirming your nomination has been received. This doesn't mean you're approved yet, just that your </w:t>
      </w:r>
      <w:r w:rsidR="00064189">
        <w:rPr>
          <w:sz w:val="24"/>
          <w:szCs w:val="24"/>
        </w:rPr>
        <w:t>nomination</w:t>
      </w:r>
      <w:r w:rsidR="00064189" w:rsidRPr="00A917B5">
        <w:rPr>
          <w:sz w:val="24"/>
          <w:szCs w:val="24"/>
        </w:rPr>
        <w:t xml:space="preserve"> </w:t>
      </w:r>
      <w:r w:rsidRPr="00A917B5">
        <w:rPr>
          <w:sz w:val="24"/>
          <w:szCs w:val="24"/>
        </w:rPr>
        <w:t>has been received.</w:t>
      </w:r>
      <w:r w:rsidR="000F5344" w:rsidRPr="000F5344">
        <w:rPr>
          <w:rFonts w:ascii="Segoe UI" w:hAnsi="Segoe UI" w:cs="Segoe UI"/>
          <w:sz w:val="18"/>
          <w:szCs w:val="18"/>
        </w:rPr>
        <w:t xml:space="preserve"> </w:t>
      </w:r>
      <w:r w:rsidR="00490627">
        <w:rPr>
          <w:sz w:val="24"/>
          <w:szCs w:val="24"/>
        </w:rPr>
        <w:t>U</w:t>
      </w:r>
      <w:r w:rsidR="000F5344" w:rsidRPr="000F5344">
        <w:rPr>
          <w:sz w:val="24"/>
          <w:szCs w:val="24"/>
        </w:rPr>
        <w:t>ntil the point of approval candidates can edit their photo, manifesto and candidates can withdraw at any point.</w:t>
      </w:r>
    </w:p>
    <w:p w14:paraId="511B56A0" w14:textId="77777777" w:rsidR="00E53202" w:rsidRPr="00A917B5" w:rsidRDefault="00E53202" w:rsidP="00E53202">
      <w:pPr>
        <w:widowControl w:val="0"/>
        <w:autoSpaceDE w:val="0"/>
        <w:autoSpaceDN w:val="0"/>
        <w:spacing w:after="0" w:line="276" w:lineRule="auto"/>
        <w:jc w:val="both"/>
        <w:rPr>
          <w:sz w:val="24"/>
          <w:szCs w:val="24"/>
        </w:rPr>
      </w:pPr>
    </w:p>
    <w:p w14:paraId="20D72632" w14:textId="77777777" w:rsidR="00E53202" w:rsidRPr="00A917B5" w:rsidRDefault="00E53202" w:rsidP="00E53202">
      <w:pPr>
        <w:pStyle w:val="ListParagraph"/>
        <w:widowControl w:val="0"/>
        <w:numPr>
          <w:ilvl w:val="0"/>
          <w:numId w:val="35"/>
        </w:numPr>
        <w:autoSpaceDE w:val="0"/>
        <w:autoSpaceDN w:val="0"/>
        <w:spacing w:after="0" w:line="276" w:lineRule="auto"/>
        <w:jc w:val="both"/>
        <w:rPr>
          <w:sz w:val="24"/>
          <w:szCs w:val="24"/>
        </w:rPr>
      </w:pPr>
      <w:r w:rsidRPr="00A917B5">
        <w:rPr>
          <w:sz w:val="24"/>
          <w:szCs w:val="24"/>
        </w:rPr>
        <w:t>The Elections Team will review your nomination to ensure:</w:t>
      </w:r>
    </w:p>
    <w:p w14:paraId="78E11F7B" w14:textId="77777777" w:rsidR="00E53202" w:rsidRPr="00A917B5" w:rsidRDefault="00E53202" w:rsidP="00E53202">
      <w:pPr>
        <w:widowControl w:val="0"/>
        <w:numPr>
          <w:ilvl w:val="0"/>
          <w:numId w:val="34"/>
        </w:numPr>
        <w:tabs>
          <w:tab w:val="clear" w:pos="720"/>
          <w:tab w:val="num" w:pos="1080"/>
        </w:tabs>
        <w:autoSpaceDE w:val="0"/>
        <w:autoSpaceDN w:val="0"/>
        <w:spacing w:after="0" w:line="276" w:lineRule="auto"/>
        <w:ind w:left="1080"/>
        <w:jc w:val="both"/>
        <w:rPr>
          <w:sz w:val="24"/>
          <w:szCs w:val="24"/>
        </w:rPr>
      </w:pPr>
      <w:r w:rsidRPr="00A917B5">
        <w:rPr>
          <w:sz w:val="24"/>
          <w:szCs w:val="24"/>
        </w:rPr>
        <w:t>Your manifesto follows election rules</w:t>
      </w:r>
    </w:p>
    <w:p w14:paraId="6F81B149" w14:textId="77777777" w:rsidR="00E53202" w:rsidRPr="00A917B5" w:rsidRDefault="00E53202" w:rsidP="00E53202">
      <w:pPr>
        <w:widowControl w:val="0"/>
        <w:numPr>
          <w:ilvl w:val="0"/>
          <w:numId w:val="34"/>
        </w:numPr>
        <w:tabs>
          <w:tab w:val="clear" w:pos="720"/>
          <w:tab w:val="num" w:pos="1080"/>
        </w:tabs>
        <w:autoSpaceDE w:val="0"/>
        <w:autoSpaceDN w:val="0"/>
        <w:spacing w:after="0" w:line="276" w:lineRule="auto"/>
        <w:ind w:left="1080"/>
        <w:jc w:val="both"/>
        <w:rPr>
          <w:sz w:val="24"/>
          <w:szCs w:val="24"/>
        </w:rPr>
      </w:pPr>
      <w:r w:rsidRPr="00A917B5">
        <w:rPr>
          <w:sz w:val="24"/>
          <w:szCs w:val="24"/>
        </w:rPr>
        <w:t>Your photo is appropriate and clear</w:t>
      </w:r>
    </w:p>
    <w:p w14:paraId="5D7B243F" w14:textId="77777777" w:rsidR="00E53202" w:rsidRPr="00A917B5" w:rsidRDefault="00E53202" w:rsidP="00E53202">
      <w:pPr>
        <w:widowControl w:val="0"/>
        <w:numPr>
          <w:ilvl w:val="0"/>
          <w:numId w:val="34"/>
        </w:numPr>
        <w:tabs>
          <w:tab w:val="clear" w:pos="720"/>
          <w:tab w:val="num" w:pos="1080"/>
        </w:tabs>
        <w:autoSpaceDE w:val="0"/>
        <w:autoSpaceDN w:val="0"/>
        <w:spacing w:after="0" w:line="276" w:lineRule="auto"/>
        <w:ind w:left="1080"/>
        <w:jc w:val="both"/>
        <w:rPr>
          <w:sz w:val="24"/>
          <w:szCs w:val="24"/>
        </w:rPr>
      </w:pPr>
      <w:r w:rsidRPr="00A917B5">
        <w:rPr>
          <w:sz w:val="24"/>
          <w:szCs w:val="24"/>
        </w:rPr>
        <w:t>All required information is complete</w:t>
      </w:r>
    </w:p>
    <w:p w14:paraId="582A5FEC" w14:textId="77777777" w:rsidR="00E53202" w:rsidRPr="00A917B5" w:rsidRDefault="00E53202" w:rsidP="00E53202">
      <w:pPr>
        <w:widowControl w:val="0"/>
        <w:autoSpaceDE w:val="0"/>
        <w:autoSpaceDN w:val="0"/>
        <w:spacing w:after="0" w:line="276" w:lineRule="auto"/>
        <w:ind w:left="720"/>
        <w:jc w:val="both"/>
        <w:rPr>
          <w:sz w:val="24"/>
          <w:szCs w:val="24"/>
        </w:rPr>
      </w:pPr>
    </w:p>
    <w:p w14:paraId="6CAED52C" w14:textId="78C85268" w:rsidR="00E53202" w:rsidRPr="00A917B5" w:rsidRDefault="00E53202" w:rsidP="00E53202">
      <w:pPr>
        <w:pStyle w:val="ListParagraph"/>
        <w:widowControl w:val="0"/>
        <w:numPr>
          <w:ilvl w:val="0"/>
          <w:numId w:val="35"/>
        </w:numPr>
        <w:autoSpaceDE w:val="0"/>
        <w:autoSpaceDN w:val="0"/>
        <w:spacing w:after="0" w:line="276" w:lineRule="auto"/>
        <w:jc w:val="both"/>
        <w:rPr>
          <w:b/>
          <w:bCs/>
          <w:sz w:val="24"/>
          <w:szCs w:val="24"/>
        </w:rPr>
      </w:pPr>
      <w:r>
        <w:rPr>
          <w:sz w:val="24"/>
          <w:szCs w:val="24"/>
        </w:rPr>
        <w:t>Once</w:t>
      </w:r>
      <w:r w:rsidRPr="00A917B5">
        <w:rPr>
          <w:sz w:val="24"/>
          <w:szCs w:val="24"/>
        </w:rPr>
        <w:t xml:space="preserve"> approved, you'll receive an official confirmation email. </w:t>
      </w:r>
      <w:r w:rsidRPr="009C7D99">
        <w:rPr>
          <w:sz w:val="24"/>
          <w:szCs w:val="24"/>
        </w:rPr>
        <w:t>You cannot start campaigning until</w:t>
      </w:r>
      <w:r w:rsidR="00490627">
        <w:rPr>
          <w:sz w:val="24"/>
          <w:szCs w:val="24"/>
        </w:rPr>
        <w:t xml:space="preserve"> the set date above</w:t>
      </w:r>
      <w:r w:rsidRPr="009C7D99">
        <w:rPr>
          <w:sz w:val="24"/>
          <w:szCs w:val="24"/>
        </w:rPr>
        <w:t>.</w:t>
      </w:r>
    </w:p>
    <w:p w14:paraId="0A34DD2B" w14:textId="77777777" w:rsidR="00E53202" w:rsidRPr="00A917B5" w:rsidRDefault="00E53202" w:rsidP="00E53202">
      <w:pPr>
        <w:pStyle w:val="ListParagraph"/>
        <w:spacing w:line="276" w:lineRule="auto"/>
        <w:jc w:val="both"/>
        <w:rPr>
          <w:b/>
          <w:bCs/>
          <w:sz w:val="24"/>
          <w:szCs w:val="24"/>
        </w:rPr>
      </w:pPr>
    </w:p>
    <w:p w14:paraId="2915688E" w14:textId="244FB52D" w:rsidR="00E53202" w:rsidRDefault="00E53202" w:rsidP="00E53202">
      <w:pPr>
        <w:pStyle w:val="ListParagraph"/>
        <w:widowControl w:val="0"/>
        <w:numPr>
          <w:ilvl w:val="0"/>
          <w:numId w:val="35"/>
        </w:numPr>
        <w:autoSpaceDE w:val="0"/>
        <w:autoSpaceDN w:val="0"/>
        <w:spacing w:after="0" w:line="276" w:lineRule="auto"/>
        <w:jc w:val="both"/>
        <w:rPr>
          <w:sz w:val="24"/>
          <w:szCs w:val="24"/>
        </w:rPr>
      </w:pPr>
      <w:r w:rsidRPr="009C7D99">
        <w:rPr>
          <w:sz w:val="24"/>
          <w:szCs w:val="24"/>
        </w:rPr>
        <w:t>If there are issues</w:t>
      </w:r>
      <w:r>
        <w:rPr>
          <w:sz w:val="24"/>
          <w:szCs w:val="24"/>
        </w:rPr>
        <w:t>,</w:t>
      </w:r>
      <w:r w:rsidRPr="00A917B5">
        <w:rPr>
          <w:sz w:val="24"/>
          <w:szCs w:val="24"/>
        </w:rPr>
        <w:t xml:space="preserve"> your nomination may need changes; you'll be contacted with specific feedback and given a chance to make corrections</w:t>
      </w:r>
      <w:r w:rsidR="000068B5">
        <w:rPr>
          <w:sz w:val="24"/>
          <w:szCs w:val="24"/>
        </w:rPr>
        <w:t xml:space="preserve"> within limited time</w:t>
      </w:r>
      <w:r w:rsidR="00490627">
        <w:rPr>
          <w:sz w:val="24"/>
          <w:szCs w:val="24"/>
        </w:rPr>
        <w:t>.</w:t>
      </w:r>
      <w:r w:rsidR="00A02B83">
        <w:rPr>
          <w:sz w:val="24"/>
          <w:szCs w:val="24"/>
        </w:rPr>
        <w:t xml:space="preserve"> </w:t>
      </w:r>
      <w:r w:rsidR="00490627">
        <w:rPr>
          <w:sz w:val="24"/>
          <w:szCs w:val="24"/>
        </w:rPr>
        <w:t xml:space="preserve"> </w:t>
      </w:r>
      <w:r w:rsidR="000068B5">
        <w:rPr>
          <w:sz w:val="24"/>
          <w:szCs w:val="24"/>
        </w:rPr>
        <w:t xml:space="preserve">If you do not reply in time your nomination may be revoked. </w:t>
      </w:r>
    </w:p>
    <w:p w14:paraId="3558D053" w14:textId="77777777" w:rsidR="00E53202" w:rsidRPr="00CC7F65" w:rsidRDefault="00E53202" w:rsidP="00E53202">
      <w:pPr>
        <w:pStyle w:val="ListParagraph"/>
        <w:rPr>
          <w:sz w:val="24"/>
          <w:szCs w:val="24"/>
        </w:rPr>
      </w:pPr>
    </w:p>
    <w:p w14:paraId="2B3CD798" w14:textId="77777777" w:rsidR="00E53202" w:rsidRPr="00CC7F65" w:rsidRDefault="00E53202" w:rsidP="00E53202">
      <w:pPr>
        <w:widowControl w:val="0"/>
        <w:autoSpaceDE w:val="0"/>
        <w:autoSpaceDN w:val="0"/>
        <w:spacing w:after="0" w:line="276" w:lineRule="auto"/>
        <w:jc w:val="both"/>
        <w:rPr>
          <w:sz w:val="24"/>
          <w:szCs w:val="24"/>
        </w:rPr>
      </w:pPr>
    </w:p>
    <w:p w14:paraId="5827BB15" w14:textId="77777777" w:rsidR="00E53202" w:rsidRPr="00A917B5" w:rsidRDefault="00E53202" w:rsidP="00E53202">
      <w:pPr>
        <w:spacing w:line="276" w:lineRule="auto"/>
        <w:jc w:val="both"/>
      </w:pPr>
      <w:r w:rsidRPr="00A917B5">
        <w:rPr>
          <w:noProof/>
          <w:sz w:val="24"/>
          <w:szCs w:val="24"/>
        </w:rPr>
        <mc:AlternateContent>
          <mc:Choice Requires="wps">
            <w:drawing>
              <wp:inline distT="0" distB="0" distL="0" distR="0" wp14:anchorId="30A3EE2F" wp14:editId="1BF55A77">
                <wp:extent cx="5731510" cy="635"/>
                <wp:effectExtent l="0" t="0" r="8890" b="24765"/>
                <wp:docPr id="1180961843" name="Horizontal 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solidFill>
                          <a:srgbClr val="0C00B6"/>
                        </a:solidFill>
                        <a:ln w="9525">
                          <a:solidFill>
                            <a:srgbClr val="0C00B6"/>
                          </a:solidFill>
                          <a:miter lim="800000"/>
                          <a:headEnd/>
                          <a:tailEnd/>
                        </a:ln>
                      </wps:spPr>
                      <wps:bodyPr rot="0" vert="horz" wrap="square" lIns="91440" tIns="45720" rIns="91440" bIns="45720" anchor="t" anchorCtr="0" upright="1">
                        <a:noAutofit/>
                      </wps:bodyPr>
                    </wps:wsp>
                  </a:graphicData>
                </a:graphic>
              </wp:inline>
            </w:drawing>
          </mc:Choice>
          <mc:Fallback>
            <w:pict>
              <v:rect w14:anchorId="3B499899" id="Horizontal Line 15"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" fillcolor="#0c00b6" strokecolor="#0c00b6">
                <o:lock v:ext="edit" rotation="t" aspectratio="t" verticies="t" text="t" shapetype="t"/>
                <w10:anchorlock/>
              </v:rect>
            </w:pict>
          </mc:Fallback>
        </mc:AlternateContent>
      </w:r>
    </w:p>
    <w:p w14:paraId="0740FECE" w14:textId="77777777" w:rsidR="00E53202" w:rsidRPr="00A917B5" w:rsidRDefault="00E53202" w:rsidP="00E53202">
      <w:pPr>
        <w:pStyle w:val="Heading1"/>
        <w:spacing w:line="276" w:lineRule="auto"/>
        <w:jc w:val="both"/>
        <w:rPr>
          <w:rFonts w:eastAsia="Poppins" w:cs="Poppins"/>
          <w:b w:val="0"/>
          <w:bCs/>
          <w:color w:val="0C00B6"/>
          <w:lang w:eastAsia="en-GB"/>
        </w:rPr>
      </w:pPr>
      <w:bookmarkStart w:id="14" w:name="_Toc214876965"/>
      <w:r w:rsidRPr="00A917B5">
        <w:rPr>
          <w:rFonts w:eastAsia="Poppins" w:cs="Poppins"/>
          <w:bCs/>
          <w:color w:val="0C00B6"/>
          <w:lang w:eastAsia="en-GB"/>
        </w:rPr>
        <w:t>Writing a Manifesto</w:t>
      </w:r>
      <w:bookmarkEnd w:id="14"/>
    </w:p>
    <w:p w14:paraId="637BE712" w14:textId="77777777" w:rsidR="00E53202" w:rsidRPr="00A917B5" w:rsidRDefault="00E53202" w:rsidP="00E53202">
      <w:pPr>
        <w:spacing w:beforeAutospacing="1" w:afterAutospacing="1" w:line="276" w:lineRule="auto"/>
        <w:jc w:val="both"/>
        <w:rPr>
          <w:rFonts w:eastAsia="Poppins"/>
          <w:color w:val="212529"/>
          <w:sz w:val="24"/>
          <w:szCs w:val="24"/>
        </w:rPr>
      </w:pPr>
      <w:r w:rsidRPr="00A917B5">
        <w:rPr>
          <w:rFonts w:eastAsia="Poppins"/>
          <w:color w:val="000000" w:themeColor="text1"/>
          <w:sz w:val="24"/>
          <w:szCs w:val="24"/>
          <w:lang w:eastAsia="en-GB"/>
        </w:rPr>
        <w:t xml:space="preserve">Your manifesto is a short statement explaining who you are, why you're standing, and what you'll do if elected. It appears on The SU’s Elections website during voting. </w:t>
      </w:r>
      <w:r w:rsidRPr="00A917B5">
        <w:rPr>
          <w:rFonts w:eastAsia="Poppins"/>
          <w:color w:val="212529"/>
          <w:sz w:val="24"/>
          <w:szCs w:val="24"/>
        </w:rPr>
        <w:t xml:space="preserve">Essentially your manifesto needs to say </w:t>
      </w:r>
      <w:r w:rsidRPr="00BA68B3">
        <w:rPr>
          <w:rFonts w:eastAsia="Poppins"/>
          <w:color w:val="212529"/>
          <w:sz w:val="24"/>
          <w:szCs w:val="24"/>
        </w:rPr>
        <w:t>why</w:t>
      </w:r>
      <w:r w:rsidRPr="00A917B5">
        <w:rPr>
          <w:rFonts w:eastAsia="Poppins"/>
          <w:b/>
          <w:bCs/>
          <w:color w:val="212529"/>
          <w:sz w:val="24"/>
          <w:szCs w:val="24"/>
        </w:rPr>
        <w:t xml:space="preserve"> </w:t>
      </w:r>
      <w:r w:rsidRPr="00A917B5">
        <w:rPr>
          <w:rFonts w:eastAsia="Poppins"/>
          <w:color w:val="212529"/>
          <w:sz w:val="24"/>
          <w:szCs w:val="24"/>
        </w:rPr>
        <w:t xml:space="preserve">you think you would be a good, elected representative and </w:t>
      </w:r>
      <w:r w:rsidRPr="00BA68B3">
        <w:rPr>
          <w:rFonts w:eastAsia="Poppins"/>
          <w:color w:val="212529"/>
          <w:sz w:val="24"/>
          <w:szCs w:val="24"/>
        </w:rPr>
        <w:t>what</w:t>
      </w:r>
      <w:r w:rsidRPr="00A917B5">
        <w:rPr>
          <w:rFonts w:eastAsia="Poppins"/>
          <w:b/>
          <w:bCs/>
          <w:color w:val="212529"/>
          <w:sz w:val="24"/>
          <w:szCs w:val="24"/>
        </w:rPr>
        <w:t xml:space="preserve"> </w:t>
      </w:r>
      <w:r w:rsidRPr="00A917B5">
        <w:rPr>
          <w:rFonts w:eastAsia="Poppins"/>
          <w:color w:val="212529"/>
          <w:sz w:val="24"/>
          <w:szCs w:val="24"/>
        </w:rPr>
        <w:t>you would do if you were elected. The manifesto word limit for most elections is 500 words, if it is different the election should specify this.</w:t>
      </w:r>
    </w:p>
    <w:p w14:paraId="235C8D42" w14:textId="77777777" w:rsidR="00E53202" w:rsidRPr="00A917B5" w:rsidRDefault="00E53202" w:rsidP="00E53202">
      <w:pPr>
        <w:spacing w:beforeAutospacing="1" w:afterAutospacing="1" w:line="276" w:lineRule="auto"/>
        <w:jc w:val="both"/>
        <w:rPr>
          <w:rFonts w:eastAsia="Poppins"/>
          <w:color w:val="000000" w:themeColor="text1"/>
          <w:lang w:eastAsia="en-GB"/>
        </w:rPr>
      </w:pPr>
    </w:p>
    <w:p w14:paraId="30A3F026" w14:textId="77777777" w:rsidR="00E53202" w:rsidRPr="00A917B5" w:rsidRDefault="00E53202" w:rsidP="00E53202">
      <w:pPr>
        <w:pStyle w:val="Heading2"/>
        <w:spacing w:line="276" w:lineRule="auto"/>
        <w:jc w:val="both"/>
        <w:rPr>
          <w:rFonts w:eastAsia="Poppins" w:cs="Poppins"/>
        </w:rPr>
      </w:pPr>
      <w:bookmarkStart w:id="15" w:name="_Toc214876966"/>
      <w:r w:rsidRPr="00A917B5">
        <w:rPr>
          <w:rFonts w:eastAsia="Poppins" w:cs="Poppins"/>
        </w:rPr>
        <w:t>What makes a strong manifesto?</w:t>
      </w:r>
      <w:bookmarkEnd w:id="15"/>
    </w:p>
    <w:p w14:paraId="1C40AD1C" w14:textId="77777777" w:rsidR="00E53202" w:rsidRPr="00A917B5" w:rsidRDefault="00E53202" w:rsidP="00E53202">
      <w:pPr>
        <w:spacing w:before="240" w:after="240" w:line="276" w:lineRule="auto"/>
        <w:jc w:val="both"/>
        <w:rPr>
          <w:rFonts w:eastAsia="Poppins"/>
          <w:color w:val="000000" w:themeColor="text1"/>
        </w:rPr>
      </w:pPr>
      <w:r w:rsidRPr="00A917B5">
        <w:rPr>
          <w:rFonts w:eastAsia="Poppins"/>
          <w:color w:val="000000" w:themeColor="text1"/>
          <w:sz w:val="24"/>
          <w:szCs w:val="24"/>
        </w:rPr>
        <w:t>Your manifesto is your pitch to voters. It helps them understand who you are, what matters to you, and what you'll bring to the role. Writing a manifesto with a clear structure is crucial for voters to get a good idea of who you are as a candidate. Here’s a simple 4-part format to help you start writing:</w:t>
      </w:r>
    </w:p>
    <w:p w14:paraId="783DD3B3" w14:textId="60D0F98F" w:rsidR="00E53202" w:rsidRPr="00A917B5" w:rsidRDefault="00E53202" w:rsidP="00E53202">
      <w:pPr>
        <w:pStyle w:val="ListParagraph"/>
        <w:numPr>
          <w:ilvl w:val="0"/>
          <w:numId w:val="20"/>
        </w:numPr>
        <w:spacing w:before="240" w:after="240" w:line="276" w:lineRule="auto"/>
        <w:jc w:val="both"/>
        <w:rPr>
          <w:rFonts w:eastAsia="Poppins"/>
          <w:color w:val="000000" w:themeColor="text1"/>
        </w:rPr>
      </w:pPr>
      <w:r w:rsidRPr="00A917B5">
        <w:rPr>
          <w:rFonts w:eastAsia="Poppins"/>
          <w:b/>
          <w:bCs/>
          <w:color w:val="000000" w:themeColor="text1"/>
          <w:sz w:val="24"/>
          <w:szCs w:val="24"/>
        </w:rPr>
        <w:t xml:space="preserve">Who are you? </w:t>
      </w:r>
      <w:r w:rsidRPr="00A917B5">
        <w:rPr>
          <w:rFonts w:eastAsia="Poppins"/>
          <w:color w:val="000000" w:themeColor="text1"/>
          <w:sz w:val="24"/>
          <w:szCs w:val="24"/>
        </w:rPr>
        <w:t>A short intro to you! Your name, course</w:t>
      </w:r>
      <w:r w:rsidR="00E84E1D">
        <w:rPr>
          <w:rFonts w:eastAsia="Poppins"/>
          <w:color w:val="000000" w:themeColor="text1"/>
          <w:sz w:val="24"/>
          <w:szCs w:val="24"/>
        </w:rPr>
        <w:t xml:space="preserve">, your interest. </w:t>
      </w:r>
    </w:p>
    <w:p w14:paraId="76EF73A2" w14:textId="77777777" w:rsidR="00E53202" w:rsidRPr="00A917B5" w:rsidRDefault="00E53202" w:rsidP="00E53202">
      <w:pPr>
        <w:pStyle w:val="ListParagraph"/>
        <w:numPr>
          <w:ilvl w:val="0"/>
          <w:numId w:val="20"/>
        </w:numPr>
        <w:spacing w:before="240" w:after="240" w:line="276" w:lineRule="auto"/>
        <w:jc w:val="both"/>
        <w:rPr>
          <w:rFonts w:eastAsia="Poppins"/>
          <w:color w:val="000000" w:themeColor="text1"/>
        </w:rPr>
      </w:pPr>
      <w:r w:rsidRPr="00A917B5">
        <w:rPr>
          <w:rFonts w:eastAsia="Poppins"/>
          <w:b/>
          <w:bCs/>
          <w:color w:val="000000" w:themeColor="text1"/>
          <w:sz w:val="24"/>
          <w:szCs w:val="24"/>
        </w:rPr>
        <w:t xml:space="preserve">Why are you running? </w:t>
      </w:r>
      <w:r w:rsidRPr="00A917B5">
        <w:rPr>
          <w:rFonts w:eastAsia="Poppins"/>
          <w:color w:val="000000" w:themeColor="text1"/>
          <w:sz w:val="24"/>
          <w:szCs w:val="24"/>
        </w:rPr>
        <w:t>What motivated you to stand? What do you care about?</w:t>
      </w:r>
    </w:p>
    <w:p w14:paraId="5B34068F" w14:textId="77777777" w:rsidR="00E53202" w:rsidRPr="00A917B5" w:rsidRDefault="00E53202" w:rsidP="00E53202">
      <w:pPr>
        <w:pStyle w:val="ListParagraph"/>
        <w:numPr>
          <w:ilvl w:val="0"/>
          <w:numId w:val="20"/>
        </w:numPr>
        <w:spacing w:before="240" w:after="240" w:line="276" w:lineRule="auto"/>
        <w:jc w:val="both"/>
        <w:rPr>
          <w:rFonts w:eastAsia="Poppins"/>
          <w:color w:val="000000" w:themeColor="text1"/>
        </w:rPr>
      </w:pPr>
      <w:r w:rsidRPr="00A917B5">
        <w:rPr>
          <w:rFonts w:eastAsia="Poppins"/>
          <w:b/>
          <w:bCs/>
          <w:color w:val="000000" w:themeColor="text1"/>
          <w:sz w:val="24"/>
          <w:szCs w:val="24"/>
        </w:rPr>
        <w:t xml:space="preserve">What are your goals? </w:t>
      </w:r>
      <w:r w:rsidRPr="00A917B5">
        <w:rPr>
          <w:rFonts w:eastAsia="Poppins"/>
          <w:color w:val="000000" w:themeColor="text1"/>
          <w:sz w:val="24"/>
          <w:szCs w:val="24"/>
        </w:rPr>
        <w:t>2–3 achievable things you want to work on if elected.</w:t>
      </w:r>
    </w:p>
    <w:p w14:paraId="75EC8DC3" w14:textId="0EBE7832" w:rsidR="00E53202" w:rsidRPr="00A917B5" w:rsidRDefault="00E53202" w:rsidP="00E53202">
      <w:pPr>
        <w:pStyle w:val="ListParagraph"/>
        <w:numPr>
          <w:ilvl w:val="0"/>
          <w:numId w:val="20"/>
        </w:numPr>
        <w:spacing w:before="240" w:after="240" w:line="276" w:lineRule="auto"/>
        <w:jc w:val="both"/>
        <w:rPr>
          <w:rFonts w:eastAsia="Poppins"/>
          <w:color w:val="000000" w:themeColor="text1"/>
        </w:rPr>
      </w:pPr>
      <w:r w:rsidRPr="00A917B5">
        <w:rPr>
          <w:rFonts w:eastAsia="Poppins"/>
          <w:b/>
          <w:bCs/>
          <w:color w:val="000000" w:themeColor="text1"/>
          <w:sz w:val="24"/>
          <w:szCs w:val="24"/>
        </w:rPr>
        <w:t xml:space="preserve">How will you achieve them? </w:t>
      </w:r>
      <w:r w:rsidRPr="00A917B5">
        <w:rPr>
          <w:rFonts w:eastAsia="Poppins"/>
          <w:color w:val="000000" w:themeColor="text1"/>
          <w:sz w:val="24"/>
          <w:szCs w:val="24"/>
        </w:rPr>
        <w:t>Show voters you’re realistic and know how the SU works.</w:t>
      </w:r>
    </w:p>
    <w:p w14:paraId="0F076EAC" w14:textId="77777777" w:rsidR="00E53202" w:rsidRPr="00A917B5" w:rsidRDefault="00E53202" w:rsidP="00E53202">
      <w:pPr>
        <w:pStyle w:val="ListParagraph"/>
        <w:spacing w:before="240" w:after="240" w:line="276" w:lineRule="auto"/>
        <w:jc w:val="both"/>
        <w:rPr>
          <w:rFonts w:eastAsia="Poppins"/>
          <w:color w:val="000000" w:themeColor="text1"/>
        </w:rPr>
      </w:pPr>
    </w:p>
    <w:p w14:paraId="2B2D87A4" w14:textId="77777777" w:rsidR="00E53202" w:rsidRPr="00A917B5" w:rsidRDefault="00E53202" w:rsidP="00E53202">
      <w:pPr>
        <w:pStyle w:val="Heading2"/>
        <w:spacing w:line="276" w:lineRule="auto"/>
        <w:jc w:val="both"/>
        <w:rPr>
          <w:rFonts w:eastAsia="Poppins" w:cs="Poppins"/>
          <w:b w:val="0"/>
          <w:bCs/>
          <w:color w:val="000000" w:themeColor="text1"/>
          <w:sz w:val="24"/>
          <w:szCs w:val="24"/>
        </w:rPr>
      </w:pPr>
      <w:bookmarkStart w:id="16" w:name="_Toc214876967"/>
      <w:r w:rsidRPr="00A917B5">
        <w:rPr>
          <w:rFonts w:eastAsia="Poppins" w:cs="Poppins"/>
        </w:rPr>
        <w:lastRenderedPageBreak/>
        <w:t>Manifesto Tips</w:t>
      </w:r>
      <w:bookmarkEnd w:id="16"/>
    </w:p>
    <w:p w14:paraId="0CB9592D" w14:textId="77777777" w:rsidR="00E53202" w:rsidRPr="00A917B5" w:rsidRDefault="00E53202" w:rsidP="00E53202">
      <w:pPr>
        <w:pStyle w:val="ListParagraph"/>
        <w:numPr>
          <w:ilvl w:val="0"/>
          <w:numId w:val="19"/>
        </w:numPr>
        <w:spacing w:before="240" w:after="240" w:line="276" w:lineRule="auto"/>
        <w:jc w:val="both"/>
        <w:rPr>
          <w:rFonts w:eastAsia="Poppins"/>
          <w:color w:val="000000" w:themeColor="text1"/>
          <w:sz w:val="24"/>
          <w:szCs w:val="24"/>
        </w:rPr>
      </w:pPr>
      <w:r w:rsidRPr="00A917B5">
        <w:rPr>
          <w:rFonts w:eastAsia="Poppins"/>
          <w:color w:val="000000" w:themeColor="text1"/>
          <w:sz w:val="24"/>
          <w:szCs w:val="24"/>
        </w:rPr>
        <w:t>Be positive: focus on what you’ll do, not what others haven’t done.</w:t>
      </w:r>
    </w:p>
    <w:p w14:paraId="3D9EC879" w14:textId="77777777" w:rsidR="00E53202" w:rsidRPr="00A917B5" w:rsidRDefault="00E53202" w:rsidP="00E53202">
      <w:pPr>
        <w:pStyle w:val="ListParagraph"/>
        <w:numPr>
          <w:ilvl w:val="0"/>
          <w:numId w:val="19"/>
        </w:numPr>
        <w:spacing w:before="240" w:after="240" w:line="276" w:lineRule="auto"/>
        <w:jc w:val="both"/>
        <w:rPr>
          <w:rFonts w:eastAsia="Poppins"/>
          <w:color w:val="000000" w:themeColor="text1"/>
          <w:sz w:val="24"/>
          <w:szCs w:val="24"/>
        </w:rPr>
      </w:pPr>
      <w:r w:rsidRPr="00A917B5">
        <w:rPr>
          <w:rFonts w:eastAsia="Poppins"/>
          <w:color w:val="000000" w:themeColor="text1"/>
          <w:sz w:val="24"/>
          <w:szCs w:val="24"/>
        </w:rPr>
        <w:t>Be clear: bullet points and short sentences work better than long paragraphs.</w:t>
      </w:r>
    </w:p>
    <w:p w14:paraId="0F7D9B7B" w14:textId="77777777" w:rsidR="00E53202" w:rsidRPr="00A917B5" w:rsidRDefault="00E53202" w:rsidP="00E53202">
      <w:pPr>
        <w:pStyle w:val="ListParagraph"/>
        <w:numPr>
          <w:ilvl w:val="0"/>
          <w:numId w:val="21"/>
        </w:numPr>
        <w:spacing w:before="240" w:after="240" w:line="276" w:lineRule="auto"/>
        <w:jc w:val="both"/>
        <w:rPr>
          <w:rFonts w:eastAsia="Poppins"/>
          <w:color w:val="000000" w:themeColor="text1"/>
          <w:sz w:val="24"/>
          <w:szCs w:val="24"/>
        </w:rPr>
      </w:pPr>
      <w:r w:rsidRPr="00A917B5">
        <w:rPr>
          <w:rFonts w:eastAsia="Poppins"/>
          <w:color w:val="000000" w:themeColor="text1"/>
          <w:sz w:val="24"/>
          <w:szCs w:val="24"/>
        </w:rPr>
        <w:t>Be specific: “I want to improve communication by starting a monthly newsletter” is stronger than “I want to improve communication.”</w:t>
      </w:r>
    </w:p>
    <w:p w14:paraId="60C28922" w14:textId="77777777" w:rsidR="00E53202" w:rsidRPr="00A917B5" w:rsidRDefault="00E53202" w:rsidP="00E53202">
      <w:pPr>
        <w:pStyle w:val="ListParagraph"/>
        <w:numPr>
          <w:ilvl w:val="0"/>
          <w:numId w:val="21"/>
        </w:numPr>
        <w:spacing w:before="240" w:after="240" w:line="276" w:lineRule="auto"/>
        <w:jc w:val="both"/>
        <w:rPr>
          <w:rFonts w:eastAsia="Poppins"/>
          <w:color w:val="000000" w:themeColor="text1"/>
          <w:sz w:val="24"/>
          <w:szCs w:val="24"/>
          <w:lang w:eastAsia="en-GB"/>
        </w:rPr>
      </w:pPr>
      <w:r w:rsidRPr="00A917B5">
        <w:rPr>
          <w:rFonts w:eastAsia="Poppins"/>
          <w:color w:val="000000" w:themeColor="text1"/>
          <w:sz w:val="24"/>
          <w:szCs w:val="24"/>
          <w:lang w:eastAsia="en-GB"/>
        </w:rPr>
        <w:t>Show why you're the best person for the role.</w:t>
      </w:r>
    </w:p>
    <w:p w14:paraId="2213DA2F" w14:textId="77777777" w:rsidR="00E53202" w:rsidRPr="00A917B5" w:rsidRDefault="00E53202" w:rsidP="00E53202">
      <w:pPr>
        <w:pStyle w:val="ListParagraph"/>
        <w:numPr>
          <w:ilvl w:val="0"/>
          <w:numId w:val="21"/>
        </w:numPr>
        <w:spacing w:beforeAutospacing="1" w:after="0" w:afterAutospacing="1" w:line="276" w:lineRule="auto"/>
        <w:jc w:val="both"/>
        <w:rPr>
          <w:rFonts w:eastAsia="Poppins"/>
          <w:sz w:val="24"/>
          <w:szCs w:val="24"/>
        </w:rPr>
      </w:pPr>
      <w:r w:rsidRPr="00A917B5">
        <w:rPr>
          <w:rFonts w:eastAsia="Poppins"/>
          <w:sz w:val="24"/>
          <w:szCs w:val="24"/>
        </w:rPr>
        <w:t>Think specifically about the role you’re running for and the responsibilities you would have if elected. Consider times you’ve shown skills that would help you excel in this role.</w:t>
      </w:r>
    </w:p>
    <w:p w14:paraId="6C0AF56D" w14:textId="2CA18645" w:rsidR="00D05CC3" w:rsidRPr="00D05CC3" w:rsidRDefault="00E53202" w:rsidP="00D05CC3">
      <w:pPr>
        <w:pStyle w:val="ListParagraph"/>
        <w:numPr>
          <w:ilvl w:val="0"/>
          <w:numId w:val="21"/>
        </w:numPr>
        <w:spacing w:beforeAutospacing="1" w:after="0" w:afterAutospacing="1" w:line="276" w:lineRule="auto"/>
        <w:jc w:val="both"/>
        <w:rPr>
          <w:rFonts w:eastAsia="Poppins"/>
          <w:color w:val="000000" w:themeColor="text1"/>
          <w:sz w:val="24"/>
          <w:szCs w:val="24"/>
          <w:lang w:eastAsia="en-GB"/>
        </w:rPr>
      </w:pPr>
      <w:r w:rsidRPr="00A917B5">
        <w:rPr>
          <w:rFonts w:eastAsia="Poppins"/>
          <w:sz w:val="24"/>
          <w:szCs w:val="24"/>
        </w:rPr>
        <w:t>Stick to the point and make your manifesto short and clear. Too much information might put students off reading it all.</w:t>
      </w:r>
      <w:r w:rsidR="006E1B75">
        <w:rPr>
          <w:rFonts w:eastAsia="Poppins"/>
          <w:sz w:val="24"/>
          <w:szCs w:val="24"/>
        </w:rPr>
        <w:t xml:space="preserve"> </w:t>
      </w:r>
      <w:r w:rsidR="00D05CC3" w:rsidRPr="00D05CC3">
        <w:rPr>
          <w:rFonts w:eastAsia="Poppins"/>
          <w:sz w:val="24"/>
          <w:szCs w:val="24"/>
        </w:rPr>
        <w:t>Consider</w:t>
      </w:r>
      <w:r w:rsidR="006E1B75">
        <w:rPr>
          <w:rFonts w:eastAsia="Poppins"/>
          <w:sz w:val="24"/>
          <w:szCs w:val="24"/>
        </w:rPr>
        <w:t>,</w:t>
      </w:r>
      <w:r w:rsidR="00D05CC3" w:rsidRPr="00D05CC3">
        <w:rPr>
          <w:rFonts w:eastAsia="Poppins"/>
          <w:sz w:val="24"/>
          <w:szCs w:val="24"/>
        </w:rPr>
        <w:t xml:space="preserve"> honestly breaking your manifesto into points you will work to implement within your control, if you win) and goals you will advocate for (out of your control). Students will appreciate the transparency about knowing what you have the power to change!"</w:t>
      </w:r>
    </w:p>
    <w:p w14:paraId="7290BA49" w14:textId="77777777" w:rsidR="00E53202" w:rsidRPr="00A917B5" w:rsidRDefault="00E53202" w:rsidP="00E53202">
      <w:pPr>
        <w:pStyle w:val="ListParagraph"/>
        <w:numPr>
          <w:ilvl w:val="0"/>
          <w:numId w:val="21"/>
        </w:numPr>
        <w:spacing w:beforeAutospacing="1" w:after="0" w:afterAutospacing="1" w:line="276" w:lineRule="auto"/>
        <w:jc w:val="both"/>
        <w:rPr>
          <w:rFonts w:eastAsia="Poppins"/>
          <w:color w:val="000000" w:themeColor="text1"/>
          <w:sz w:val="24"/>
          <w:szCs w:val="24"/>
          <w:lang w:eastAsia="en-GB"/>
        </w:rPr>
      </w:pPr>
      <w:r w:rsidRPr="00A917B5">
        <w:rPr>
          <w:rFonts w:eastAsia="Poppins"/>
          <w:sz w:val="24"/>
          <w:szCs w:val="24"/>
        </w:rPr>
        <w:t>Follow the Election Rules! Inaccurate or inappropriate content can get you removed.</w:t>
      </w:r>
    </w:p>
    <w:p w14:paraId="35476640" w14:textId="77777777" w:rsidR="00E53202" w:rsidRPr="00A917B5" w:rsidRDefault="00E53202" w:rsidP="00E53202">
      <w:pPr>
        <w:pStyle w:val="ListParagraph"/>
        <w:numPr>
          <w:ilvl w:val="0"/>
          <w:numId w:val="21"/>
        </w:numPr>
        <w:spacing w:beforeAutospacing="1" w:after="0" w:afterAutospacing="1" w:line="276" w:lineRule="auto"/>
        <w:jc w:val="both"/>
        <w:rPr>
          <w:rFonts w:eastAsia="Poppins"/>
          <w:color w:val="000000" w:themeColor="text1"/>
          <w:sz w:val="24"/>
          <w:szCs w:val="24"/>
          <w:lang w:eastAsia="en-GB"/>
        </w:rPr>
      </w:pPr>
      <w:r w:rsidRPr="00A917B5">
        <w:rPr>
          <w:rFonts w:eastAsia="Poppins"/>
          <w:color w:val="000000" w:themeColor="text1"/>
          <w:sz w:val="24"/>
          <w:szCs w:val="24"/>
          <w:lang w:eastAsia="en-GB"/>
        </w:rPr>
        <w:t>Upload a clear, appropriate photo of just you, making sure to follow the Election Rules.</w:t>
      </w:r>
    </w:p>
    <w:p w14:paraId="0F2A761A" w14:textId="77777777" w:rsidR="00E53202" w:rsidRPr="00A917B5" w:rsidRDefault="00E53202" w:rsidP="00E53202">
      <w:pPr>
        <w:spacing w:beforeAutospacing="1" w:afterAutospacing="1" w:line="276" w:lineRule="auto"/>
        <w:jc w:val="both"/>
        <w:rPr>
          <w:rFonts w:eastAsia="Poppins"/>
          <w:color w:val="000000" w:themeColor="text1"/>
          <w:lang w:eastAsia="en-GB"/>
        </w:rPr>
      </w:pPr>
    </w:p>
    <w:p w14:paraId="6B01768B" w14:textId="77777777" w:rsidR="00E53202" w:rsidRPr="00A917B5" w:rsidRDefault="00E53202" w:rsidP="00E53202">
      <w:pPr>
        <w:pStyle w:val="Heading2"/>
        <w:spacing w:line="276" w:lineRule="auto"/>
        <w:jc w:val="both"/>
        <w:rPr>
          <w:rFonts w:eastAsia="Poppins" w:cs="Poppins"/>
        </w:rPr>
      </w:pPr>
      <w:bookmarkStart w:id="17" w:name="_Toc214876968"/>
      <w:r w:rsidRPr="00A917B5">
        <w:rPr>
          <w:rFonts w:eastAsia="Poppins" w:cs="Poppins"/>
        </w:rPr>
        <w:t>Sample Manifesto Excerpt</w:t>
      </w:r>
      <w:bookmarkEnd w:id="17"/>
    </w:p>
    <w:p w14:paraId="322DAE0E" w14:textId="77777777" w:rsidR="00E53202" w:rsidRPr="00A917B5" w:rsidRDefault="00E53202" w:rsidP="00E53202">
      <w:pPr>
        <w:spacing w:before="240" w:after="240" w:line="276" w:lineRule="auto"/>
        <w:jc w:val="both"/>
        <w:rPr>
          <w:rFonts w:eastAsia="Poppins"/>
          <w:i/>
          <w:iCs/>
          <w:color w:val="000000" w:themeColor="text1"/>
        </w:rPr>
      </w:pPr>
      <w:r w:rsidRPr="00A917B5">
        <w:rPr>
          <w:rFonts w:eastAsia="Poppins"/>
          <w:i/>
          <w:iCs/>
          <w:color w:val="000000" w:themeColor="text1"/>
          <w:sz w:val="24"/>
          <w:szCs w:val="24"/>
        </w:rPr>
        <w:t>“Hi! I'm Sara, a second-year Physics student, and I’m running for Treasurer because I want to help the society run smoothly and make the most of our budget.</w:t>
      </w:r>
    </w:p>
    <w:p w14:paraId="1D7B16CB" w14:textId="77777777" w:rsidR="00E53202" w:rsidRPr="00A917B5" w:rsidRDefault="00E53202" w:rsidP="00E53202">
      <w:pPr>
        <w:spacing w:before="240" w:after="240" w:line="276" w:lineRule="auto"/>
        <w:jc w:val="both"/>
        <w:rPr>
          <w:rFonts w:eastAsia="Poppins"/>
          <w:i/>
          <w:iCs/>
          <w:color w:val="000000" w:themeColor="text1"/>
        </w:rPr>
      </w:pPr>
      <w:r w:rsidRPr="00A917B5">
        <w:rPr>
          <w:rFonts w:eastAsia="Poppins"/>
          <w:i/>
          <w:iCs/>
          <w:color w:val="000000" w:themeColor="text1"/>
          <w:sz w:val="24"/>
          <w:szCs w:val="24"/>
        </w:rPr>
        <w:t>This year, I want to:</w:t>
      </w:r>
    </w:p>
    <w:p w14:paraId="16263D12" w14:textId="77777777" w:rsidR="00E53202" w:rsidRPr="00A917B5" w:rsidRDefault="00E53202" w:rsidP="00E53202">
      <w:pPr>
        <w:pStyle w:val="ListParagraph"/>
        <w:numPr>
          <w:ilvl w:val="0"/>
          <w:numId w:val="18"/>
        </w:numPr>
        <w:spacing w:before="240" w:after="240" w:line="276" w:lineRule="auto"/>
        <w:jc w:val="both"/>
        <w:rPr>
          <w:rFonts w:eastAsia="Poppins"/>
          <w:i/>
          <w:iCs/>
          <w:color w:val="000000" w:themeColor="text1"/>
        </w:rPr>
      </w:pPr>
      <w:r w:rsidRPr="00A917B5">
        <w:rPr>
          <w:rFonts w:eastAsia="Poppins"/>
          <w:i/>
          <w:iCs/>
          <w:color w:val="000000" w:themeColor="text1"/>
          <w:sz w:val="24"/>
          <w:szCs w:val="24"/>
        </w:rPr>
        <w:t>Make funding more transparent by posting a short monthly update on our spending.</w:t>
      </w:r>
    </w:p>
    <w:p w14:paraId="54018E6A" w14:textId="77777777" w:rsidR="00E53202" w:rsidRPr="00A917B5" w:rsidRDefault="00E53202" w:rsidP="00E53202">
      <w:pPr>
        <w:pStyle w:val="ListParagraph"/>
        <w:numPr>
          <w:ilvl w:val="0"/>
          <w:numId w:val="18"/>
        </w:numPr>
        <w:spacing w:before="240" w:after="240" w:line="276" w:lineRule="auto"/>
        <w:jc w:val="both"/>
        <w:rPr>
          <w:rFonts w:eastAsia="Poppins"/>
          <w:i/>
          <w:iCs/>
          <w:color w:val="000000" w:themeColor="text1"/>
        </w:rPr>
      </w:pPr>
      <w:r w:rsidRPr="00A917B5">
        <w:rPr>
          <w:rFonts w:eastAsia="Poppins"/>
          <w:i/>
          <w:iCs/>
          <w:color w:val="000000" w:themeColor="text1"/>
          <w:sz w:val="24"/>
          <w:szCs w:val="24"/>
        </w:rPr>
        <w:t>Work with the Chair to plan affordable trips and events.</w:t>
      </w:r>
    </w:p>
    <w:p w14:paraId="5AC15F29" w14:textId="77777777" w:rsidR="00E53202" w:rsidRPr="00A917B5" w:rsidRDefault="00E53202" w:rsidP="00E53202">
      <w:pPr>
        <w:pStyle w:val="ListParagraph"/>
        <w:numPr>
          <w:ilvl w:val="0"/>
          <w:numId w:val="18"/>
        </w:numPr>
        <w:spacing w:before="240" w:after="240" w:line="276" w:lineRule="auto"/>
        <w:jc w:val="both"/>
        <w:rPr>
          <w:rFonts w:eastAsia="Poppins"/>
          <w:i/>
          <w:iCs/>
          <w:color w:val="000000" w:themeColor="text1"/>
        </w:rPr>
      </w:pPr>
      <w:r w:rsidRPr="00A917B5">
        <w:rPr>
          <w:rFonts w:eastAsia="Poppins"/>
          <w:i/>
          <w:iCs/>
          <w:color w:val="000000" w:themeColor="text1"/>
          <w:sz w:val="24"/>
          <w:szCs w:val="24"/>
        </w:rPr>
        <w:lastRenderedPageBreak/>
        <w:t>Post photos our events on social media so that students can see what we get up to.</w:t>
      </w:r>
    </w:p>
    <w:p w14:paraId="476C7BE4" w14:textId="77777777" w:rsidR="00E53202" w:rsidRDefault="00E53202" w:rsidP="00E53202">
      <w:pPr>
        <w:spacing w:before="240" w:after="240" w:line="276" w:lineRule="auto"/>
        <w:jc w:val="both"/>
        <w:rPr>
          <w:rFonts w:eastAsia="Poppins"/>
          <w:i/>
          <w:iCs/>
          <w:color w:val="000000" w:themeColor="text1"/>
          <w:sz w:val="24"/>
          <w:szCs w:val="24"/>
        </w:rPr>
      </w:pPr>
      <w:r w:rsidRPr="00A917B5">
        <w:rPr>
          <w:rFonts w:eastAsia="Poppins"/>
          <w:i/>
          <w:iCs/>
          <w:color w:val="000000" w:themeColor="text1"/>
          <w:sz w:val="24"/>
          <w:szCs w:val="24"/>
        </w:rPr>
        <w:t>I’ve got experience managing budgets in my part-time job, and I’m confident I can bring that to this role!”</w:t>
      </w:r>
    </w:p>
    <w:p w14:paraId="27D9A50F" w14:textId="77777777" w:rsidR="00E53202" w:rsidRDefault="00E53202" w:rsidP="00E53202">
      <w:pPr>
        <w:spacing w:before="240" w:after="240" w:line="276" w:lineRule="auto"/>
        <w:jc w:val="both"/>
        <w:rPr>
          <w:rFonts w:eastAsia="Poppins"/>
          <w:i/>
          <w:iCs/>
          <w:color w:val="000000" w:themeColor="text1"/>
          <w:sz w:val="24"/>
          <w:szCs w:val="24"/>
        </w:rPr>
      </w:pPr>
    </w:p>
    <w:p w14:paraId="639DF202" w14:textId="77777777" w:rsidR="00E53202" w:rsidRPr="00A917B5" w:rsidRDefault="00E53202" w:rsidP="00E53202">
      <w:pPr>
        <w:spacing w:before="240" w:after="240" w:line="276" w:lineRule="auto"/>
        <w:jc w:val="both"/>
        <w:rPr>
          <w:rFonts w:eastAsia="Poppins"/>
          <w:i/>
          <w:iCs/>
          <w:color w:val="000000" w:themeColor="text1"/>
          <w:sz w:val="24"/>
          <w:szCs w:val="24"/>
        </w:rPr>
      </w:pPr>
      <w:r w:rsidRPr="00A917B5">
        <w:rPr>
          <w:noProof/>
          <w:sz w:val="24"/>
          <w:szCs w:val="24"/>
        </w:rPr>
        <mc:AlternateContent>
          <mc:Choice Requires="wps">
            <w:drawing>
              <wp:inline distT="0" distB="0" distL="0" distR="0" wp14:anchorId="2E9C5575" wp14:editId="3E873542">
                <wp:extent cx="5731510" cy="635"/>
                <wp:effectExtent l="0" t="0" r="8890" b="24765"/>
                <wp:docPr id="506920283" name="Horizontal 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solidFill>
                          <a:srgbClr val="0C00B6"/>
                        </a:solidFill>
                        <a:ln w="9525">
                          <a:solidFill>
                            <a:srgbClr val="0C00B6"/>
                          </a:solidFill>
                          <a:miter lim="800000"/>
                          <a:headEnd/>
                          <a:tailEnd/>
                        </a:ln>
                      </wps:spPr>
                      <wps:bodyPr rot="0" vert="horz" wrap="square" lIns="91440" tIns="45720" rIns="91440" bIns="45720" anchor="t" anchorCtr="0" upright="1">
                        <a:noAutofit/>
                      </wps:bodyPr>
                    </wps:wsp>
                  </a:graphicData>
                </a:graphic>
              </wp:inline>
            </w:drawing>
          </mc:Choice>
          <mc:Fallback>
            <w:pict>
              <v:rect w14:anchorId="1AE26B76" id="Horizontal Line 15"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" fillcolor="#0c00b6" strokecolor="#0c00b6">
                <o:lock v:ext="edit" rotation="t" aspectratio="t" verticies="t" text="t" shapetype="t"/>
                <w10:anchorlock/>
              </v:rect>
            </w:pict>
          </mc:Fallback>
        </mc:AlternateContent>
      </w:r>
    </w:p>
    <w:p w14:paraId="3D5A3475" w14:textId="77777777" w:rsidR="00E53202" w:rsidRPr="00A917B5" w:rsidRDefault="00E53202" w:rsidP="00E53202">
      <w:pPr>
        <w:pStyle w:val="Heading1"/>
        <w:spacing w:line="276" w:lineRule="auto"/>
        <w:jc w:val="both"/>
        <w:rPr>
          <w:rFonts w:eastAsia="Poppins" w:cs="Poppins"/>
          <w:b w:val="0"/>
          <w:bCs/>
          <w:color w:val="0C00B6"/>
          <w:lang w:eastAsia="en-GB"/>
        </w:rPr>
      </w:pPr>
      <w:bookmarkStart w:id="18" w:name="_Toc214876969"/>
      <w:r w:rsidRPr="00A917B5">
        <w:rPr>
          <w:rFonts w:eastAsia="Poppins" w:cs="Poppins"/>
          <w:bCs/>
          <w:color w:val="0C00B6"/>
          <w:lang w:eastAsia="en-GB"/>
        </w:rPr>
        <w:t>Campaigning</w:t>
      </w:r>
      <w:bookmarkEnd w:id="18"/>
    </w:p>
    <w:p w14:paraId="489B3E66" w14:textId="3AB05EBC" w:rsidR="00E53202" w:rsidRPr="00A917B5" w:rsidRDefault="00E53202" w:rsidP="00E53202">
      <w:pPr>
        <w:spacing w:line="276" w:lineRule="auto"/>
        <w:jc w:val="both"/>
        <w:rPr>
          <w:rFonts w:eastAsia="Poppins"/>
          <w:color w:val="212529"/>
          <w:sz w:val="24"/>
          <w:szCs w:val="24"/>
        </w:rPr>
      </w:pPr>
      <w:r w:rsidRPr="00A917B5">
        <w:rPr>
          <w:rFonts w:eastAsia="Poppins"/>
          <w:color w:val="212529"/>
          <w:sz w:val="24"/>
          <w:szCs w:val="24"/>
        </w:rPr>
        <w:t xml:space="preserve">Campaigning is what candidates do to get votes it's not just handing out leaflets though! Successful candidates take time to listen and speak to students, find out about the current issues relevant to the role they're standing for, and persuade voters with ideas and enthusiasm. </w:t>
      </w:r>
      <w:r w:rsidRPr="00A917B5">
        <w:rPr>
          <w:rFonts w:eastAsia="Poppins"/>
          <w:sz w:val="24"/>
          <w:szCs w:val="24"/>
          <w:lang w:eastAsia="en-GB"/>
        </w:rPr>
        <w:t>If you are thinking of standing for election and want to know how you can improve your chances of success, here are some tips and ideas you might like to think about.</w:t>
      </w:r>
    </w:p>
    <w:p w14:paraId="06B5BD5A" w14:textId="77777777" w:rsidR="00E53202" w:rsidRPr="00A917B5" w:rsidRDefault="00E53202" w:rsidP="00E53202">
      <w:pPr>
        <w:spacing w:line="276" w:lineRule="auto"/>
        <w:jc w:val="both"/>
        <w:rPr>
          <w:rFonts w:eastAsia="Poppins"/>
          <w:lang w:eastAsia="en-GB"/>
        </w:rPr>
      </w:pPr>
    </w:p>
    <w:p w14:paraId="052DE790" w14:textId="77777777" w:rsidR="00E53202" w:rsidRPr="00A917B5" w:rsidRDefault="00E53202" w:rsidP="00E53202">
      <w:pPr>
        <w:pStyle w:val="Heading2"/>
        <w:spacing w:line="276" w:lineRule="auto"/>
        <w:jc w:val="both"/>
        <w:rPr>
          <w:rFonts w:eastAsia="Poppins" w:cs="Poppins"/>
        </w:rPr>
      </w:pPr>
      <w:bookmarkStart w:id="19" w:name="_Toc214876970"/>
      <w:r w:rsidRPr="00A917B5">
        <w:rPr>
          <w:rFonts w:eastAsia="Poppins" w:cs="Poppins"/>
        </w:rPr>
        <w:t>Campaigning Ethically</w:t>
      </w:r>
      <w:bookmarkEnd w:id="19"/>
    </w:p>
    <w:p w14:paraId="58CCF76D" w14:textId="77777777" w:rsidR="00E53202" w:rsidRPr="00A917B5" w:rsidRDefault="00E53202" w:rsidP="00E53202">
      <w:pPr>
        <w:pStyle w:val="ListParagraph"/>
        <w:numPr>
          <w:ilvl w:val="0"/>
          <w:numId w:val="23"/>
        </w:numPr>
        <w:spacing w:after="0" w:line="276" w:lineRule="auto"/>
        <w:jc w:val="both"/>
        <w:rPr>
          <w:rFonts w:eastAsia="Poppins"/>
          <w:sz w:val="24"/>
          <w:szCs w:val="24"/>
          <w:lang w:eastAsia="en-GB"/>
        </w:rPr>
      </w:pPr>
      <w:r w:rsidRPr="00A917B5">
        <w:rPr>
          <w:rFonts w:eastAsia="Poppins"/>
          <w:sz w:val="24"/>
          <w:szCs w:val="24"/>
          <w:lang w:eastAsia="en-GB"/>
        </w:rPr>
        <w:t>Be respectful of voters and other candidates; elections are about ideas, not personal competitions.</w:t>
      </w:r>
    </w:p>
    <w:p w14:paraId="4A3D0064" w14:textId="77777777" w:rsidR="00E53202" w:rsidRPr="00A917B5" w:rsidRDefault="00E53202" w:rsidP="00E53202">
      <w:pPr>
        <w:pStyle w:val="ListParagraph"/>
        <w:numPr>
          <w:ilvl w:val="0"/>
          <w:numId w:val="23"/>
        </w:numPr>
        <w:spacing w:after="0" w:line="276" w:lineRule="auto"/>
        <w:jc w:val="both"/>
        <w:rPr>
          <w:rFonts w:eastAsia="Poppins"/>
          <w:sz w:val="24"/>
          <w:szCs w:val="24"/>
          <w:lang w:eastAsia="en-GB"/>
        </w:rPr>
      </w:pPr>
      <w:r w:rsidRPr="00A917B5">
        <w:rPr>
          <w:rFonts w:eastAsia="Poppins"/>
          <w:sz w:val="24"/>
          <w:szCs w:val="24"/>
          <w:lang w:eastAsia="en-GB"/>
        </w:rPr>
        <w:t xml:space="preserve">You must </w:t>
      </w:r>
      <w:r w:rsidRPr="00F1027B">
        <w:rPr>
          <w:rFonts w:eastAsia="Poppins"/>
          <w:sz w:val="24"/>
          <w:szCs w:val="24"/>
          <w:lang w:eastAsia="en-GB"/>
        </w:rPr>
        <w:t>always</w:t>
      </w:r>
      <w:r w:rsidRPr="00A917B5">
        <w:rPr>
          <w:rFonts w:eastAsia="Poppins"/>
          <w:sz w:val="24"/>
          <w:szCs w:val="24"/>
          <w:lang w:eastAsia="en-GB"/>
        </w:rPr>
        <w:t xml:space="preserve"> follow SU election rules.</w:t>
      </w:r>
    </w:p>
    <w:p w14:paraId="68E480C6" w14:textId="77777777" w:rsidR="00E53202" w:rsidRPr="00A917B5" w:rsidRDefault="00E53202" w:rsidP="00E53202">
      <w:pPr>
        <w:spacing w:line="276" w:lineRule="auto"/>
        <w:jc w:val="both"/>
        <w:rPr>
          <w:rFonts w:eastAsia="Poppins"/>
          <w:lang w:eastAsia="en-GB"/>
        </w:rPr>
      </w:pPr>
    </w:p>
    <w:p w14:paraId="212D1B33" w14:textId="77777777" w:rsidR="00E53202" w:rsidRPr="00A917B5" w:rsidRDefault="00E53202" w:rsidP="00E53202">
      <w:pPr>
        <w:pStyle w:val="Heading2"/>
        <w:spacing w:line="276" w:lineRule="auto"/>
        <w:jc w:val="both"/>
        <w:rPr>
          <w:rFonts w:eastAsia="Poppins" w:cs="Poppins"/>
        </w:rPr>
      </w:pPr>
      <w:bookmarkStart w:id="20" w:name="_Toc214876971"/>
      <w:r w:rsidRPr="00A917B5">
        <w:rPr>
          <w:rFonts w:eastAsia="Poppins" w:cs="Poppins"/>
        </w:rPr>
        <w:t>Campaigning Tips and Suggestions</w:t>
      </w:r>
      <w:bookmarkEnd w:id="20"/>
    </w:p>
    <w:p w14:paraId="5A794340" w14:textId="7814705C" w:rsidR="00E53202" w:rsidRPr="00A917B5" w:rsidRDefault="44E49506" w:rsidP="00E53202">
      <w:pPr>
        <w:pStyle w:val="ListParagraph"/>
        <w:numPr>
          <w:ilvl w:val="0"/>
          <w:numId w:val="22"/>
        </w:numPr>
        <w:spacing w:after="0" w:line="276" w:lineRule="auto"/>
        <w:jc w:val="both"/>
        <w:rPr>
          <w:rFonts w:eastAsia="Poppins"/>
          <w:sz w:val="24"/>
          <w:szCs w:val="24"/>
        </w:rPr>
      </w:pPr>
      <w:r w:rsidRPr="0099AC14">
        <w:rPr>
          <w:rFonts w:eastAsia="Poppins"/>
          <w:sz w:val="24"/>
          <w:szCs w:val="24"/>
        </w:rPr>
        <w:t xml:space="preserve">Create a campaign-specific Instagram or make posts on </w:t>
      </w:r>
      <w:r w:rsidR="61F98DD8" w:rsidRPr="0099AC14">
        <w:rPr>
          <w:rFonts w:eastAsia="Poppins"/>
          <w:sz w:val="24"/>
          <w:szCs w:val="24"/>
        </w:rPr>
        <w:t>SU</w:t>
      </w:r>
      <w:r w:rsidRPr="0099AC14">
        <w:rPr>
          <w:rFonts w:eastAsia="Poppins"/>
          <w:sz w:val="24"/>
          <w:szCs w:val="24"/>
        </w:rPr>
        <w:t xml:space="preserve"> group</w:t>
      </w:r>
      <w:r w:rsidR="61F98DD8" w:rsidRPr="0099AC14">
        <w:rPr>
          <w:rFonts w:eastAsia="Poppins"/>
          <w:sz w:val="24"/>
          <w:szCs w:val="24"/>
        </w:rPr>
        <w:t>s</w:t>
      </w:r>
      <w:r w:rsidRPr="0099AC14">
        <w:rPr>
          <w:rFonts w:eastAsia="Poppins"/>
          <w:sz w:val="24"/>
          <w:szCs w:val="24"/>
        </w:rPr>
        <w:t xml:space="preserve"> chats.</w:t>
      </w:r>
    </w:p>
    <w:p w14:paraId="7915D247" w14:textId="77777777" w:rsidR="00E53202" w:rsidRPr="00A917B5" w:rsidRDefault="00E53202" w:rsidP="00E53202">
      <w:pPr>
        <w:pStyle w:val="ListParagraph"/>
        <w:numPr>
          <w:ilvl w:val="0"/>
          <w:numId w:val="22"/>
        </w:numPr>
        <w:spacing w:after="0" w:line="276" w:lineRule="auto"/>
        <w:jc w:val="both"/>
        <w:rPr>
          <w:rFonts w:eastAsia="Poppins"/>
          <w:sz w:val="24"/>
          <w:szCs w:val="24"/>
        </w:rPr>
      </w:pPr>
      <w:r w:rsidRPr="00A917B5">
        <w:rPr>
          <w:rFonts w:eastAsia="Poppins"/>
          <w:sz w:val="24"/>
          <w:szCs w:val="24"/>
        </w:rPr>
        <w:t>Use story templates and share a short video introducing yourself and your campaign.</w:t>
      </w:r>
    </w:p>
    <w:p w14:paraId="5530DA70" w14:textId="77777777" w:rsidR="00E53202" w:rsidRPr="00A917B5" w:rsidRDefault="00E53202" w:rsidP="00E53202">
      <w:pPr>
        <w:pStyle w:val="ListParagraph"/>
        <w:numPr>
          <w:ilvl w:val="0"/>
          <w:numId w:val="22"/>
        </w:numPr>
        <w:spacing w:after="0" w:line="276" w:lineRule="auto"/>
        <w:jc w:val="both"/>
        <w:rPr>
          <w:rFonts w:eastAsia="Poppins"/>
          <w:sz w:val="24"/>
          <w:szCs w:val="24"/>
        </w:rPr>
      </w:pPr>
      <w:r w:rsidRPr="00A917B5">
        <w:rPr>
          <w:rFonts w:eastAsia="Poppins"/>
          <w:sz w:val="24"/>
          <w:szCs w:val="24"/>
        </w:rPr>
        <w:t>Generate a QR code linking to your manifesto and post it around digital channels.</w:t>
      </w:r>
    </w:p>
    <w:p w14:paraId="4E38E336" w14:textId="77777777" w:rsidR="00E53202" w:rsidRPr="00A917B5" w:rsidRDefault="00E53202" w:rsidP="00E53202">
      <w:pPr>
        <w:pStyle w:val="ListParagraph"/>
        <w:numPr>
          <w:ilvl w:val="0"/>
          <w:numId w:val="22"/>
        </w:numPr>
        <w:spacing w:after="0" w:line="276" w:lineRule="auto"/>
        <w:jc w:val="both"/>
        <w:rPr>
          <w:rFonts w:eastAsia="Poppins"/>
          <w:sz w:val="24"/>
          <w:szCs w:val="24"/>
        </w:rPr>
      </w:pPr>
      <w:r w:rsidRPr="00A917B5">
        <w:rPr>
          <w:rFonts w:eastAsia="Poppins"/>
          <w:color w:val="000000" w:themeColor="text1"/>
          <w:sz w:val="24"/>
          <w:szCs w:val="24"/>
        </w:rPr>
        <w:t>Ask friends to share your posts or help spread your message.</w:t>
      </w:r>
    </w:p>
    <w:p w14:paraId="7771775D" w14:textId="77777777" w:rsidR="00E53202" w:rsidRPr="00A917B5" w:rsidRDefault="00E53202" w:rsidP="00E53202">
      <w:pPr>
        <w:pStyle w:val="ListParagraph"/>
        <w:numPr>
          <w:ilvl w:val="0"/>
          <w:numId w:val="23"/>
        </w:numPr>
        <w:spacing w:after="0" w:line="276" w:lineRule="auto"/>
        <w:jc w:val="both"/>
        <w:rPr>
          <w:rFonts w:eastAsia="Poppins"/>
          <w:color w:val="000000" w:themeColor="text1"/>
          <w:sz w:val="24"/>
          <w:szCs w:val="24"/>
        </w:rPr>
      </w:pPr>
      <w:r w:rsidRPr="00A917B5">
        <w:rPr>
          <w:rFonts w:eastAsia="Poppins"/>
          <w:color w:val="000000" w:themeColor="text1"/>
          <w:sz w:val="24"/>
          <w:szCs w:val="24"/>
        </w:rPr>
        <w:t>Use humour, graphics, or slogans to make your message memorable.</w:t>
      </w:r>
    </w:p>
    <w:p w14:paraId="56FD2870" w14:textId="0143A279" w:rsidR="00E53202" w:rsidRPr="00A917B5" w:rsidRDefault="00E53202" w:rsidP="00E53202">
      <w:pPr>
        <w:pStyle w:val="ListParagraph"/>
        <w:numPr>
          <w:ilvl w:val="0"/>
          <w:numId w:val="23"/>
        </w:numPr>
        <w:spacing w:after="0" w:line="276" w:lineRule="auto"/>
        <w:jc w:val="both"/>
        <w:rPr>
          <w:rFonts w:eastAsia="Poppins"/>
          <w:sz w:val="24"/>
          <w:szCs w:val="24"/>
          <w:lang w:eastAsia="en-GB"/>
        </w:rPr>
      </w:pPr>
      <w:r w:rsidRPr="00A917B5">
        <w:rPr>
          <w:rFonts w:eastAsia="Poppins"/>
          <w:sz w:val="24"/>
          <w:szCs w:val="24"/>
        </w:rPr>
        <w:t xml:space="preserve">Hold Q&amp;A events in </w:t>
      </w:r>
      <w:r w:rsidR="00DE3DFC">
        <w:rPr>
          <w:rFonts w:eastAsia="Poppins"/>
          <w:sz w:val="24"/>
          <w:szCs w:val="24"/>
        </w:rPr>
        <w:t xml:space="preserve">SU Groups </w:t>
      </w:r>
      <w:r w:rsidR="00107A31">
        <w:rPr>
          <w:rFonts w:eastAsia="Poppins"/>
          <w:sz w:val="24"/>
          <w:szCs w:val="24"/>
        </w:rPr>
        <w:t>t</w:t>
      </w:r>
      <w:r w:rsidRPr="00A917B5">
        <w:rPr>
          <w:rFonts w:eastAsia="Poppins"/>
          <w:sz w:val="24"/>
          <w:szCs w:val="24"/>
        </w:rPr>
        <w:t>o speak directly to voters.</w:t>
      </w:r>
    </w:p>
    <w:p w14:paraId="4905420E" w14:textId="6E962A15" w:rsidR="00E53202" w:rsidRPr="00A917B5" w:rsidRDefault="00E53202" w:rsidP="00E53202">
      <w:pPr>
        <w:pStyle w:val="ListParagraph"/>
        <w:numPr>
          <w:ilvl w:val="0"/>
          <w:numId w:val="23"/>
        </w:numPr>
        <w:spacing w:after="0" w:line="276" w:lineRule="auto"/>
        <w:jc w:val="both"/>
        <w:rPr>
          <w:rFonts w:eastAsia="Poppins"/>
          <w:sz w:val="24"/>
          <w:szCs w:val="24"/>
          <w:lang w:eastAsia="en-GB"/>
        </w:rPr>
      </w:pPr>
      <w:r w:rsidRPr="00A917B5">
        <w:rPr>
          <w:rFonts w:eastAsia="Poppins"/>
          <w:sz w:val="24"/>
          <w:szCs w:val="24"/>
        </w:rPr>
        <w:lastRenderedPageBreak/>
        <w:t xml:space="preserve">Talk to </w:t>
      </w:r>
      <w:r w:rsidR="00107A31">
        <w:rPr>
          <w:rFonts w:eastAsia="Poppins"/>
          <w:sz w:val="24"/>
          <w:szCs w:val="24"/>
        </w:rPr>
        <w:t xml:space="preserve">group </w:t>
      </w:r>
      <w:r w:rsidRPr="00A917B5">
        <w:rPr>
          <w:rFonts w:eastAsia="Poppins"/>
          <w:sz w:val="24"/>
          <w:szCs w:val="24"/>
        </w:rPr>
        <w:t>members! Personal conversations are often the most effective campaigning tool.</w:t>
      </w:r>
    </w:p>
    <w:p w14:paraId="69C3E61B" w14:textId="77777777" w:rsidR="00E53202" w:rsidRDefault="00E53202" w:rsidP="00E53202">
      <w:pPr>
        <w:pStyle w:val="ListParagraph"/>
        <w:numPr>
          <w:ilvl w:val="0"/>
          <w:numId w:val="23"/>
        </w:numPr>
        <w:spacing w:after="0" w:line="276" w:lineRule="auto"/>
        <w:jc w:val="both"/>
        <w:rPr>
          <w:rFonts w:eastAsia="Poppins"/>
          <w:color w:val="000000" w:themeColor="text1"/>
          <w:sz w:val="24"/>
          <w:szCs w:val="24"/>
        </w:rPr>
      </w:pPr>
      <w:r w:rsidRPr="00A917B5">
        <w:rPr>
          <w:rFonts w:eastAsia="Poppins"/>
          <w:color w:val="000000" w:themeColor="text1"/>
          <w:sz w:val="24"/>
          <w:szCs w:val="24"/>
        </w:rPr>
        <w:t>Remember, people vote for people they feel they can trust.</w:t>
      </w:r>
    </w:p>
    <w:p w14:paraId="1B5F7D8A" w14:textId="77777777" w:rsidR="00E53202" w:rsidRDefault="00E53202" w:rsidP="00E53202">
      <w:pPr>
        <w:spacing w:after="0" w:line="276" w:lineRule="auto"/>
        <w:ind w:left="360"/>
        <w:jc w:val="both"/>
        <w:rPr>
          <w:rFonts w:eastAsia="Poppins"/>
          <w:color w:val="000000" w:themeColor="text1"/>
          <w:sz w:val="24"/>
          <w:szCs w:val="24"/>
        </w:rPr>
      </w:pPr>
    </w:p>
    <w:p w14:paraId="395FE7E8" w14:textId="77777777" w:rsidR="00E53202" w:rsidRPr="00344BF2" w:rsidRDefault="00E53202" w:rsidP="00E53202">
      <w:pPr>
        <w:spacing w:after="0" w:line="276" w:lineRule="auto"/>
        <w:ind w:left="360"/>
        <w:jc w:val="both"/>
        <w:rPr>
          <w:rFonts w:eastAsia="Poppins"/>
          <w:color w:val="000000" w:themeColor="text1"/>
          <w:sz w:val="24"/>
          <w:szCs w:val="24"/>
        </w:rPr>
      </w:pPr>
    </w:p>
    <w:p w14:paraId="2F5081C7" w14:textId="77777777" w:rsidR="00E53202" w:rsidRPr="00344BF2" w:rsidRDefault="00E53202" w:rsidP="00E53202">
      <w:pPr>
        <w:spacing w:after="0" w:line="276" w:lineRule="auto"/>
        <w:jc w:val="both"/>
        <w:rPr>
          <w:rFonts w:eastAsia="Poppins"/>
          <w:color w:val="000000" w:themeColor="text1"/>
          <w:sz w:val="24"/>
          <w:szCs w:val="24"/>
        </w:rPr>
      </w:pPr>
      <w:r w:rsidRPr="00A917B5">
        <w:rPr>
          <w:noProof/>
          <w:sz w:val="24"/>
          <w:szCs w:val="24"/>
        </w:rPr>
        <mc:AlternateContent>
          <mc:Choice Requires="wps">
            <w:drawing>
              <wp:inline distT="0" distB="0" distL="0" distR="0" wp14:anchorId="6412F0F4" wp14:editId="45B2A186">
                <wp:extent cx="5731510" cy="635"/>
                <wp:effectExtent l="0" t="0" r="8890" b="24765"/>
                <wp:docPr id="1121540022" name="Horizontal 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solidFill>
                          <a:srgbClr val="0C00B6"/>
                        </a:solidFill>
                        <a:ln w="9525">
                          <a:solidFill>
                            <a:srgbClr val="0C00B6"/>
                          </a:solidFill>
                          <a:miter lim="800000"/>
                          <a:headEnd/>
                          <a:tailEnd/>
                        </a:ln>
                      </wps:spPr>
                      <wps:bodyPr rot="0" vert="horz" wrap="square" lIns="91440" tIns="45720" rIns="91440" bIns="45720" anchor="t" anchorCtr="0" upright="1">
                        <a:noAutofit/>
                      </wps:bodyPr>
                    </wps:wsp>
                  </a:graphicData>
                </a:graphic>
              </wp:inline>
            </w:drawing>
          </mc:Choice>
          <mc:Fallback>
            <w:pict>
              <v:rect w14:anchorId="3DDD7F3B" id="Horizontal Line 15"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" fillcolor="#0c00b6" strokecolor="#0c00b6">
                <o:lock v:ext="edit" rotation="t" aspectratio="t" verticies="t" text="t" shapetype="t"/>
                <w10:anchorlock/>
              </v:rect>
            </w:pict>
          </mc:Fallback>
        </mc:AlternateContent>
      </w:r>
    </w:p>
    <w:p w14:paraId="3E8F889C" w14:textId="77777777" w:rsidR="00E53202" w:rsidRPr="00A917B5" w:rsidRDefault="00E53202" w:rsidP="00E53202">
      <w:pPr>
        <w:pStyle w:val="Heading1"/>
        <w:spacing w:line="276" w:lineRule="auto"/>
        <w:jc w:val="both"/>
        <w:rPr>
          <w:rFonts w:cs="Poppins"/>
          <w:b w:val="0"/>
          <w:bCs/>
          <w:color w:val="0C00B6"/>
          <w:lang w:eastAsia="en-GB"/>
        </w:rPr>
      </w:pPr>
      <w:bookmarkStart w:id="21" w:name="_Toc214876972"/>
      <w:r w:rsidRPr="00A917B5">
        <w:rPr>
          <w:rFonts w:cs="Poppins"/>
          <w:bCs/>
          <w:color w:val="0C00B6"/>
          <w:lang w:eastAsia="en-GB"/>
        </w:rPr>
        <w:t>Voting Process</w:t>
      </w:r>
      <w:bookmarkEnd w:id="21"/>
    </w:p>
    <w:p w14:paraId="23788FEE" w14:textId="77777777" w:rsidR="00E53202" w:rsidRPr="00A917B5" w:rsidRDefault="00E53202" w:rsidP="00E53202">
      <w:pPr>
        <w:pStyle w:val="Heading2"/>
        <w:spacing w:line="276" w:lineRule="auto"/>
        <w:jc w:val="both"/>
        <w:rPr>
          <w:rFonts w:cs="Poppins"/>
        </w:rPr>
      </w:pPr>
      <w:bookmarkStart w:id="22" w:name="_Toc214876973"/>
      <w:r w:rsidRPr="00A917B5">
        <w:rPr>
          <w:rFonts w:cs="Poppins"/>
        </w:rPr>
        <w:t>How to Vote</w:t>
      </w:r>
      <w:bookmarkEnd w:id="22"/>
    </w:p>
    <w:p w14:paraId="63366D55" w14:textId="77777777" w:rsidR="00E53202" w:rsidRPr="00CE3759" w:rsidRDefault="00E53202" w:rsidP="00E53202">
      <w:pPr>
        <w:pStyle w:val="Heading3"/>
        <w:spacing w:line="276" w:lineRule="auto"/>
        <w:jc w:val="both"/>
        <w:rPr>
          <w:rFonts w:cs="Poppins"/>
          <w:color w:val="0C00B6"/>
        </w:rPr>
      </w:pPr>
      <w:r w:rsidRPr="00CE3759">
        <w:rPr>
          <w:rFonts w:eastAsia="Times New Roman" w:cs="Poppins"/>
          <w:color w:val="0C00B6"/>
        </w:rPr>
        <w:t>Accessing the Ballot</w:t>
      </w:r>
    </w:p>
    <w:p w14:paraId="3A0D47D8" w14:textId="77777777" w:rsidR="00E53202" w:rsidRPr="00A917B5" w:rsidRDefault="00E53202" w:rsidP="00E53202">
      <w:pPr>
        <w:widowControl w:val="0"/>
        <w:numPr>
          <w:ilvl w:val="0"/>
          <w:numId w:val="36"/>
        </w:numPr>
        <w:autoSpaceDE w:val="0"/>
        <w:autoSpaceDN w:val="0"/>
        <w:spacing w:after="0" w:line="276" w:lineRule="auto"/>
        <w:jc w:val="both"/>
        <w:rPr>
          <w:sz w:val="24"/>
          <w:szCs w:val="24"/>
        </w:rPr>
      </w:pPr>
      <w:r w:rsidRPr="00A917B5">
        <w:rPr>
          <w:sz w:val="24"/>
          <w:szCs w:val="24"/>
        </w:rPr>
        <w:t>Voting takes place online through The SU website</w:t>
      </w:r>
    </w:p>
    <w:p w14:paraId="2A8A0DE0" w14:textId="77777777" w:rsidR="00E53202" w:rsidRPr="00A917B5" w:rsidRDefault="00E53202" w:rsidP="00E53202">
      <w:pPr>
        <w:widowControl w:val="0"/>
        <w:numPr>
          <w:ilvl w:val="0"/>
          <w:numId w:val="36"/>
        </w:numPr>
        <w:autoSpaceDE w:val="0"/>
        <w:autoSpaceDN w:val="0"/>
        <w:spacing w:after="0" w:line="276" w:lineRule="auto"/>
        <w:jc w:val="both"/>
        <w:rPr>
          <w:sz w:val="24"/>
          <w:szCs w:val="24"/>
        </w:rPr>
      </w:pPr>
      <w:r w:rsidRPr="00A917B5">
        <w:rPr>
          <w:sz w:val="24"/>
          <w:szCs w:val="24"/>
        </w:rPr>
        <w:t>You'll receive an email with voting instructions when polls open</w:t>
      </w:r>
    </w:p>
    <w:p w14:paraId="0D430D24" w14:textId="77777777" w:rsidR="00E53202" w:rsidRPr="00A917B5" w:rsidRDefault="00E53202" w:rsidP="00E53202">
      <w:pPr>
        <w:widowControl w:val="0"/>
        <w:numPr>
          <w:ilvl w:val="0"/>
          <w:numId w:val="36"/>
        </w:numPr>
        <w:autoSpaceDE w:val="0"/>
        <w:autoSpaceDN w:val="0"/>
        <w:spacing w:after="0" w:line="276" w:lineRule="auto"/>
        <w:jc w:val="both"/>
        <w:rPr>
          <w:sz w:val="24"/>
          <w:szCs w:val="24"/>
        </w:rPr>
      </w:pPr>
      <w:r w:rsidRPr="00A917B5">
        <w:rPr>
          <w:sz w:val="24"/>
          <w:szCs w:val="24"/>
        </w:rPr>
        <w:t>Log in using your University of Bath credentials at</w:t>
      </w:r>
      <w:r w:rsidRPr="00A917B5">
        <w:rPr>
          <w:rFonts w:eastAsia="Times New Roman"/>
          <w:sz w:val="24"/>
          <w:szCs w:val="24"/>
        </w:rPr>
        <w:t> </w:t>
      </w:r>
      <w:hyperlink r:id="rId17" w:history="1">
        <w:r w:rsidRPr="00A917B5">
          <w:rPr>
            <w:rStyle w:val="Hyperlink"/>
            <w:rFonts w:eastAsia="Times New Roman"/>
            <w:sz w:val="24"/>
            <w:szCs w:val="24"/>
          </w:rPr>
          <w:t>thesubath.com/elections</w:t>
        </w:r>
      </w:hyperlink>
    </w:p>
    <w:p w14:paraId="605BCB7C" w14:textId="77777777" w:rsidR="00E53202" w:rsidRPr="00A917B5" w:rsidRDefault="00E53202" w:rsidP="00E53202">
      <w:pPr>
        <w:widowControl w:val="0"/>
        <w:numPr>
          <w:ilvl w:val="0"/>
          <w:numId w:val="36"/>
        </w:numPr>
        <w:autoSpaceDE w:val="0"/>
        <w:autoSpaceDN w:val="0"/>
        <w:spacing w:after="0" w:line="276" w:lineRule="auto"/>
        <w:jc w:val="both"/>
        <w:rPr>
          <w:sz w:val="24"/>
          <w:szCs w:val="24"/>
        </w:rPr>
      </w:pPr>
      <w:r w:rsidRPr="00A917B5">
        <w:rPr>
          <w:sz w:val="24"/>
          <w:szCs w:val="24"/>
        </w:rPr>
        <w:t>You can vote from any device with internet access</w:t>
      </w:r>
    </w:p>
    <w:p w14:paraId="3C9A30BC" w14:textId="77777777" w:rsidR="00E53202" w:rsidRPr="00A917B5" w:rsidRDefault="00E53202" w:rsidP="00E53202">
      <w:pPr>
        <w:widowControl w:val="0"/>
        <w:autoSpaceDE w:val="0"/>
        <w:autoSpaceDN w:val="0"/>
        <w:spacing w:after="0" w:line="276" w:lineRule="auto"/>
        <w:ind w:left="720"/>
        <w:jc w:val="both"/>
        <w:rPr>
          <w:sz w:val="24"/>
          <w:szCs w:val="24"/>
        </w:rPr>
      </w:pPr>
    </w:p>
    <w:p w14:paraId="024C6A3A" w14:textId="77777777" w:rsidR="00E53202" w:rsidRPr="006E019A" w:rsidRDefault="00E53202" w:rsidP="00E53202">
      <w:pPr>
        <w:pStyle w:val="Heading3"/>
        <w:spacing w:line="276" w:lineRule="auto"/>
        <w:jc w:val="both"/>
        <w:rPr>
          <w:rFonts w:cs="Poppins"/>
          <w:color w:val="0C00B6"/>
        </w:rPr>
      </w:pPr>
      <w:r w:rsidRPr="006E019A">
        <w:rPr>
          <w:rFonts w:eastAsia="Times New Roman" w:cs="Poppins"/>
          <w:color w:val="0C00B6"/>
        </w:rPr>
        <w:t>The Voting Process</w:t>
      </w:r>
    </w:p>
    <w:p w14:paraId="4893E2F3" w14:textId="77777777" w:rsidR="00E53202" w:rsidRPr="00A917B5" w:rsidRDefault="00E53202" w:rsidP="00E53202">
      <w:pPr>
        <w:widowControl w:val="0"/>
        <w:numPr>
          <w:ilvl w:val="0"/>
          <w:numId w:val="37"/>
        </w:numPr>
        <w:autoSpaceDE w:val="0"/>
        <w:autoSpaceDN w:val="0"/>
        <w:spacing w:after="0" w:line="276" w:lineRule="auto"/>
        <w:jc w:val="both"/>
        <w:rPr>
          <w:sz w:val="24"/>
          <w:szCs w:val="24"/>
        </w:rPr>
      </w:pPr>
      <w:r w:rsidRPr="00A917B5">
        <w:rPr>
          <w:sz w:val="24"/>
          <w:szCs w:val="24"/>
        </w:rPr>
        <w:t>Select the elections you're eligible to vote in</w:t>
      </w:r>
    </w:p>
    <w:p w14:paraId="6C7660BD" w14:textId="77777777" w:rsidR="00E53202" w:rsidRPr="00A917B5" w:rsidRDefault="00E53202" w:rsidP="00E53202">
      <w:pPr>
        <w:widowControl w:val="0"/>
        <w:numPr>
          <w:ilvl w:val="0"/>
          <w:numId w:val="37"/>
        </w:numPr>
        <w:autoSpaceDE w:val="0"/>
        <w:autoSpaceDN w:val="0"/>
        <w:spacing w:after="0" w:line="276" w:lineRule="auto"/>
        <w:jc w:val="both"/>
        <w:rPr>
          <w:sz w:val="24"/>
          <w:szCs w:val="24"/>
        </w:rPr>
      </w:pPr>
      <w:r w:rsidRPr="00A917B5">
        <w:rPr>
          <w:sz w:val="24"/>
          <w:szCs w:val="24"/>
        </w:rPr>
        <w:t>Read candidate manifestos directly on the voting platform</w:t>
      </w:r>
    </w:p>
    <w:p w14:paraId="146A290D" w14:textId="77777777" w:rsidR="00E53202" w:rsidRPr="00A917B5" w:rsidRDefault="00E53202" w:rsidP="00E53202">
      <w:pPr>
        <w:widowControl w:val="0"/>
        <w:numPr>
          <w:ilvl w:val="0"/>
          <w:numId w:val="37"/>
        </w:numPr>
        <w:autoSpaceDE w:val="0"/>
        <w:autoSpaceDN w:val="0"/>
        <w:spacing w:after="0" w:line="276" w:lineRule="auto"/>
        <w:jc w:val="both"/>
        <w:rPr>
          <w:sz w:val="24"/>
          <w:szCs w:val="24"/>
        </w:rPr>
      </w:pPr>
      <w:r w:rsidRPr="00A917B5">
        <w:rPr>
          <w:sz w:val="24"/>
          <w:szCs w:val="24"/>
        </w:rPr>
        <w:t>Make your choices for each position</w:t>
      </w:r>
    </w:p>
    <w:p w14:paraId="4C16D75B" w14:textId="62D4D2DA" w:rsidR="00E53202" w:rsidRPr="00107A31" w:rsidRDefault="00E53202" w:rsidP="00107A31">
      <w:pPr>
        <w:widowControl w:val="0"/>
        <w:numPr>
          <w:ilvl w:val="0"/>
          <w:numId w:val="37"/>
        </w:numPr>
        <w:autoSpaceDE w:val="0"/>
        <w:autoSpaceDN w:val="0"/>
        <w:spacing w:after="0" w:line="276" w:lineRule="auto"/>
        <w:jc w:val="both"/>
        <w:rPr>
          <w:sz w:val="24"/>
          <w:szCs w:val="24"/>
        </w:rPr>
      </w:pPr>
      <w:r w:rsidRPr="00A917B5">
        <w:rPr>
          <w:sz w:val="24"/>
          <w:szCs w:val="24"/>
        </w:rPr>
        <w:t>Review your selections before submitting</w:t>
      </w:r>
    </w:p>
    <w:p w14:paraId="23508ACA" w14:textId="77777777" w:rsidR="00E53202" w:rsidRPr="00A917B5" w:rsidRDefault="00E53202" w:rsidP="00E53202">
      <w:pPr>
        <w:pStyle w:val="Heading2"/>
        <w:spacing w:line="276" w:lineRule="auto"/>
        <w:jc w:val="both"/>
        <w:rPr>
          <w:rFonts w:cs="Poppins"/>
        </w:rPr>
      </w:pPr>
      <w:bookmarkStart w:id="23" w:name="_Toc214876974"/>
      <w:r w:rsidRPr="00A917B5">
        <w:rPr>
          <w:rFonts w:cs="Poppins"/>
        </w:rPr>
        <w:t>Your Voting Rights</w:t>
      </w:r>
      <w:bookmarkEnd w:id="23"/>
    </w:p>
    <w:p w14:paraId="63E91ADB" w14:textId="312B19AA" w:rsidR="00E53202" w:rsidRPr="003014B4" w:rsidRDefault="00E53202" w:rsidP="00E53202">
      <w:pPr>
        <w:pStyle w:val="Heading3"/>
        <w:spacing w:line="276" w:lineRule="auto"/>
        <w:jc w:val="both"/>
        <w:rPr>
          <w:rFonts w:cs="Poppins"/>
          <w:color w:val="0C00B6"/>
        </w:rPr>
      </w:pPr>
      <w:r w:rsidRPr="003014B4">
        <w:rPr>
          <w:rFonts w:eastAsia="Times New Roman" w:cs="Poppins"/>
          <w:color w:val="0C00B6"/>
        </w:rPr>
        <w:t>Who Can Vote</w:t>
      </w:r>
    </w:p>
    <w:p w14:paraId="64F1CBC5" w14:textId="713BA18E" w:rsidR="00E53202" w:rsidRPr="004908E9" w:rsidRDefault="00E664E2" w:rsidP="00630F26">
      <w:pPr>
        <w:widowControl w:val="0"/>
        <w:numPr>
          <w:ilvl w:val="0"/>
          <w:numId w:val="38"/>
        </w:numPr>
        <w:autoSpaceDE w:val="0"/>
        <w:autoSpaceDN w:val="0"/>
        <w:spacing w:after="0" w:line="276" w:lineRule="auto"/>
        <w:jc w:val="both"/>
        <w:rPr>
          <w:sz w:val="24"/>
          <w:szCs w:val="24"/>
        </w:rPr>
      </w:pPr>
      <w:r w:rsidRPr="004908E9">
        <w:rPr>
          <w:sz w:val="24"/>
          <w:szCs w:val="24"/>
        </w:rPr>
        <w:t xml:space="preserve">All registered students are eligible to vote, </w:t>
      </w:r>
      <w:proofErr w:type="gramStart"/>
      <w:r w:rsidRPr="004908E9">
        <w:rPr>
          <w:sz w:val="24"/>
          <w:szCs w:val="24"/>
        </w:rPr>
        <w:t>with the exception of</w:t>
      </w:r>
      <w:proofErr w:type="gramEnd"/>
      <w:r w:rsidRPr="004908E9">
        <w:rPr>
          <w:sz w:val="24"/>
          <w:szCs w:val="24"/>
        </w:rPr>
        <w:t xml:space="preserve"> those not currently in active academic standing due to suspension</w:t>
      </w:r>
      <w:r w:rsidR="004908E9">
        <w:rPr>
          <w:sz w:val="24"/>
          <w:szCs w:val="24"/>
        </w:rPr>
        <w:t>.</w:t>
      </w:r>
    </w:p>
    <w:p w14:paraId="1B125086" w14:textId="77777777" w:rsidR="004908E9" w:rsidRPr="009F23F9" w:rsidRDefault="004908E9" w:rsidP="004908E9">
      <w:pPr>
        <w:widowControl w:val="0"/>
        <w:autoSpaceDE w:val="0"/>
        <w:autoSpaceDN w:val="0"/>
        <w:spacing w:after="0" w:line="276" w:lineRule="auto"/>
        <w:ind w:left="720"/>
        <w:jc w:val="both"/>
        <w:rPr>
          <w:sz w:val="24"/>
          <w:szCs w:val="24"/>
        </w:rPr>
      </w:pPr>
    </w:p>
    <w:p w14:paraId="2B232EE4" w14:textId="77777777" w:rsidR="00E53202" w:rsidRPr="003014B4" w:rsidRDefault="00E53202" w:rsidP="00E53202">
      <w:pPr>
        <w:pStyle w:val="Heading3"/>
        <w:spacing w:line="276" w:lineRule="auto"/>
        <w:jc w:val="both"/>
        <w:rPr>
          <w:rFonts w:cs="Poppins"/>
          <w:color w:val="0C00B6"/>
        </w:rPr>
      </w:pPr>
      <w:r w:rsidRPr="003014B4">
        <w:rPr>
          <w:rFonts w:eastAsia="Times New Roman" w:cs="Poppins"/>
          <w:color w:val="0C00B6"/>
        </w:rPr>
        <w:t>Privacy and Security</w:t>
      </w:r>
    </w:p>
    <w:p w14:paraId="7FCAB0FF" w14:textId="77777777" w:rsidR="00E53202" w:rsidRPr="00A917B5" w:rsidRDefault="00E53202" w:rsidP="00E53202">
      <w:pPr>
        <w:widowControl w:val="0"/>
        <w:numPr>
          <w:ilvl w:val="0"/>
          <w:numId w:val="39"/>
        </w:numPr>
        <w:autoSpaceDE w:val="0"/>
        <w:autoSpaceDN w:val="0"/>
        <w:spacing w:after="0" w:line="276" w:lineRule="auto"/>
        <w:jc w:val="both"/>
        <w:rPr>
          <w:sz w:val="24"/>
          <w:szCs w:val="24"/>
        </w:rPr>
      </w:pPr>
      <w:r w:rsidRPr="00A917B5">
        <w:rPr>
          <w:sz w:val="24"/>
          <w:szCs w:val="24"/>
        </w:rPr>
        <w:t>Your vote is completely secret</w:t>
      </w:r>
    </w:p>
    <w:p w14:paraId="62EB0050" w14:textId="77777777" w:rsidR="00E53202" w:rsidRPr="00A917B5" w:rsidRDefault="00E53202" w:rsidP="00E53202">
      <w:pPr>
        <w:widowControl w:val="0"/>
        <w:numPr>
          <w:ilvl w:val="0"/>
          <w:numId w:val="39"/>
        </w:numPr>
        <w:autoSpaceDE w:val="0"/>
        <w:autoSpaceDN w:val="0"/>
        <w:spacing w:after="0" w:line="276" w:lineRule="auto"/>
        <w:jc w:val="both"/>
        <w:rPr>
          <w:sz w:val="24"/>
          <w:szCs w:val="24"/>
        </w:rPr>
      </w:pPr>
      <w:r w:rsidRPr="00A917B5">
        <w:rPr>
          <w:sz w:val="24"/>
          <w:szCs w:val="24"/>
        </w:rPr>
        <w:t>No one can see your individual choices</w:t>
      </w:r>
    </w:p>
    <w:p w14:paraId="6C77EEA7" w14:textId="77777777" w:rsidR="00E53202" w:rsidRPr="00A917B5" w:rsidRDefault="00E53202" w:rsidP="00E53202">
      <w:pPr>
        <w:widowControl w:val="0"/>
        <w:autoSpaceDE w:val="0"/>
        <w:autoSpaceDN w:val="0"/>
        <w:spacing w:after="0" w:line="276" w:lineRule="auto"/>
        <w:ind w:left="720"/>
        <w:jc w:val="both"/>
        <w:rPr>
          <w:sz w:val="24"/>
          <w:szCs w:val="24"/>
        </w:rPr>
      </w:pPr>
    </w:p>
    <w:p w14:paraId="500B6498" w14:textId="77777777" w:rsidR="00E53202" w:rsidRPr="003014B4" w:rsidRDefault="00E53202" w:rsidP="00E53202">
      <w:pPr>
        <w:pStyle w:val="Heading3"/>
        <w:spacing w:line="276" w:lineRule="auto"/>
        <w:jc w:val="both"/>
        <w:rPr>
          <w:rFonts w:cs="Poppins"/>
          <w:color w:val="0C00B6"/>
        </w:rPr>
      </w:pPr>
      <w:r w:rsidRPr="003014B4">
        <w:rPr>
          <w:rFonts w:eastAsia="Times New Roman" w:cs="Poppins"/>
          <w:color w:val="0C00B6"/>
        </w:rPr>
        <w:lastRenderedPageBreak/>
        <w:t>Accessibility</w:t>
      </w:r>
    </w:p>
    <w:p w14:paraId="601EF2A9" w14:textId="77777777" w:rsidR="00E53202" w:rsidRPr="00A917B5" w:rsidRDefault="00E53202" w:rsidP="00E53202">
      <w:pPr>
        <w:widowControl w:val="0"/>
        <w:numPr>
          <w:ilvl w:val="0"/>
          <w:numId w:val="40"/>
        </w:numPr>
        <w:autoSpaceDE w:val="0"/>
        <w:autoSpaceDN w:val="0"/>
        <w:spacing w:after="0" w:line="276" w:lineRule="auto"/>
        <w:jc w:val="both"/>
        <w:rPr>
          <w:sz w:val="24"/>
          <w:szCs w:val="24"/>
        </w:rPr>
      </w:pPr>
      <w:r w:rsidRPr="00A917B5">
        <w:rPr>
          <w:sz w:val="24"/>
          <w:szCs w:val="24"/>
        </w:rPr>
        <w:t>The voting platform is designed to be accessible</w:t>
      </w:r>
    </w:p>
    <w:p w14:paraId="1E501643" w14:textId="77777777" w:rsidR="00E53202" w:rsidRPr="00A917B5" w:rsidRDefault="00E53202" w:rsidP="00E53202">
      <w:pPr>
        <w:widowControl w:val="0"/>
        <w:numPr>
          <w:ilvl w:val="0"/>
          <w:numId w:val="40"/>
        </w:numPr>
        <w:autoSpaceDE w:val="0"/>
        <w:autoSpaceDN w:val="0"/>
        <w:spacing w:after="0" w:line="276" w:lineRule="auto"/>
        <w:jc w:val="both"/>
        <w:rPr>
          <w:sz w:val="24"/>
          <w:szCs w:val="24"/>
        </w:rPr>
      </w:pPr>
      <w:r w:rsidRPr="00A917B5">
        <w:rPr>
          <w:sz w:val="24"/>
          <w:szCs w:val="24"/>
        </w:rPr>
        <w:t>If you need assistance voting, contact</w:t>
      </w:r>
      <w:r w:rsidRPr="00A917B5">
        <w:rPr>
          <w:rFonts w:eastAsia="Times New Roman"/>
          <w:sz w:val="24"/>
          <w:szCs w:val="24"/>
        </w:rPr>
        <w:t> </w:t>
      </w:r>
      <w:hyperlink r:id="rId18" w:history="1">
        <w:r w:rsidRPr="00A917B5">
          <w:rPr>
            <w:rStyle w:val="Hyperlink"/>
            <w:rFonts w:eastAsia="Times New Roman"/>
            <w:sz w:val="24"/>
            <w:szCs w:val="24"/>
          </w:rPr>
          <w:t>sureturningofficer@bath.ac.uk</w:t>
        </w:r>
      </w:hyperlink>
    </w:p>
    <w:p w14:paraId="0172CC27" w14:textId="77777777" w:rsidR="00E53202" w:rsidRPr="00A917B5" w:rsidRDefault="00E53202" w:rsidP="00E53202">
      <w:pPr>
        <w:spacing w:line="276" w:lineRule="auto"/>
        <w:jc w:val="both"/>
      </w:pPr>
    </w:p>
    <w:p w14:paraId="4B787D23" w14:textId="58138307" w:rsidR="00E53202" w:rsidRPr="00BE5751" w:rsidRDefault="00E53202" w:rsidP="00BE5751">
      <w:pPr>
        <w:pStyle w:val="Heading2"/>
        <w:spacing w:line="276" w:lineRule="auto"/>
        <w:jc w:val="both"/>
        <w:rPr>
          <w:rFonts w:cs="Poppins"/>
        </w:rPr>
      </w:pPr>
      <w:bookmarkStart w:id="24" w:name="_Toc214876975"/>
      <w:r w:rsidRPr="00A917B5">
        <w:rPr>
          <w:rFonts w:cs="Poppins"/>
        </w:rPr>
        <w:t>After You Vote</w:t>
      </w:r>
      <w:bookmarkEnd w:id="24"/>
    </w:p>
    <w:p w14:paraId="68658662" w14:textId="77777777" w:rsidR="00E53202" w:rsidRPr="00A917B5" w:rsidRDefault="00E53202" w:rsidP="00E53202">
      <w:pPr>
        <w:widowControl w:val="0"/>
        <w:autoSpaceDE w:val="0"/>
        <w:autoSpaceDN w:val="0"/>
        <w:spacing w:after="0" w:line="276" w:lineRule="auto"/>
        <w:jc w:val="both"/>
        <w:rPr>
          <w:sz w:val="24"/>
          <w:szCs w:val="24"/>
        </w:rPr>
      </w:pPr>
    </w:p>
    <w:p w14:paraId="19E15DE2" w14:textId="77777777" w:rsidR="00E53202" w:rsidRPr="003014B4" w:rsidRDefault="00E53202" w:rsidP="00E53202">
      <w:pPr>
        <w:pStyle w:val="Heading3"/>
        <w:spacing w:line="276" w:lineRule="auto"/>
        <w:jc w:val="both"/>
        <w:rPr>
          <w:rFonts w:cs="Poppins"/>
          <w:color w:val="0C00B6"/>
        </w:rPr>
      </w:pPr>
      <w:r w:rsidRPr="003014B4">
        <w:rPr>
          <w:rFonts w:eastAsia="Times New Roman" w:cs="Poppins"/>
          <w:color w:val="0C00B6"/>
        </w:rPr>
        <w:t>Results</w:t>
      </w:r>
    </w:p>
    <w:p w14:paraId="75DB5960" w14:textId="77777777" w:rsidR="00E53202" w:rsidRPr="00A917B5" w:rsidRDefault="00E53202" w:rsidP="00E53202">
      <w:pPr>
        <w:widowControl w:val="0"/>
        <w:numPr>
          <w:ilvl w:val="0"/>
          <w:numId w:val="41"/>
        </w:numPr>
        <w:autoSpaceDE w:val="0"/>
        <w:autoSpaceDN w:val="0"/>
        <w:spacing w:after="0" w:line="276" w:lineRule="auto"/>
        <w:jc w:val="both"/>
        <w:rPr>
          <w:sz w:val="24"/>
          <w:szCs w:val="24"/>
        </w:rPr>
      </w:pPr>
      <w:r w:rsidRPr="00A917B5">
        <w:rPr>
          <w:sz w:val="24"/>
          <w:szCs w:val="24"/>
        </w:rPr>
        <w:t>Results are announced according to the election timeline</w:t>
      </w:r>
    </w:p>
    <w:p w14:paraId="7B00B381" w14:textId="01E667E7" w:rsidR="00E53202" w:rsidRPr="00A917B5" w:rsidRDefault="00E53202" w:rsidP="00E53202">
      <w:pPr>
        <w:widowControl w:val="0"/>
        <w:numPr>
          <w:ilvl w:val="0"/>
          <w:numId w:val="41"/>
        </w:numPr>
        <w:autoSpaceDE w:val="0"/>
        <w:autoSpaceDN w:val="0"/>
        <w:spacing w:after="0" w:line="276" w:lineRule="auto"/>
        <w:jc w:val="both"/>
        <w:rPr>
          <w:sz w:val="24"/>
          <w:szCs w:val="24"/>
        </w:rPr>
      </w:pPr>
      <w:r w:rsidRPr="00A917B5">
        <w:rPr>
          <w:sz w:val="24"/>
          <w:szCs w:val="24"/>
        </w:rPr>
        <w:t>You'll be notified by email when results are available</w:t>
      </w:r>
    </w:p>
    <w:p w14:paraId="64F350F9" w14:textId="77777777" w:rsidR="00E53202" w:rsidRPr="00A917B5" w:rsidRDefault="00E53202" w:rsidP="00E53202">
      <w:pPr>
        <w:widowControl w:val="0"/>
        <w:numPr>
          <w:ilvl w:val="0"/>
          <w:numId w:val="41"/>
        </w:numPr>
        <w:autoSpaceDE w:val="0"/>
        <w:autoSpaceDN w:val="0"/>
        <w:spacing w:after="0" w:line="276" w:lineRule="auto"/>
        <w:jc w:val="both"/>
        <w:rPr>
          <w:sz w:val="24"/>
          <w:szCs w:val="24"/>
        </w:rPr>
      </w:pPr>
      <w:r w:rsidRPr="00A917B5">
        <w:rPr>
          <w:sz w:val="24"/>
          <w:szCs w:val="24"/>
        </w:rPr>
        <w:t>Full results are published on The SU website</w:t>
      </w:r>
    </w:p>
    <w:p w14:paraId="65765D10" w14:textId="77777777" w:rsidR="00E53202" w:rsidRPr="00A917B5" w:rsidRDefault="00E53202" w:rsidP="00E53202">
      <w:pPr>
        <w:widowControl w:val="0"/>
        <w:autoSpaceDE w:val="0"/>
        <w:autoSpaceDN w:val="0"/>
        <w:spacing w:after="0" w:line="276" w:lineRule="auto"/>
        <w:jc w:val="both"/>
        <w:rPr>
          <w:b/>
          <w:bCs/>
        </w:rPr>
      </w:pPr>
    </w:p>
    <w:p w14:paraId="08DD0B47" w14:textId="77777777" w:rsidR="00E53202" w:rsidRPr="00A917B5" w:rsidRDefault="00E53202" w:rsidP="00E53202">
      <w:pPr>
        <w:pStyle w:val="Heading2"/>
        <w:spacing w:line="276" w:lineRule="auto"/>
        <w:jc w:val="both"/>
        <w:rPr>
          <w:rFonts w:eastAsia="Times New Roman" w:cs="Poppins"/>
        </w:rPr>
      </w:pPr>
      <w:bookmarkStart w:id="25" w:name="_Toc214876976"/>
      <w:r w:rsidRPr="00A917B5">
        <w:rPr>
          <w:rFonts w:eastAsia="Times New Roman" w:cs="Poppins"/>
        </w:rPr>
        <w:t>If Something Goes Wrong</w:t>
      </w:r>
      <w:bookmarkEnd w:id="25"/>
    </w:p>
    <w:p w14:paraId="23065BD1" w14:textId="77777777" w:rsidR="00E53202" w:rsidRPr="00A917B5" w:rsidRDefault="00E53202" w:rsidP="00E53202">
      <w:pPr>
        <w:spacing w:line="276" w:lineRule="auto"/>
        <w:jc w:val="both"/>
        <w:rPr>
          <w:sz w:val="24"/>
          <w:szCs w:val="24"/>
        </w:rPr>
      </w:pPr>
      <w:r w:rsidRPr="00A917B5">
        <w:rPr>
          <w:sz w:val="24"/>
          <w:szCs w:val="24"/>
        </w:rPr>
        <w:t>If you are unable to vote, try these troubleshooting steps:</w:t>
      </w:r>
    </w:p>
    <w:p w14:paraId="45FD1D2B" w14:textId="77777777" w:rsidR="00E53202" w:rsidRPr="00A917B5" w:rsidRDefault="00E53202" w:rsidP="00E53202">
      <w:pPr>
        <w:widowControl w:val="0"/>
        <w:numPr>
          <w:ilvl w:val="0"/>
          <w:numId w:val="42"/>
        </w:numPr>
        <w:autoSpaceDE w:val="0"/>
        <w:autoSpaceDN w:val="0"/>
        <w:spacing w:after="0" w:line="276" w:lineRule="auto"/>
        <w:jc w:val="both"/>
        <w:rPr>
          <w:sz w:val="24"/>
          <w:szCs w:val="24"/>
        </w:rPr>
      </w:pPr>
      <w:r w:rsidRPr="00A917B5">
        <w:rPr>
          <w:sz w:val="24"/>
          <w:szCs w:val="24"/>
        </w:rPr>
        <w:t>Try refreshing your browser and logging in again</w:t>
      </w:r>
    </w:p>
    <w:p w14:paraId="1A54D5F6" w14:textId="77777777" w:rsidR="00E53202" w:rsidRPr="00A917B5" w:rsidRDefault="00E53202" w:rsidP="00E53202">
      <w:pPr>
        <w:widowControl w:val="0"/>
        <w:numPr>
          <w:ilvl w:val="0"/>
          <w:numId w:val="42"/>
        </w:numPr>
        <w:autoSpaceDE w:val="0"/>
        <w:autoSpaceDN w:val="0"/>
        <w:spacing w:after="0" w:line="276" w:lineRule="auto"/>
        <w:jc w:val="both"/>
        <w:rPr>
          <w:sz w:val="24"/>
          <w:szCs w:val="24"/>
        </w:rPr>
      </w:pPr>
      <w:r w:rsidRPr="00A917B5">
        <w:rPr>
          <w:sz w:val="24"/>
          <w:szCs w:val="24"/>
        </w:rPr>
        <w:t>Clear your browser cache if you're having persistent issues</w:t>
      </w:r>
    </w:p>
    <w:p w14:paraId="43A101F4" w14:textId="77777777" w:rsidR="00E53202" w:rsidRPr="00A917B5" w:rsidRDefault="00E53202" w:rsidP="00E53202">
      <w:pPr>
        <w:widowControl w:val="0"/>
        <w:numPr>
          <w:ilvl w:val="0"/>
          <w:numId w:val="42"/>
        </w:numPr>
        <w:autoSpaceDE w:val="0"/>
        <w:autoSpaceDN w:val="0"/>
        <w:spacing w:after="0" w:line="276" w:lineRule="auto"/>
        <w:jc w:val="both"/>
        <w:rPr>
          <w:sz w:val="24"/>
          <w:szCs w:val="24"/>
        </w:rPr>
      </w:pPr>
      <w:r w:rsidRPr="00A917B5">
        <w:rPr>
          <w:sz w:val="24"/>
          <w:szCs w:val="24"/>
        </w:rPr>
        <w:t>Contact</w:t>
      </w:r>
      <w:r w:rsidRPr="00A917B5">
        <w:rPr>
          <w:rFonts w:eastAsia="Times New Roman"/>
          <w:sz w:val="24"/>
          <w:szCs w:val="24"/>
        </w:rPr>
        <w:t> </w:t>
      </w:r>
      <w:hyperlink r:id="rId19" w:history="1">
        <w:r w:rsidRPr="00A917B5">
          <w:rPr>
            <w:rStyle w:val="Hyperlink"/>
            <w:rFonts w:eastAsia="Times New Roman"/>
            <w:sz w:val="24"/>
            <w:szCs w:val="24"/>
          </w:rPr>
          <w:t>sureturningofficer@bath.ac.uk</w:t>
        </w:r>
      </w:hyperlink>
      <w:r w:rsidRPr="00A917B5">
        <w:rPr>
          <w:rFonts w:eastAsia="Times New Roman"/>
          <w:sz w:val="24"/>
          <w:szCs w:val="24"/>
        </w:rPr>
        <w:t> </w:t>
      </w:r>
      <w:r w:rsidRPr="00A917B5">
        <w:rPr>
          <w:sz w:val="24"/>
          <w:szCs w:val="24"/>
        </w:rPr>
        <w:t>immediately if problems continue</w:t>
      </w:r>
    </w:p>
    <w:p w14:paraId="12D4C157" w14:textId="77777777" w:rsidR="00E53202" w:rsidRDefault="00E53202" w:rsidP="00E53202">
      <w:pPr>
        <w:widowControl w:val="0"/>
        <w:numPr>
          <w:ilvl w:val="0"/>
          <w:numId w:val="42"/>
        </w:numPr>
        <w:autoSpaceDE w:val="0"/>
        <w:autoSpaceDN w:val="0"/>
        <w:spacing w:after="0" w:line="276" w:lineRule="auto"/>
        <w:jc w:val="both"/>
        <w:rPr>
          <w:sz w:val="24"/>
          <w:szCs w:val="24"/>
        </w:rPr>
      </w:pPr>
      <w:r w:rsidRPr="00A917B5">
        <w:rPr>
          <w:sz w:val="24"/>
          <w:szCs w:val="24"/>
        </w:rPr>
        <w:t>Don't wait until the last minute to vote in case of technical difficulties!</w:t>
      </w:r>
    </w:p>
    <w:p w14:paraId="1F62106A" w14:textId="77777777" w:rsidR="00E53202" w:rsidRPr="00A917B5" w:rsidRDefault="00E53202" w:rsidP="00E53202">
      <w:pPr>
        <w:spacing w:line="276" w:lineRule="auto"/>
        <w:jc w:val="both"/>
        <w:rPr>
          <w:sz w:val="24"/>
          <w:szCs w:val="24"/>
        </w:rPr>
      </w:pPr>
    </w:p>
    <w:p w14:paraId="101C8861" w14:textId="77777777" w:rsidR="00E53202" w:rsidRPr="00A917B5" w:rsidRDefault="00E53202" w:rsidP="00E53202">
      <w:pPr>
        <w:spacing w:line="276" w:lineRule="auto"/>
        <w:jc w:val="both"/>
      </w:pPr>
      <w:r w:rsidRPr="00A917B5">
        <w:rPr>
          <w:noProof/>
          <w:sz w:val="24"/>
          <w:szCs w:val="24"/>
        </w:rPr>
        <mc:AlternateContent>
          <mc:Choice Requires="wps">
            <w:drawing>
              <wp:inline distT="0" distB="0" distL="0" distR="0" wp14:anchorId="70EB6632" wp14:editId="11BC882C">
                <wp:extent cx="5731510" cy="635"/>
                <wp:effectExtent l="0" t="0" r="8890" b="24765"/>
                <wp:docPr id="583808818" name="Horizontal Lin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solidFill>
                          <a:srgbClr val="0C00B6"/>
                        </a:solidFill>
                        <a:ln w="9525">
                          <a:solidFill>
                            <a:srgbClr val="0C00B6"/>
                          </a:solidFill>
                          <a:miter lim="800000"/>
                          <a:headEnd/>
                          <a:tailEnd/>
                        </a:ln>
                      </wps:spPr>
                      <wps:bodyPr rot="0" vert="horz" wrap="square" lIns="91440" tIns="45720" rIns="91440" bIns="45720" anchor="t" anchorCtr="0" upright="1">
                        <a:noAutofit/>
                      </wps:bodyPr>
                    </wps:wsp>
                  </a:graphicData>
                </a:graphic>
              </wp:inline>
            </w:drawing>
          </mc:Choice>
          <mc:Fallback>
            <w:pict>
              <v:rect w14:anchorId="122A7283" id="Horizontal Line 15"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" fillcolor="#0c00b6" strokecolor="#0c00b6">
                <o:lock v:ext="edit" rotation="t" aspectratio="t" verticies="t" text="t" shapetype="t"/>
                <w10:anchorlock/>
              </v:rect>
            </w:pict>
          </mc:Fallback>
        </mc:AlternateContent>
      </w:r>
    </w:p>
    <w:p w14:paraId="556634EB" w14:textId="77777777" w:rsidR="00E53202" w:rsidRPr="00A917B5" w:rsidRDefault="00E53202" w:rsidP="00E53202">
      <w:pPr>
        <w:spacing w:line="276" w:lineRule="auto"/>
        <w:jc w:val="both"/>
      </w:pPr>
    </w:p>
    <w:p w14:paraId="4D08EDB8" w14:textId="77777777" w:rsidR="00E53202" w:rsidRPr="00A917B5" w:rsidRDefault="00E53202" w:rsidP="00E53202">
      <w:pPr>
        <w:pStyle w:val="Heading1"/>
        <w:spacing w:beforeAutospacing="1" w:afterAutospacing="1" w:line="276" w:lineRule="auto"/>
        <w:jc w:val="both"/>
        <w:rPr>
          <w:rFonts w:eastAsia="Poppins" w:cs="Poppins"/>
          <w:b w:val="0"/>
          <w:bCs/>
          <w:color w:val="0C00B6"/>
          <w:lang w:eastAsia="en-GB"/>
        </w:rPr>
      </w:pPr>
      <w:bookmarkStart w:id="26" w:name="_Toc214876977"/>
      <w:r w:rsidRPr="00A917B5">
        <w:rPr>
          <w:rFonts w:eastAsia="Poppins" w:cs="Poppins"/>
          <w:bCs/>
          <w:color w:val="0C00B6"/>
          <w:lang w:eastAsia="en-GB"/>
        </w:rPr>
        <w:t>Support and Resources Available</w:t>
      </w:r>
      <w:bookmarkEnd w:id="26"/>
    </w:p>
    <w:p w14:paraId="6A947738" w14:textId="77777777" w:rsidR="00E53202" w:rsidRPr="00A917B5" w:rsidRDefault="00E53202" w:rsidP="00E53202">
      <w:pPr>
        <w:spacing w:before="240" w:after="240" w:line="276" w:lineRule="auto"/>
        <w:jc w:val="both"/>
        <w:rPr>
          <w:rFonts w:eastAsia="Poppins"/>
          <w:color w:val="000000" w:themeColor="text1"/>
        </w:rPr>
      </w:pPr>
      <w:r w:rsidRPr="00A917B5">
        <w:rPr>
          <w:rFonts w:eastAsia="Poppins"/>
          <w:color w:val="000000" w:themeColor="text1"/>
          <w:sz w:val="24"/>
          <w:szCs w:val="24"/>
        </w:rPr>
        <w:t>Running in an election can be exciting but also a little daunting... you’re not alone! The SU and the University are here to support you every step of the way.</w:t>
      </w:r>
    </w:p>
    <w:p w14:paraId="5CAE9534" w14:textId="77777777" w:rsidR="00E53202" w:rsidRPr="00A917B5" w:rsidRDefault="00E53202" w:rsidP="00E53202">
      <w:pPr>
        <w:spacing w:before="240" w:after="240" w:line="276" w:lineRule="auto"/>
        <w:jc w:val="both"/>
        <w:rPr>
          <w:rFonts w:eastAsia="Poppins"/>
          <w:color w:val="000000" w:themeColor="text1"/>
        </w:rPr>
      </w:pPr>
    </w:p>
    <w:p w14:paraId="27DE2311" w14:textId="77777777" w:rsidR="006E1B75" w:rsidRDefault="006E1B75" w:rsidP="00E53202">
      <w:pPr>
        <w:pStyle w:val="Heading2"/>
        <w:spacing w:line="276" w:lineRule="auto"/>
        <w:jc w:val="both"/>
        <w:rPr>
          <w:rFonts w:eastAsia="Poppins" w:cs="Poppins"/>
        </w:rPr>
      </w:pPr>
    </w:p>
    <w:p w14:paraId="309EE161" w14:textId="4BA8DAC9" w:rsidR="00E53202" w:rsidRPr="00A917B5" w:rsidRDefault="00E53202" w:rsidP="00E53202">
      <w:pPr>
        <w:pStyle w:val="Heading2"/>
        <w:spacing w:line="276" w:lineRule="auto"/>
        <w:jc w:val="both"/>
        <w:rPr>
          <w:rFonts w:eastAsia="Poppins" w:cs="Poppins"/>
          <w:color w:val="000000" w:themeColor="text1"/>
          <w:sz w:val="28"/>
          <w:szCs w:val="28"/>
        </w:rPr>
      </w:pPr>
      <w:bookmarkStart w:id="27" w:name="_Toc214876978"/>
      <w:r w:rsidRPr="00A917B5">
        <w:rPr>
          <w:rFonts w:eastAsia="Poppins" w:cs="Poppins"/>
        </w:rPr>
        <w:t>SU Support</w:t>
      </w:r>
      <w:bookmarkEnd w:id="27"/>
    </w:p>
    <w:p w14:paraId="5B7C7D5A" w14:textId="77777777" w:rsidR="00E53202" w:rsidRPr="00A917B5" w:rsidRDefault="00E53202" w:rsidP="00E53202">
      <w:pPr>
        <w:pStyle w:val="ListParagraph"/>
        <w:spacing w:before="240" w:after="240" w:line="276" w:lineRule="auto"/>
        <w:jc w:val="both"/>
        <w:rPr>
          <w:rFonts w:eastAsia="Poppins"/>
          <w:color w:val="000000" w:themeColor="text1"/>
        </w:rPr>
      </w:pPr>
    </w:p>
    <w:p w14:paraId="51E1CB13" w14:textId="77777777" w:rsidR="00E53202" w:rsidRPr="00A917B5" w:rsidRDefault="00E53202" w:rsidP="00E53202">
      <w:pPr>
        <w:pStyle w:val="ListParagraph"/>
        <w:numPr>
          <w:ilvl w:val="0"/>
          <w:numId w:val="27"/>
        </w:numPr>
        <w:spacing w:before="240" w:after="240" w:line="276" w:lineRule="auto"/>
        <w:jc w:val="both"/>
        <w:rPr>
          <w:rFonts w:eastAsia="Poppins"/>
          <w:color w:val="000000" w:themeColor="text1"/>
        </w:rPr>
      </w:pPr>
      <w:r w:rsidRPr="00A917B5">
        <w:rPr>
          <w:rFonts w:eastAsia="Poppins"/>
          <w:color w:val="000000" w:themeColor="text1"/>
          <w:sz w:val="24"/>
          <w:szCs w:val="24"/>
        </w:rPr>
        <w:t xml:space="preserve">The SU website contains guidance on running elections, including timelines, committee role descriptions, and policy documents. This handbook also covers the core information you need to stand in </w:t>
      </w:r>
      <w:r>
        <w:rPr>
          <w:rFonts w:eastAsia="Poppins"/>
          <w:color w:val="000000" w:themeColor="text1"/>
          <w:sz w:val="24"/>
          <w:szCs w:val="24"/>
        </w:rPr>
        <w:t xml:space="preserve">an </w:t>
      </w:r>
      <w:r w:rsidRPr="00A917B5">
        <w:rPr>
          <w:rFonts w:eastAsia="Poppins"/>
          <w:color w:val="000000" w:themeColor="text1"/>
          <w:sz w:val="24"/>
          <w:szCs w:val="24"/>
        </w:rPr>
        <w:t>election.</w:t>
      </w:r>
    </w:p>
    <w:p w14:paraId="5E386886" w14:textId="77777777" w:rsidR="00E53202" w:rsidRPr="00A917B5" w:rsidRDefault="00E53202" w:rsidP="00E53202">
      <w:pPr>
        <w:pStyle w:val="ListParagraph"/>
        <w:spacing w:before="240" w:after="240" w:line="276" w:lineRule="auto"/>
        <w:jc w:val="both"/>
        <w:rPr>
          <w:rFonts w:eastAsia="Poppins"/>
          <w:color w:val="000000" w:themeColor="text1"/>
        </w:rPr>
      </w:pPr>
    </w:p>
    <w:p w14:paraId="2E2E317D" w14:textId="6B6A7E6E" w:rsidR="006E1B75" w:rsidRDefault="00E53202" w:rsidP="006E1B75">
      <w:pPr>
        <w:pStyle w:val="ListParagraph"/>
        <w:numPr>
          <w:ilvl w:val="0"/>
          <w:numId w:val="27"/>
        </w:numPr>
        <w:spacing w:before="240" w:after="240" w:line="276" w:lineRule="auto"/>
        <w:jc w:val="both"/>
        <w:rPr>
          <w:rFonts w:eastAsia="Poppins"/>
          <w:color w:val="000000" w:themeColor="text1"/>
          <w:sz w:val="24"/>
          <w:szCs w:val="24"/>
        </w:rPr>
      </w:pPr>
      <w:r w:rsidRPr="00A917B5">
        <w:rPr>
          <w:rFonts w:eastAsia="Poppins"/>
          <w:color w:val="000000" w:themeColor="text1"/>
          <w:sz w:val="24"/>
          <w:szCs w:val="24"/>
        </w:rPr>
        <w:t xml:space="preserve">If you have any questions about a specific </w:t>
      </w:r>
      <w:r w:rsidR="00726C2A">
        <w:rPr>
          <w:rFonts w:eastAsia="Poppins"/>
          <w:color w:val="000000" w:themeColor="text1"/>
          <w:sz w:val="24"/>
          <w:szCs w:val="24"/>
        </w:rPr>
        <w:t xml:space="preserve">group </w:t>
      </w:r>
      <w:r w:rsidRPr="00A917B5">
        <w:rPr>
          <w:rFonts w:eastAsia="Poppins"/>
          <w:color w:val="000000" w:themeColor="text1"/>
          <w:sz w:val="24"/>
          <w:szCs w:val="24"/>
        </w:rPr>
        <w:t>or position, it is a good idea to reach out to the current committee. Most student leaders will be happy to share their experience and answer any questions you may have!</w:t>
      </w:r>
    </w:p>
    <w:p w14:paraId="4C4A1D36" w14:textId="77777777" w:rsidR="006E1B75" w:rsidRPr="006E1B75" w:rsidRDefault="006E1B75" w:rsidP="006E1B75">
      <w:pPr>
        <w:spacing w:before="240" w:after="240" w:line="276" w:lineRule="auto"/>
        <w:jc w:val="both"/>
        <w:rPr>
          <w:rFonts w:eastAsia="Poppins"/>
          <w:color w:val="000000" w:themeColor="text1"/>
          <w:sz w:val="24"/>
          <w:szCs w:val="24"/>
        </w:rPr>
      </w:pPr>
    </w:p>
    <w:p w14:paraId="187E30E1" w14:textId="19F2E23A" w:rsidR="00E53202" w:rsidRPr="00A62849" w:rsidRDefault="00E53202" w:rsidP="00630F26">
      <w:pPr>
        <w:pStyle w:val="ListParagraph"/>
        <w:numPr>
          <w:ilvl w:val="0"/>
          <w:numId w:val="27"/>
        </w:numPr>
        <w:spacing w:before="240" w:after="240" w:line="276" w:lineRule="auto"/>
        <w:jc w:val="both"/>
        <w:rPr>
          <w:rFonts w:eastAsia="Poppins"/>
          <w:color w:val="000000" w:themeColor="text1"/>
        </w:rPr>
      </w:pPr>
      <w:r w:rsidRPr="00A62849">
        <w:rPr>
          <w:rFonts w:eastAsia="Poppins"/>
          <w:color w:val="000000" w:themeColor="text1"/>
          <w:sz w:val="24"/>
          <w:szCs w:val="24"/>
        </w:rPr>
        <w:t>If you’re looking for advice about juggling a student leadership role with your studies, or are thinking about resigning from your role, reach out for a conversation with SU</w:t>
      </w:r>
      <w:r w:rsidR="00B66254" w:rsidRPr="00A62849">
        <w:rPr>
          <w:rFonts w:eastAsia="Poppins"/>
          <w:color w:val="000000" w:themeColor="text1"/>
          <w:sz w:val="24"/>
          <w:szCs w:val="24"/>
        </w:rPr>
        <w:t xml:space="preserve"> Voice team </w:t>
      </w:r>
      <w:r w:rsidR="00067A32" w:rsidRPr="00A62849">
        <w:rPr>
          <w:rFonts w:eastAsia="Poppins"/>
          <w:color w:val="000000" w:themeColor="text1"/>
          <w:sz w:val="24"/>
          <w:szCs w:val="24"/>
        </w:rPr>
        <w:t>and if needed they</w:t>
      </w:r>
      <w:r w:rsidR="00B66254" w:rsidRPr="00A62849">
        <w:rPr>
          <w:rFonts w:eastAsia="Poppins"/>
          <w:color w:val="000000" w:themeColor="text1"/>
          <w:sz w:val="24"/>
          <w:szCs w:val="24"/>
        </w:rPr>
        <w:t xml:space="preserve"> can direct you </w:t>
      </w:r>
      <w:proofErr w:type="gramStart"/>
      <w:r w:rsidR="00B66254" w:rsidRPr="00A62849">
        <w:rPr>
          <w:rFonts w:eastAsia="Poppins"/>
          <w:color w:val="000000" w:themeColor="text1"/>
          <w:sz w:val="24"/>
          <w:szCs w:val="24"/>
        </w:rPr>
        <w:t xml:space="preserve">to </w:t>
      </w:r>
      <w:r w:rsidRPr="00A62849">
        <w:rPr>
          <w:rFonts w:eastAsia="Poppins"/>
          <w:color w:val="000000" w:themeColor="text1"/>
          <w:sz w:val="24"/>
          <w:szCs w:val="24"/>
        </w:rPr>
        <w:t xml:space="preserve"> Advice</w:t>
      </w:r>
      <w:proofErr w:type="gramEnd"/>
      <w:r w:rsidRPr="00A62849">
        <w:rPr>
          <w:rFonts w:eastAsia="Poppins"/>
          <w:color w:val="000000" w:themeColor="text1"/>
          <w:sz w:val="24"/>
          <w:szCs w:val="24"/>
        </w:rPr>
        <w:t xml:space="preserve"> and Support</w:t>
      </w:r>
      <w:r w:rsidR="00A62849">
        <w:rPr>
          <w:rFonts w:eastAsia="Poppins"/>
          <w:color w:val="000000" w:themeColor="text1"/>
          <w:sz w:val="24"/>
          <w:szCs w:val="24"/>
        </w:rPr>
        <w:t>.</w:t>
      </w:r>
    </w:p>
    <w:p w14:paraId="3C25EE52" w14:textId="77777777" w:rsidR="00E53202" w:rsidRPr="00A917B5" w:rsidRDefault="00E53202" w:rsidP="00E53202">
      <w:pPr>
        <w:pStyle w:val="Heading2"/>
        <w:spacing w:line="276" w:lineRule="auto"/>
        <w:jc w:val="both"/>
        <w:rPr>
          <w:rFonts w:eastAsia="Poppins" w:cs="Poppins"/>
          <w:b w:val="0"/>
          <w:bCs/>
          <w:color w:val="000000" w:themeColor="text1"/>
          <w:sz w:val="28"/>
          <w:szCs w:val="28"/>
        </w:rPr>
      </w:pPr>
      <w:bookmarkStart w:id="28" w:name="_Toc214876979"/>
      <w:r w:rsidRPr="00A917B5">
        <w:rPr>
          <w:rFonts w:eastAsia="Poppins" w:cs="Poppins"/>
        </w:rPr>
        <w:t>University Wellbeing Support</w:t>
      </w:r>
      <w:bookmarkEnd w:id="28"/>
    </w:p>
    <w:p w14:paraId="16349DAD" w14:textId="77777777" w:rsidR="00E53202" w:rsidRPr="00A917B5" w:rsidRDefault="00E53202" w:rsidP="00E53202">
      <w:pPr>
        <w:spacing w:before="240" w:after="240" w:line="276" w:lineRule="auto"/>
        <w:jc w:val="both"/>
        <w:rPr>
          <w:rFonts w:eastAsia="Poppins"/>
          <w:color w:val="000000" w:themeColor="text1"/>
        </w:rPr>
      </w:pPr>
      <w:r w:rsidRPr="00A917B5">
        <w:rPr>
          <w:rFonts w:eastAsia="Poppins"/>
          <w:color w:val="000000" w:themeColor="text1"/>
          <w:sz w:val="24"/>
          <w:szCs w:val="24"/>
        </w:rPr>
        <w:t>The University offers a range of wellbeing services, whether you’re feeling stressed, anxious, or just want someone to talk to, support is available.</w:t>
      </w:r>
    </w:p>
    <w:p w14:paraId="7B91C02C" w14:textId="77777777" w:rsidR="00E53202" w:rsidRPr="00A917B5" w:rsidRDefault="00E53202" w:rsidP="00E53202">
      <w:pPr>
        <w:pStyle w:val="ListParagraph"/>
        <w:numPr>
          <w:ilvl w:val="0"/>
          <w:numId w:val="26"/>
        </w:numPr>
        <w:spacing w:before="240" w:after="240" w:line="276" w:lineRule="auto"/>
        <w:jc w:val="both"/>
        <w:rPr>
          <w:rFonts w:eastAsia="Poppins"/>
          <w:color w:val="000000" w:themeColor="text1"/>
        </w:rPr>
      </w:pPr>
      <w:r w:rsidRPr="00827584">
        <w:rPr>
          <w:rFonts w:eastAsia="Poppins"/>
          <w:b/>
          <w:color w:val="000000" w:themeColor="text1"/>
          <w:sz w:val="24"/>
          <w:szCs w:val="24"/>
        </w:rPr>
        <w:t>Student Support &amp; Wellbeing Service</w:t>
      </w:r>
      <w:r w:rsidRPr="00A917B5">
        <w:t xml:space="preserve">: </w:t>
      </w:r>
      <w:r w:rsidRPr="00A917B5">
        <w:rPr>
          <w:rFonts w:eastAsia="Poppins"/>
          <w:color w:val="000000" w:themeColor="text1"/>
          <w:sz w:val="24"/>
          <w:szCs w:val="24"/>
        </w:rPr>
        <w:t>A confidential, professional service available to all students. You can book appointments or attend drop-in sessions to speak with a Wellbeing Adviser about anything impacting your wellbeing.</w:t>
      </w:r>
    </w:p>
    <w:p w14:paraId="21865F62" w14:textId="77777777" w:rsidR="00E53202" w:rsidRPr="00A917B5" w:rsidRDefault="00E53202" w:rsidP="00E53202">
      <w:pPr>
        <w:pStyle w:val="ListParagraph"/>
        <w:numPr>
          <w:ilvl w:val="0"/>
          <w:numId w:val="26"/>
        </w:numPr>
        <w:spacing w:before="240" w:after="240" w:line="276" w:lineRule="auto"/>
        <w:jc w:val="both"/>
        <w:rPr>
          <w:rFonts w:eastAsia="Poppins"/>
          <w:color w:val="000000" w:themeColor="text1"/>
        </w:rPr>
      </w:pPr>
      <w:r w:rsidRPr="00827584">
        <w:rPr>
          <w:rFonts w:eastAsia="Poppins"/>
          <w:b/>
          <w:color w:val="000000" w:themeColor="text1"/>
          <w:sz w:val="24"/>
          <w:szCs w:val="24"/>
        </w:rPr>
        <w:t>Be Well – Talk Now</w:t>
      </w:r>
      <w:r w:rsidRPr="00827584">
        <w:rPr>
          <w:b/>
        </w:rPr>
        <w:t>:</w:t>
      </w:r>
      <w:r w:rsidRPr="00A917B5">
        <w:t xml:space="preserve"> </w:t>
      </w:r>
      <w:r w:rsidRPr="00A917B5">
        <w:rPr>
          <w:rFonts w:eastAsia="Poppins"/>
          <w:color w:val="000000" w:themeColor="text1"/>
          <w:sz w:val="24"/>
          <w:szCs w:val="24"/>
        </w:rPr>
        <w:t>A 24/7 support line available to all students, offering live chat, phone, or video support whenever you need to talk to someone — day or night.</w:t>
      </w:r>
    </w:p>
    <w:p w14:paraId="3B05EEC5" w14:textId="77777777" w:rsidR="00E53202" w:rsidRPr="00BB511A" w:rsidRDefault="00E53202" w:rsidP="00E53202">
      <w:pPr>
        <w:spacing w:before="240" w:after="240" w:line="276" w:lineRule="auto"/>
        <w:jc w:val="both"/>
        <w:rPr>
          <w:rFonts w:eastAsia="Poppins"/>
          <w:color w:val="000000" w:themeColor="text1"/>
        </w:rPr>
      </w:pPr>
    </w:p>
    <w:p w14:paraId="6DA5CFEF" w14:textId="77777777" w:rsidR="00E53202" w:rsidRPr="00A917B5" w:rsidRDefault="00E53202" w:rsidP="00E53202">
      <w:pPr>
        <w:pStyle w:val="Heading1"/>
        <w:spacing w:line="276" w:lineRule="auto"/>
        <w:jc w:val="both"/>
        <w:rPr>
          <w:rFonts w:cs="Poppins"/>
          <w:b w:val="0"/>
          <w:bCs/>
          <w:color w:val="0C00B6"/>
          <w:lang w:eastAsia="en-GB"/>
        </w:rPr>
      </w:pPr>
      <w:bookmarkStart w:id="29" w:name="_Toc214876980"/>
      <w:r w:rsidRPr="00A917B5">
        <w:rPr>
          <w:rFonts w:cs="Poppins"/>
          <w:bCs/>
          <w:color w:val="0C00B6"/>
          <w:lang w:eastAsia="en-GB"/>
        </w:rPr>
        <w:lastRenderedPageBreak/>
        <w:t>What Happens After You’re Elected</w:t>
      </w:r>
      <w:bookmarkEnd w:id="29"/>
      <w:r w:rsidRPr="00A917B5">
        <w:rPr>
          <w:rFonts w:cs="Poppins"/>
          <w:bCs/>
          <w:color w:val="0C00B6"/>
          <w:lang w:eastAsia="en-GB"/>
        </w:rPr>
        <w:t> </w:t>
      </w:r>
    </w:p>
    <w:p w14:paraId="5D1BA7B3" w14:textId="6202AEB5" w:rsidR="00E53202" w:rsidRPr="00492AE9" w:rsidRDefault="00E53202" w:rsidP="00E53202">
      <w:pPr>
        <w:spacing w:line="276" w:lineRule="auto"/>
        <w:jc w:val="both"/>
        <w:rPr>
          <w:rFonts w:eastAsia="Poppins"/>
          <w:color w:val="000000" w:themeColor="text1"/>
          <w:sz w:val="24"/>
          <w:szCs w:val="24"/>
        </w:rPr>
      </w:pPr>
      <w:r w:rsidRPr="00A917B5">
        <w:rPr>
          <w:rFonts w:eastAsia="Poppins"/>
          <w:color w:val="000000" w:themeColor="text1"/>
          <w:sz w:val="24"/>
          <w:szCs w:val="24"/>
        </w:rPr>
        <w:t xml:space="preserve">Results from elections will be sent out via email and then can be found on the website. Following elections, there will be an induction training session hosted by The SU to help you understand your new role and its responsibilities. </w:t>
      </w:r>
      <w:r w:rsidR="00E56BFC">
        <w:rPr>
          <w:sz w:val="24"/>
          <w:szCs w:val="24"/>
        </w:rPr>
        <w:t>Officer</w:t>
      </w:r>
      <w:r w:rsidRPr="00A917B5">
        <w:rPr>
          <w:sz w:val="24"/>
          <w:szCs w:val="24"/>
        </w:rPr>
        <w:t xml:space="preserve"> elections also have a </w:t>
      </w:r>
      <w:r w:rsidRPr="00110A57">
        <w:rPr>
          <w:sz w:val="24"/>
          <w:szCs w:val="24"/>
        </w:rPr>
        <w:t>handover period</w:t>
      </w:r>
      <w:r w:rsidRPr="00A917B5">
        <w:rPr>
          <w:sz w:val="24"/>
          <w:szCs w:val="24"/>
        </w:rPr>
        <w:t>. This is an opportunity to connect with t</w:t>
      </w:r>
      <w:r w:rsidR="002D7FFD">
        <w:rPr>
          <w:sz w:val="24"/>
          <w:szCs w:val="24"/>
        </w:rPr>
        <w:t>he Officer</w:t>
      </w:r>
      <w:r w:rsidRPr="00A917B5">
        <w:rPr>
          <w:sz w:val="24"/>
          <w:szCs w:val="24"/>
        </w:rPr>
        <w:t xml:space="preserve"> leaving the role you have been elected to. The SU provides a document to be filled in as part of handover, to ensure that the relevant information has been passed on and that those newly elected understand their roles.</w:t>
      </w:r>
    </w:p>
    <w:p w14:paraId="08FD6090" w14:textId="77777777" w:rsidR="00E53202" w:rsidRPr="00A917B5" w:rsidRDefault="00E53202" w:rsidP="00E53202">
      <w:pPr>
        <w:spacing w:before="240" w:after="240" w:line="276" w:lineRule="auto"/>
        <w:jc w:val="both"/>
        <w:rPr>
          <w:sz w:val="24"/>
          <w:szCs w:val="24"/>
        </w:rPr>
      </w:pPr>
    </w:p>
    <w:p w14:paraId="7B6E2251" w14:textId="77777777" w:rsidR="00E53202" w:rsidRPr="00A917B5" w:rsidRDefault="00E53202" w:rsidP="00E53202">
      <w:pPr>
        <w:pStyle w:val="Heading1"/>
        <w:spacing w:line="276" w:lineRule="auto"/>
        <w:jc w:val="both"/>
        <w:rPr>
          <w:rFonts w:cs="Poppins"/>
          <w:color w:val="0C00B6"/>
        </w:rPr>
      </w:pPr>
      <w:bookmarkStart w:id="30" w:name="_Toc214876981"/>
      <w:r w:rsidRPr="00A917B5">
        <w:rPr>
          <w:rFonts w:cs="Poppins"/>
          <w:color w:val="0C00B6"/>
        </w:rPr>
        <w:t>Final Words</w:t>
      </w:r>
      <w:bookmarkEnd w:id="30"/>
    </w:p>
    <w:p w14:paraId="4B276B7F" w14:textId="77777777" w:rsidR="00E53202" w:rsidRPr="00A917B5" w:rsidRDefault="00E53202" w:rsidP="00E53202">
      <w:pPr>
        <w:autoSpaceDE w:val="0"/>
        <w:autoSpaceDN w:val="0"/>
        <w:adjustRightInd w:val="0"/>
        <w:spacing w:after="0" w:line="276" w:lineRule="auto"/>
        <w:jc w:val="both"/>
        <w:rPr>
          <w:sz w:val="24"/>
          <w:szCs w:val="24"/>
        </w:rPr>
      </w:pPr>
      <w:r w:rsidRPr="00A917B5">
        <w:rPr>
          <w:sz w:val="24"/>
          <w:szCs w:val="24"/>
        </w:rPr>
        <w:t>Your Students' Union exists because students like you decided to get involved. The beauty of SU elections is that there's no single path to making a difference. Maybe you're passionate about sustainability, mental health support, international student experiences, or making your course better. Perhaps you want to organise events, manage budgets, or simply ensure your fellow students have a voice. There's a role for every interest and every skill set.</w:t>
      </w:r>
    </w:p>
    <w:p w14:paraId="4253BA88" w14:textId="77777777" w:rsidR="00E53202" w:rsidRPr="00A917B5" w:rsidRDefault="00E53202" w:rsidP="00E53202">
      <w:pPr>
        <w:autoSpaceDE w:val="0"/>
        <w:autoSpaceDN w:val="0"/>
        <w:adjustRightInd w:val="0"/>
        <w:spacing w:after="0" w:line="276" w:lineRule="auto"/>
        <w:jc w:val="both"/>
        <w:rPr>
          <w:sz w:val="26"/>
          <w:szCs w:val="26"/>
        </w:rPr>
      </w:pPr>
    </w:p>
    <w:p w14:paraId="2127D39E" w14:textId="77777777" w:rsidR="00E53202" w:rsidRPr="00C765A5" w:rsidRDefault="00E53202" w:rsidP="00E53202">
      <w:pPr>
        <w:pStyle w:val="Heading3"/>
        <w:spacing w:line="276" w:lineRule="auto"/>
        <w:jc w:val="both"/>
        <w:rPr>
          <w:rFonts w:cs="Poppins"/>
          <w:color w:val="0C00B6"/>
        </w:rPr>
      </w:pPr>
      <w:r w:rsidRPr="00C765A5">
        <w:rPr>
          <w:rFonts w:cs="Poppins"/>
          <w:color w:val="0C00B6"/>
        </w:rPr>
        <w:t>To Future Candidates</w:t>
      </w:r>
    </w:p>
    <w:p w14:paraId="69B42892" w14:textId="54E78092" w:rsidR="006E1B75" w:rsidRDefault="00E53202" w:rsidP="00E53202">
      <w:pPr>
        <w:autoSpaceDE w:val="0"/>
        <w:autoSpaceDN w:val="0"/>
        <w:adjustRightInd w:val="0"/>
        <w:spacing w:after="0" w:line="276" w:lineRule="auto"/>
        <w:jc w:val="both"/>
        <w:rPr>
          <w:sz w:val="24"/>
          <w:szCs w:val="24"/>
        </w:rPr>
      </w:pPr>
      <w:r w:rsidRPr="00A917B5">
        <w:rPr>
          <w:sz w:val="24"/>
          <w:szCs w:val="24"/>
        </w:rPr>
        <w:t>Standing for election takes courage, and that courage is already a leadership quality. Whether you win or lose, you'll gain invaluable experience in public speaking, campaign organisation, and understanding how your university works. You'll connect with students across the university and develop skills that will serve you well beyond Bath.</w:t>
      </w:r>
    </w:p>
    <w:p w14:paraId="77D372DA" w14:textId="77777777" w:rsidR="006E1B75" w:rsidRPr="00A917B5" w:rsidRDefault="006E1B75" w:rsidP="00E53202">
      <w:pPr>
        <w:autoSpaceDE w:val="0"/>
        <w:autoSpaceDN w:val="0"/>
        <w:adjustRightInd w:val="0"/>
        <w:spacing w:after="0" w:line="276" w:lineRule="auto"/>
        <w:jc w:val="both"/>
        <w:rPr>
          <w:sz w:val="24"/>
          <w:szCs w:val="24"/>
        </w:rPr>
      </w:pPr>
    </w:p>
    <w:p w14:paraId="25361FF4" w14:textId="0A952747" w:rsidR="00102EB5" w:rsidRPr="00785BFD" w:rsidRDefault="00785BFD" w:rsidP="00785BFD">
      <w:pPr>
        <w:autoSpaceDE w:val="0"/>
        <w:autoSpaceDN w:val="0"/>
        <w:adjustRightInd w:val="0"/>
        <w:spacing w:after="0" w:line="276" w:lineRule="auto"/>
        <w:jc w:val="both"/>
        <w:rPr>
          <w:b/>
          <w:sz w:val="26"/>
          <w:szCs w:val="26"/>
        </w:rPr>
      </w:pPr>
      <w:r w:rsidRPr="00A917B5">
        <w:rPr>
          <w:noProof/>
        </w:rPr>
        <w:lastRenderedPageBreak/>
        <w:drawing>
          <wp:anchor distT="0" distB="0" distL="114300" distR="114300" simplePos="0" relativeHeight="251658243" behindDoc="0" locked="1" layoutInCell="1" allowOverlap="1" wp14:anchorId="09906701" wp14:editId="68841A10">
            <wp:simplePos x="0" y="0"/>
            <wp:positionH relativeFrom="margin">
              <wp:align>left</wp:align>
            </wp:positionH>
            <wp:positionV relativeFrom="paragraph">
              <wp:posOffset>6933565</wp:posOffset>
            </wp:positionV>
            <wp:extent cx="6094730" cy="1763395"/>
            <wp:effectExtent l="0" t="0" r="1270" b="8255"/>
            <wp:wrapTopAndBottom/>
            <wp:docPr id="87409405" name="Picture 5" descr="A colorful shapes in a shape of a trai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7477755" name="Picture 5" descr="A colorful shapes in a shape of a train&#10;&#10;AI-generated content may be incorrect."/>
                    <pic:cNvPicPr>
                      <a:picLocks/>
                    </pic:cNvPicPr>
                  </pic:nvPicPr>
                  <pic:blipFill>
                    <a:blip r:embed="rId20" cstate="print">
                      <a:extLst>
                        <a:ext uri="{28A0092B-C50C-407E-A947-70E740481C1C}">
                          <a14:useLocalDpi xmlns:a14="http://schemas.microsoft.com/office/drawing/2010/main" val="0"/>
                        </a:ext>
                      </a:extLst>
                    </a:blip>
                    <a:srcRect t="7111" b="4794"/>
                    <a:stretch>
                      <a:fillRect/>
                    </a:stretch>
                  </pic:blipFill>
                  <pic:spPr bwMode="auto">
                    <a:xfrm>
                      <a:off x="0" y="0"/>
                      <a:ext cx="6094730" cy="1763395"/>
                    </a:xfrm>
                    <a:prstGeom prst="rect">
                      <a:avLst/>
                    </a:prstGeom>
                    <a:noFill/>
                  </pic:spPr>
                </pic:pic>
              </a:graphicData>
            </a:graphic>
            <wp14:sizeRelH relativeFrom="page">
              <wp14:pctWidth>0</wp14:pctWidth>
            </wp14:sizeRelH>
            <wp14:sizeRelV relativeFrom="page">
              <wp14:pctHeight>0</wp14:pctHeight>
            </wp14:sizeRelV>
          </wp:anchor>
        </w:drawing>
      </w:r>
    </w:p>
    <w:sectPr w:rsidR="00102EB5" w:rsidRPr="00785BFD" w:rsidSect="00A377B3">
      <w:headerReference w:type="default" r:id="rId21"/>
      <w:footerReference w:type="default" r:id="rId22"/>
      <w:headerReference w:type="first" r:id="rId23"/>
      <w:pgSz w:w="11906" w:h="16838" w:code="9"/>
      <w:pgMar w:top="1440" w:right="1077" w:bottom="1554" w:left="107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12DA9" w14:textId="77777777" w:rsidR="00476CF3" w:rsidRDefault="00476CF3" w:rsidP="00491373">
      <w:r>
        <w:separator/>
      </w:r>
    </w:p>
  </w:endnote>
  <w:endnote w:type="continuationSeparator" w:id="0">
    <w:p w14:paraId="1E489756" w14:textId="77777777" w:rsidR="00476CF3" w:rsidRDefault="00476CF3" w:rsidP="00491373">
      <w:r>
        <w:continuationSeparator/>
      </w:r>
    </w:p>
  </w:endnote>
  <w:endnote w:type="continuationNotice" w:id="1">
    <w:p w14:paraId="49E91238" w14:textId="77777777" w:rsidR="00476CF3" w:rsidRDefault="00476CF3" w:rsidP="00491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FDE8" w14:textId="77777777" w:rsidR="00D36133" w:rsidRDefault="00C915AE" w:rsidP="00491373">
    <w:pPr>
      <w:pStyle w:val="Footer"/>
    </w:pPr>
    <w:r>
      <w:rPr>
        <w:noProof/>
        <w:lang w:eastAsia="en-GB"/>
      </w:rPr>
      <w:drawing>
        <wp:anchor distT="0" distB="0" distL="114300" distR="114300" simplePos="0" relativeHeight="251658242" behindDoc="0" locked="0" layoutInCell="1" allowOverlap="1" wp14:anchorId="500D9F52" wp14:editId="35A5F4CA">
          <wp:simplePos x="0" y="0"/>
          <wp:positionH relativeFrom="column">
            <wp:posOffset>0</wp:posOffset>
          </wp:positionH>
          <wp:positionV relativeFrom="paragraph">
            <wp:posOffset>52070</wp:posOffset>
          </wp:positionV>
          <wp:extent cx="1000125" cy="379730"/>
          <wp:effectExtent l="0" t="0" r="9525" b="127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158 - The University of Bath Students' Union - Logo - Blue Informal Logo - 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379730"/>
                  </a:xfrm>
                  <a:prstGeom prst="rect">
                    <a:avLst/>
                  </a:prstGeom>
                </pic:spPr>
              </pic:pic>
            </a:graphicData>
          </a:graphic>
          <wp14:sizeRelH relativeFrom="page">
            <wp14:pctWidth>0</wp14:pctWidth>
          </wp14:sizeRelH>
          <wp14:sizeRelV relativeFrom="page">
            <wp14:pctHeight>0</wp14:pctHeight>
          </wp14:sizeRelV>
        </wp:anchor>
      </w:drawing>
    </w:r>
    <w:r w:rsidR="00D36133" w:rsidRPr="00257FBA">
      <w:rPr>
        <w:noProof/>
        <w:color w:val="121A61"/>
        <w:lang w:eastAsia="en-GB"/>
      </w:rPr>
      <mc:AlternateContent>
        <mc:Choice Requires="wps">
          <w:drawing>
            <wp:anchor distT="0" distB="0" distL="114300" distR="114300" simplePos="0" relativeHeight="251658240" behindDoc="0" locked="0" layoutInCell="1" allowOverlap="1" wp14:anchorId="3AACC7B8" wp14:editId="1176AB9F">
              <wp:simplePos x="0" y="0"/>
              <wp:positionH relativeFrom="column">
                <wp:posOffset>-57151</wp:posOffset>
              </wp:positionH>
              <wp:positionV relativeFrom="paragraph">
                <wp:posOffset>-138430</wp:posOffset>
              </wp:positionV>
              <wp:extent cx="61436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143625" cy="9525"/>
                      </a:xfrm>
                      <a:prstGeom prst="line">
                        <a:avLst/>
                      </a:prstGeom>
                      <a:ln>
                        <a:solidFill>
                          <a:srgbClr val="0000B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402C67" id="Straight Connector 3"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4.5pt,-10.9pt" to="479.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" strokecolor="#0000b5" strokeweight=".5pt">
              <v:stroke joinstyle="miter"/>
            </v:line>
          </w:pict>
        </mc:Fallback>
      </mc:AlternateContent>
    </w:r>
  </w:p>
  <w:p w14:paraId="01989476" w14:textId="77777777" w:rsidR="00D36133" w:rsidRDefault="00D36133" w:rsidP="00491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BC1E" w14:textId="77777777" w:rsidR="00476CF3" w:rsidRDefault="00476CF3" w:rsidP="00491373">
      <w:r>
        <w:separator/>
      </w:r>
    </w:p>
  </w:footnote>
  <w:footnote w:type="continuationSeparator" w:id="0">
    <w:p w14:paraId="42BBE6E4" w14:textId="77777777" w:rsidR="00476CF3" w:rsidRDefault="00476CF3" w:rsidP="00491373">
      <w:r>
        <w:continuationSeparator/>
      </w:r>
    </w:p>
  </w:footnote>
  <w:footnote w:type="continuationNotice" w:id="1">
    <w:p w14:paraId="2C34524C" w14:textId="77777777" w:rsidR="00476CF3" w:rsidRDefault="00476CF3" w:rsidP="004913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15DC" w14:textId="5EAFB07D" w:rsidR="00BA150E" w:rsidRPr="00065C98" w:rsidRDefault="00D36133" w:rsidP="00491373">
    <w:r w:rsidRPr="00065C98">
      <w:rPr>
        <w:noProof/>
        <w:sz w:val="20"/>
        <w:szCs w:val="20"/>
        <w:lang w:eastAsia="en-GB"/>
      </w:rPr>
      <mc:AlternateContent>
        <mc:Choice Requires="wps">
          <w:drawing>
            <wp:anchor distT="0" distB="0" distL="114300" distR="114300" simplePos="0" relativeHeight="251658241" behindDoc="0" locked="0" layoutInCell="1" allowOverlap="1" wp14:anchorId="2554E6C4" wp14:editId="4525A3E7">
              <wp:simplePos x="0" y="0"/>
              <wp:positionH relativeFrom="column">
                <wp:posOffset>0</wp:posOffset>
              </wp:positionH>
              <wp:positionV relativeFrom="paragraph">
                <wp:posOffset>456565</wp:posOffset>
              </wp:positionV>
              <wp:extent cx="61436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6143625" cy="9525"/>
                      </a:xfrm>
                      <a:prstGeom prst="line">
                        <a:avLst/>
                      </a:prstGeom>
                      <a:ln>
                        <a:solidFill>
                          <a:srgbClr val="0000B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F120AF" id="Straight Connector 4"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0,35.95pt" to="483.7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" strokecolor="#0000b5" strokeweight=".5pt">
              <v:stroke joinstyle="miter"/>
            </v:line>
          </w:pict>
        </mc:Fallback>
      </mc:AlternateContent>
    </w:r>
    <w:r w:rsidR="00BA150E" w:rsidRPr="00BA150E">
      <w:t xml:space="preserve"> </w:t>
    </w:r>
    <w:r w:rsidR="00BA150E" w:rsidRPr="00BA150E">
      <w:rPr>
        <w:noProof/>
        <w:sz w:val="20"/>
        <w:szCs w:val="20"/>
        <w:lang w:eastAsia="en-GB"/>
      </w:rPr>
      <w:t>SU Elections Guidebook</w:t>
    </w:r>
    <w:r w:rsidR="00257FBA" w:rsidRPr="00065C98">
      <w:t xml:space="preserve"> </w:t>
    </w:r>
  </w:p>
  <w:p w14:paraId="3536CF95" w14:textId="77777777" w:rsidR="00D36133" w:rsidRPr="00D36133" w:rsidRDefault="00D36133" w:rsidP="00491373">
    <w:pPr>
      <w:pStyle w:val="Header"/>
    </w:pPr>
    <w:r w:rsidRPr="00D3613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D347" w14:textId="537F98A9" w:rsidR="00725294" w:rsidRDefault="00725294" w:rsidP="00491373">
    <w:pPr>
      <w:pStyle w:val="Header"/>
    </w:pPr>
    <w:r>
      <w:rPr>
        <w:noProof/>
        <w:lang w:eastAsia="en-GB"/>
      </w:rPr>
      <w:drawing>
        <wp:anchor distT="0" distB="0" distL="114300" distR="114300" simplePos="0" relativeHeight="251658243" behindDoc="0" locked="0" layoutInCell="1" allowOverlap="1" wp14:anchorId="6110678E" wp14:editId="7B6C97C7">
          <wp:simplePos x="0" y="0"/>
          <wp:positionH relativeFrom="page">
            <wp:align>right</wp:align>
          </wp:positionH>
          <wp:positionV relativeFrom="paragraph">
            <wp:posOffset>-449580</wp:posOffset>
          </wp:positionV>
          <wp:extent cx="7553325" cy="10683875"/>
          <wp:effectExtent l="0" t="0" r="9525" b="3175"/>
          <wp:wrapSquare wrapText="bothSides"/>
          <wp:docPr id="66" name="Picture 6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4B8"/>
    <w:multiLevelType w:val="hybridMultilevel"/>
    <w:tmpl w:val="101E9C20"/>
    <w:lvl w:ilvl="0" w:tplc="51349CC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5F5A6"/>
    <w:multiLevelType w:val="hybridMultilevel"/>
    <w:tmpl w:val="D602A3EE"/>
    <w:lvl w:ilvl="0" w:tplc="798A321C">
      <w:start w:val="1"/>
      <w:numFmt w:val="bullet"/>
      <w:lvlText w:val=""/>
      <w:lvlJc w:val="left"/>
      <w:pPr>
        <w:ind w:left="720" w:hanging="360"/>
      </w:pPr>
      <w:rPr>
        <w:rFonts w:ascii="Symbol" w:hAnsi="Symbol" w:hint="default"/>
      </w:rPr>
    </w:lvl>
    <w:lvl w:ilvl="1" w:tplc="B170A140">
      <w:start w:val="1"/>
      <w:numFmt w:val="bullet"/>
      <w:lvlText w:val="o"/>
      <w:lvlJc w:val="left"/>
      <w:pPr>
        <w:ind w:left="1440" w:hanging="360"/>
      </w:pPr>
      <w:rPr>
        <w:rFonts w:ascii="Courier New" w:hAnsi="Courier New" w:hint="default"/>
      </w:rPr>
    </w:lvl>
    <w:lvl w:ilvl="2" w:tplc="92D8FA30">
      <w:start w:val="1"/>
      <w:numFmt w:val="bullet"/>
      <w:lvlText w:val=""/>
      <w:lvlJc w:val="left"/>
      <w:pPr>
        <w:ind w:left="2160" w:hanging="360"/>
      </w:pPr>
      <w:rPr>
        <w:rFonts w:ascii="Wingdings" w:hAnsi="Wingdings" w:hint="default"/>
      </w:rPr>
    </w:lvl>
    <w:lvl w:ilvl="3" w:tplc="896C5F8E">
      <w:start w:val="1"/>
      <w:numFmt w:val="bullet"/>
      <w:lvlText w:val=""/>
      <w:lvlJc w:val="left"/>
      <w:pPr>
        <w:ind w:left="2880" w:hanging="360"/>
      </w:pPr>
      <w:rPr>
        <w:rFonts w:ascii="Symbol" w:hAnsi="Symbol" w:hint="default"/>
      </w:rPr>
    </w:lvl>
    <w:lvl w:ilvl="4" w:tplc="42F4052E">
      <w:start w:val="1"/>
      <w:numFmt w:val="bullet"/>
      <w:lvlText w:val="o"/>
      <w:lvlJc w:val="left"/>
      <w:pPr>
        <w:ind w:left="3600" w:hanging="360"/>
      </w:pPr>
      <w:rPr>
        <w:rFonts w:ascii="Courier New" w:hAnsi="Courier New" w:hint="default"/>
      </w:rPr>
    </w:lvl>
    <w:lvl w:ilvl="5" w:tplc="F01AD56C">
      <w:start w:val="1"/>
      <w:numFmt w:val="bullet"/>
      <w:lvlText w:val=""/>
      <w:lvlJc w:val="left"/>
      <w:pPr>
        <w:ind w:left="4320" w:hanging="360"/>
      </w:pPr>
      <w:rPr>
        <w:rFonts w:ascii="Wingdings" w:hAnsi="Wingdings" w:hint="default"/>
      </w:rPr>
    </w:lvl>
    <w:lvl w:ilvl="6" w:tplc="3E628960">
      <w:start w:val="1"/>
      <w:numFmt w:val="bullet"/>
      <w:lvlText w:val=""/>
      <w:lvlJc w:val="left"/>
      <w:pPr>
        <w:ind w:left="5040" w:hanging="360"/>
      </w:pPr>
      <w:rPr>
        <w:rFonts w:ascii="Symbol" w:hAnsi="Symbol" w:hint="default"/>
      </w:rPr>
    </w:lvl>
    <w:lvl w:ilvl="7" w:tplc="C1CC64B8">
      <w:start w:val="1"/>
      <w:numFmt w:val="bullet"/>
      <w:lvlText w:val="o"/>
      <w:lvlJc w:val="left"/>
      <w:pPr>
        <w:ind w:left="5760" w:hanging="360"/>
      </w:pPr>
      <w:rPr>
        <w:rFonts w:ascii="Courier New" w:hAnsi="Courier New" w:hint="default"/>
      </w:rPr>
    </w:lvl>
    <w:lvl w:ilvl="8" w:tplc="3FA40BA2">
      <w:start w:val="1"/>
      <w:numFmt w:val="bullet"/>
      <w:lvlText w:val=""/>
      <w:lvlJc w:val="left"/>
      <w:pPr>
        <w:ind w:left="6480" w:hanging="360"/>
      </w:pPr>
      <w:rPr>
        <w:rFonts w:ascii="Wingdings" w:hAnsi="Wingdings" w:hint="default"/>
      </w:rPr>
    </w:lvl>
  </w:abstractNum>
  <w:abstractNum w:abstractNumId="2" w15:restartNumberingAfterBreak="0">
    <w:nsid w:val="06872173"/>
    <w:multiLevelType w:val="multilevel"/>
    <w:tmpl w:val="CDEA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22837"/>
    <w:multiLevelType w:val="hybridMultilevel"/>
    <w:tmpl w:val="EB0A94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7B7007"/>
    <w:multiLevelType w:val="hybridMultilevel"/>
    <w:tmpl w:val="091E27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DA48931"/>
    <w:multiLevelType w:val="hybridMultilevel"/>
    <w:tmpl w:val="401E2C60"/>
    <w:lvl w:ilvl="0" w:tplc="E7927722">
      <w:start w:val="1"/>
      <w:numFmt w:val="bullet"/>
      <w:lvlText w:val=""/>
      <w:lvlJc w:val="left"/>
      <w:pPr>
        <w:ind w:left="720" w:hanging="360"/>
      </w:pPr>
      <w:rPr>
        <w:rFonts w:ascii="Symbol" w:hAnsi="Symbol" w:hint="default"/>
      </w:rPr>
    </w:lvl>
    <w:lvl w:ilvl="1" w:tplc="B0763B08">
      <w:start w:val="1"/>
      <w:numFmt w:val="bullet"/>
      <w:lvlText w:val="o"/>
      <w:lvlJc w:val="left"/>
      <w:pPr>
        <w:ind w:left="1440" w:hanging="360"/>
      </w:pPr>
      <w:rPr>
        <w:rFonts w:ascii="Courier New" w:hAnsi="Courier New" w:hint="default"/>
      </w:rPr>
    </w:lvl>
    <w:lvl w:ilvl="2" w:tplc="1EC2679C">
      <w:start w:val="1"/>
      <w:numFmt w:val="bullet"/>
      <w:lvlText w:val=""/>
      <w:lvlJc w:val="left"/>
      <w:pPr>
        <w:ind w:left="2160" w:hanging="360"/>
      </w:pPr>
      <w:rPr>
        <w:rFonts w:ascii="Wingdings" w:hAnsi="Wingdings" w:hint="default"/>
      </w:rPr>
    </w:lvl>
    <w:lvl w:ilvl="3" w:tplc="4BE63D8E">
      <w:start w:val="1"/>
      <w:numFmt w:val="bullet"/>
      <w:lvlText w:val=""/>
      <w:lvlJc w:val="left"/>
      <w:pPr>
        <w:ind w:left="2880" w:hanging="360"/>
      </w:pPr>
      <w:rPr>
        <w:rFonts w:ascii="Symbol" w:hAnsi="Symbol" w:hint="default"/>
      </w:rPr>
    </w:lvl>
    <w:lvl w:ilvl="4" w:tplc="D0D40680">
      <w:start w:val="1"/>
      <w:numFmt w:val="bullet"/>
      <w:lvlText w:val="o"/>
      <w:lvlJc w:val="left"/>
      <w:pPr>
        <w:ind w:left="3600" w:hanging="360"/>
      </w:pPr>
      <w:rPr>
        <w:rFonts w:ascii="Courier New" w:hAnsi="Courier New" w:hint="default"/>
      </w:rPr>
    </w:lvl>
    <w:lvl w:ilvl="5" w:tplc="BE36BC42">
      <w:start w:val="1"/>
      <w:numFmt w:val="bullet"/>
      <w:lvlText w:val=""/>
      <w:lvlJc w:val="left"/>
      <w:pPr>
        <w:ind w:left="4320" w:hanging="360"/>
      </w:pPr>
      <w:rPr>
        <w:rFonts w:ascii="Wingdings" w:hAnsi="Wingdings" w:hint="default"/>
      </w:rPr>
    </w:lvl>
    <w:lvl w:ilvl="6" w:tplc="C660DCC0">
      <w:start w:val="1"/>
      <w:numFmt w:val="bullet"/>
      <w:lvlText w:val=""/>
      <w:lvlJc w:val="left"/>
      <w:pPr>
        <w:ind w:left="5040" w:hanging="360"/>
      </w:pPr>
      <w:rPr>
        <w:rFonts w:ascii="Symbol" w:hAnsi="Symbol" w:hint="default"/>
      </w:rPr>
    </w:lvl>
    <w:lvl w:ilvl="7" w:tplc="2FF88948">
      <w:start w:val="1"/>
      <w:numFmt w:val="bullet"/>
      <w:lvlText w:val="o"/>
      <w:lvlJc w:val="left"/>
      <w:pPr>
        <w:ind w:left="5760" w:hanging="360"/>
      </w:pPr>
      <w:rPr>
        <w:rFonts w:ascii="Courier New" w:hAnsi="Courier New" w:hint="default"/>
      </w:rPr>
    </w:lvl>
    <w:lvl w:ilvl="8" w:tplc="1804C9B4">
      <w:start w:val="1"/>
      <w:numFmt w:val="bullet"/>
      <w:lvlText w:val=""/>
      <w:lvlJc w:val="left"/>
      <w:pPr>
        <w:ind w:left="6480" w:hanging="360"/>
      </w:pPr>
      <w:rPr>
        <w:rFonts w:ascii="Wingdings" w:hAnsi="Wingdings" w:hint="default"/>
      </w:rPr>
    </w:lvl>
  </w:abstractNum>
  <w:abstractNum w:abstractNumId="6" w15:restartNumberingAfterBreak="0">
    <w:nsid w:val="0F93FB4F"/>
    <w:multiLevelType w:val="hybridMultilevel"/>
    <w:tmpl w:val="FFFFFFFF"/>
    <w:lvl w:ilvl="0" w:tplc="35403732">
      <w:start w:val="1"/>
      <w:numFmt w:val="bullet"/>
      <w:lvlText w:val=""/>
      <w:lvlJc w:val="left"/>
      <w:pPr>
        <w:ind w:left="720" w:hanging="360"/>
      </w:pPr>
      <w:rPr>
        <w:rFonts w:ascii="Symbol" w:hAnsi="Symbol" w:hint="default"/>
      </w:rPr>
    </w:lvl>
    <w:lvl w:ilvl="1" w:tplc="DF50AB6A">
      <w:start w:val="1"/>
      <w:numFmt w:val="bullet"/>
      <w:lvlText w:val="o"/>
      <w:lvlJc w:val="left"/>
      <w:pPr>
        <w:ind w:left="1440" w:hanging="360"/>
      </w:pPr>
      <w:rPr>
        <w:rFonts w:ascii="Courier New" w:hAnsi="Courier New" w:hint="default"/>
      </w:rPr>
    </w:lvl>
    <w:lvl w:ilvl="2" w:tplc="95E4CEFC">
      <w:start w:val="1"/>
      <w:numFmt w:val="bullet"/>
      <w:lvlText w:val=""/>
      <w:lvlJc w:val="left"/>
      <w:pPr>
        <w:ind w:left="2160" w:hanging="360"/>
      </w:pPr>
      <w:rPr>
        <w:rFonts w:ascii="Wingdings" w:hAnsi="Wingdings" w:hint="default"/>
      </w:rPr>
    </w:lvl>
    <w:lvl w:ilvl="3" w:tplc="34C23D92">
      <w:start w:val="1"/>
      <w:numFmt w:val="bullet"/>
      <w:lvlText w:val=""/>
      <w:lvlJc w:val="left"/>
      <w:pPr>
        <w:ind w:left="2880" w:hanging="360"/>
      </w:pPr>
      <w:rPr>
        <w:rFonts w:ascii="Symbol" w:hAnsi="Symbol" w:hint="default"/>
      </w:rPr>
    </w:lvl>
    <w:lvl w:ilvl="4" w:tplc="851E5DF0">
      <w:start w:val="1"/>
      <w:numFmt w:val="bullet"/>
      <w:lvlText w:val="o"/>
      <w:lvlJc w:val="left"/>
      <w:pPr>
        <w:ind w:left="3600" w:hanging="360"/>
      </w:pPr>
      <w:rPr>
        <w:rFonts w:ascii="Courier New" w:hAnsi="Courier New" w:hint="default"/>
      </w:rPr>
    </w:lvl>
    <w:lvl w:ilvl="5" w:tplc="4886B2CE">
      <w:start w:val="1"/>
      <w:numFmt w:val="bullet"/>
      <w:lvlText w:val=""/>
      <w:lvlJc w:val="left"/>
      <w:pPr>
        <w:ind w:left="4320" w:hanging="360"/>
      </w:pPr>
      <w:rPr>
        <w:rFonts w:ascii="Wingdings" w:hAnsi="Wingdings" w:hint="default"/>
      </w:rPr>
    </w:lvl>
    <w:lvl w:ilvl="6" w:tplc="263052F6">
      <w:start w:val="1"/>
      <w:numFmt w:val="bullet"/>
      <w:lvlText w:val=""/>
      <w:lvlJc w:val="left"/>
      <w:pPr>
        <w:ind w:left="5040" w:hanging="360"/>
      </w:pPr>
      <w:rPr>
        <w:rFonts w:ascii="Symbol" w:hAnsi="Symbol" w:hint="default"/>
      </w:rPr>
    </w:lvl>
    <w:lvl w:ilvl="7" w:tplc="261C49DE">
      <w:start w:val="1"/>
      <w:numFmt w:val="bullet"/>
      <w:lvlText w:val="o"/>
      <w:lvlJc w:val="left"/>
      <w:pPr>
        <w:ind w:left="5760" w:hanging="360"/>
      </w:pPr>
      <w:rPr>
        <w:rFonts w:ascii="Courier New" w:hAnsi="Courier New" w:hint="default"/>
      </w:rPr>
    </w:lvl>
    <w:lvl w:ilvl="8" w:tplc="1BF4AD4C">
      <w:start w:val="1"/>
      <w:numFmt w:val="bullet"/>
      <w:lvlText w:val=""/>
      <w:lvlJc w:val="left"/>
      <w:pPr>
        <w:ind w:left="6480" w:hanging="360"/>
      </w:pPr>
      <w:rPr>
        <w:rFonts w:ascii="Wingdings" w:hAnsi="Wingdings" w:hint="default"/>
      </w:rPr>
    </w:lvl>
  </w:abstractNum>
  <w:abstractNum w:abstractNumId="7" w15:restartNumberingAfterBreak="0">
    <w:nsid w:val="1364EAB4"/>
    <w:multiLevelType w:val="hybridMultilevel"/>
    <w:tmpl w:val="AE7A2300"/>
    <w:lvl w:ilvl="0" w:tplc="416E86EA">
      <w:start w:val="1"/>
      <w:numFmt w:val="bullet"/>
      <w:lvlText w:val=""/>
      <w:lvlJc w:val="left"/>
      <w:pPr>
        <w:ind w:left="720" w:hanging="360"/>
      </w:pPr>
      <w:rPr>
        <w:rFonts w:ascii="Symbol" w:hAnsi="Symbol" w:hint="default"/>
      </w:rPr>
    </w:lvl>
    <w:lvl w:ilvl="1" w:tplc="5BC03DBE">
      <w:start w:val="1"/>
      <w:numFmt w:val="bullet"/>
      <w:lvlText w:val="o"/>
      <w:lvlJc w:val="left"/>
      <w:pPr>
        <w:ind w:left="1440" w:hanging="360"/>
      </w:pPr>
      <w:rPr>
        <w:rFonts w:ascii="Courier New" w:hAnsi="Courier New" w:hint="default"/>
      </w:rPr>
    </w:lvl>
    <w:lvl w:ilvl="2" w:tplc="FBE8BD02">
      <w:start w:val="1"/>
      <w:numFmt w:val="bullet"/>
      <w:lvlText w:val=""/>
      <w:lvlJc w:val="left"/>
      <w:pPr>
        <w:ind w:left="2160" w:hanging="360"/>
      </w:pPr>
      <w:rPr>
        <w:rFonts w:ascii="Wingdings" w:hAnsi="Wingdings" w:hint="default"/>
      </w:rPr>
    </w:lvl>
    <w:lvl w:ilvl="3" w:tplc="80DAC47C">
      <w:start w:val="1"/>
      <w:numFmt w:val="bullet"/>
      <w:lvlText w:val=""/>
      <w:lvlJc w:val="left"/>
      <w:pPr>
        <w:ind w:left="2880" w:hanging="360"/>
      </w:pPr>
      <w:rPr>
        <w:rFonts w:ascii="Symbol" w:hAnsi="Symbol" w:hint="default"/>
      </w:rPr>
    </w:lvl>
    <w:lvl w:ilvl="4" w:tplc="423C7A02">
      <w:start w:val="1"/>
      <w:numFmt w:val="bullet"/>
      <w:lvlText w:val="o"/>
      <w:lvlJc w:val="left"/>
      <w:pPr>
        <w:ind w:left="3600" w:hanging="360"/>
      </w:pPr>
      <w:rPr>
        <w:rFonts w:ascii="Courier New" w:hAnsi="Courier New" w:hint="default"/>
      </w:rPr>
    </w:lvl>
    <w:lvl w:ilvl="5" w:tplc="23C25158">
      <w:start w:val="1"/>
      <w:numFmt w:val="bullet"/>
      <w:lvlText w:val=""/>
      <w:lvlJc w:val="left"/>
      <w:pPr>
        <w:ind w:left="4320" w:hanging="360"/>
      </w:pPr>
      <w:rPr>
        <w:rFonts w:ascii="Wingdings" w:hAnsi="Wingdings" w:hint="default"/>
      </w:rPr>
    </w:lvl>
    <w:lvl w:ilvl="6" w:tplc="2312ACC6">
      <w:start w:val="1"/>
      <w:numFmt w:val="bullet"/>
      <w:lvlText w:val=""/>
      <w:lvlJc w:val="left"/>
      <w:pPr>
        <w:ind w:left="5040" w:hanging="360"/>
      </w:pPr>
      <w:rPr>
        <w:rFonts w:ascii="Symbol" w:hAnsi="Symbol" w:hint="default"/>
      </w:rPr>
    </w:lvl>
    <w:lvl w:ilvl="7" w:tplc="A12EEA98">
      <w:start w:val="1"/>
      <w:numFmt w:val="bullet"/>
      <w:lvlText w:val="o"/>
      <w:lvlJc w:val="left"/>
      <w:pPr>
        <w:ind w:left="5760" w:hanging="360"/>
      </w:pPr>
      <w:rPr>
        <w:rFonts w:ascii="Courier New" w:hAnsi="Courier New" w:hint="default"/>
      </w:rPr>
    </w:lvl>
    <w:lvl w:ilvl="8" w:tplc="64A6A8B2">
      <w:start w:val="1"/>
      <w:numFmt w:val="bullet"/>
      <w:lvlText w:val=""/>
      <w:lvlJc w:val="left"/>
      <w:pPr>
        <w:ind w:left="6480" w:hanging="360"/>
      </w:pPr>
      <w:rPr>
        <w:rFonts w:ascii="Wingdings" w:hAnsi="Wingdings" w:hint="default"/>
      </w:rPr>
    </w:lvl>
  </w:abstractNum>
  <w:abstractNum w:abstractNumId="8" w15:restartNumberingAfterBreak="0">
    <w:nsid w:val="16CDC585"/>
    <w:multiLevelType w:val="hybridMultilevel"/>
    <w:tmpl w:val="58A8ADE0"/>
    <w:lvl w:ilvl="0" w:tplc="E898A6A2">
      <w:start w:val="1"/>
      <w:numFmt w:val="bullet"/>
      <w:lvlText w:val=""/>
      <w:lvlJc w:val="left"/>
      <w:pPr>
        <w:ind w:left="720" w:hanging="360"/>
      </w:pPr>
      <w:rPr>
        <w:rFonts w:ascii="Symbol" w:hAnsi="Symbol" w:hint="default"/>
      </w:rPr>
    </w:lvl>
    <w:lvl w:ilvl="1" w:tplc="374CC8BC">
      <w:start w:val="1"/>
      <w:numFmt w:val="bullet"/>
      <w:lvlText w:val="o"/>
      <w:lvlJc w:val="left"/>
      <w:pPr>
        <w:ind w:left="1440" w:hanging="360"/>
      </w:pPr>
      <w:rPr>
        <w:rFonts w:ascii="Courier New" w:hAnsi="Courier New" w:hint="default"/>
      </w:rPr>
    </w:lvl>
    <w:lvl w:ilvl="2" w:tplc="712869CA">
      <w:start w:val="1"/>
      <w:numFmt w:val="bullet"/>
      <w:lvlText w:val=""/>
      <w:lvlJc w:val="left"/>
      <w:pPr>
        <w:ind w:left="2160" w:hanging="360"/>
      </w:pPr>
      <w:rPr>
        <w:rFonts w:ascii="Wingdings" w:hAnsi="Wingdings" w:hint="default"/>
      </w:rPr>
    </w:lvl>
    <w:lvl w:ilvl="3" w:tplc="C2782702">
      <w:start w:val="1"/>
      <w:numFmt w:val="bullet"/>
      <w:lvlText w:val=""/>
      <w:lvlJc w:val="left"/>
      <w:pPr>
        <w:ind w:left="2880" w:hanging="360"/>
      </w:pPr>
      <w:rPr>
        <w:rFonts w:ascii="Symbol" w:hAnsi="Symbol" w:hint="default"/>
      </w:rPr>
    </w:lvl>
    <w:lvl w:ilvl="4" w:tplc="C1B6F3C6">
      <w:start w:val="1"/>
      <w:numFmt w:val="bullet"/>
      <w:lvlText w:val="o"/>
      <w:lvlJc w:val="left"/>
      <w:pPr>
        <w:ind w:left="3600" w:hanging="360"/>
      </w:pPr>
      <w:rPr>
        <w:rFonts w:ascii="Courier New" w:hAnsi="Courier New" w:hint="default"/>
      </w:rPr>
    </w:lvl>
    <w:lvl w:ilvl="5" w:tplc="829AF422">
      <w:start w:val="1"/>
      <w:numFmt w:val="bullet"/>
      <w:lvlText w:val=""/>
      <w:lvlJc w:val="left"/>
      <w:pPr>
        <w:ind w:left="4320" w:hanging="360"/>
      </w:pPr>
      <w:rPr>
        <w:rFonts w:ascii="Wingdings" w:hAnsi="Wingdings" w:hint="default"/>
      </w:rPr>
    </w:lvl>
    <w:lvl w:ilvl="6" w:tplc="69C6330E">
      <w:start w:val="1"/>
      <w:numFmt w:val="bullet"/>
      <w:lvlText w:val=""/>
      <w:lvlJc w:val="left"/>
      <w:pPr>
        <w:ind w:left="5040" w:hanging="360"/>
      </w:pPr>
      <w:rPr>
        <w:rFonts w:ascii="Symbol" w:hAnsi="Symbol" w:hint="default"/>
      </w:rPr>
    </w:lvl>
    <w:lvl w:ilvl="7" w:tplc="05E0C32A">
      <w:start w:val="1"/>
      <w:numFmt w:val="bullet"/>
      <w:lvlText w:val="o"/>
      <w:lvlJc w:val="left"/>
      <w:pPr>
        <w:ind w:left="5760" w:hanging="360"/>
      </w:pPr>
      <w:rPr>
        <w:rFonts w:ascii="Courier New" w:hAnsi="Courier New" w:hint="default"/>
      </w:rPr>
    </w:lvl>
    <w:lvl w:ilvl="8" w:tplc="95E4D966">
      <w:start w:val="1"/>
      <w:numFmt w:val="bullet"/>
      <w:lvlText w:val=""/>
      <w:lvlJc w:val="left"/>
      <w:pPr>
        <w:ind w:left="6480" w:hanging="360"/>
      </w:pPr>
      <w:rPr>
        <w:rFonts w:ascii="Wingdings" w:hAnsi="Wingdings" w:hint="default"/>
      </w:rPr>
    </w:lvl>
  </w:abstractNum>
  <w:abstractNum w:abstractNumId="9" w15:restartNumberingAfterBreak="0">
    <w:nsid w:val="18D53534"/>
    <w:multiLevelType w:val="hybridMultilevel"/>
    <w:tmpl w:val="FFFFFFFF"/>
    <w:lvl w:ilvl="0" w:tplc="CC58C912">
      <w:start w:val="1"/>
      <w:numFmt w:val="decimal"/>
      <w:lvlText w:val="%1."/>
      <w:lvlJc w:val="left"/>
      <w:pPr>
        <w:ind w:left="720" w:hanging="360"/>
      </w:pPr>
      <w:rPr>
        <w:rFonts w:ascii="Aptos" w:hAnsi="Aptos" w:hint="default"/>
      </w:rPr>
    </w:lvl>
    <w:lvl w:ilvl="1" w:tplc="46941FDC">
      <w:start w:val="1"/>
      <w:numFmt w:val="lowerLetter"/>
      <w:lvlText w:val="%2."/>
      <w:lvlJc w:val="left"/>
      <w:pPr>
        <w:ind w:left="1440" w:hanging="360"/>
      </w:pPr>
    </w:lvl>
    <w:lvl w:ilvl="2" w:tplc="BDF037D2">
      <w:start w:val="1"/>
      <w:numFmt w:val="lowerRoman"/>
      <w:lvlText w:val="%3."/>
      <w:lvlJc w:val="right"/>
      <w:pPr>
        <w:ind w:left="2160" w:hanging="180"/>
      </w:pPr>
    </w:lvl>
    <w:lvl w:ilvl="3" w:tplc="D8F23C3C">
      <w:start w:val="1"/>
      <w:numFmt w:val="decimal"/>
      <w:lvlText w:val="%4."/>
      <w:lvlJc w:val="left"/>
      <w:pPr>
        <w:ind w:left="2880" w:hanging="360"/>
      </w:pPr>
    </w:lvl>
    <w:lvl w:ilvl="4" w:tplc="5AC83626">
      <w:start w:val="1"/>
      <w:numFmt w:val="lowerLetter"/>
      <w:lvlText w:val="%5."/>
      <w:lvlJc w:val="left"/>
      <w:pPr>
        <w:ind w:left="3600" w:hanging="360"/>
      </w:pPr>
    </w:lvl>
    <w:lvl w:ilvl="5" w:tplc="E112F6D0">
      <w:start w:val="1"/>
      <w:numFmt w:val="lowerRoman"/>
      <w:lvlText w:val="%6."/>
      <w:lvlJc w:val="right"/>
      <w:pPr>
        <w:ind w:left="4320" w:hanging="180"/>
      </w:pPr>
    </w:lvl>
    <w:lvl w:ilvl="6" w:tplc="513A83E2">
      <w:start w:val="1"/>
      <w:numFmt w:val="decimal"/>
      <w:lvlText w:val="%7."/>
      <w:lvlJc w:val="left"/>
      <w:pPr>
        <w:ind w:left="5040" w:hanging="360"/>
      </w:pPr>
    </w:lvl>
    <w:lvl w:ilvl="7" w:tplc="0E8ECB42">
      <w:start w:val="1"/>
      <w:numFmt w:val="lowerLetter"/>
      <w:lvlText w:val="%8."/>
      <w:lvlJc w:val="left"/>
      <w:pPr>
        <w:ind w:left="5760" w:hanging="360"/>
      </w:pPr>
    </w:lvl>
    <w:lvl w:ilvl="8" w:tplc="4C8E5406">
      <w:start w:val="1"/>
      <w:numFmt w:val="lowerRoman"/>
      <w:lvlText w:val="%9."/>
      <w:lvlJc w:val="right"/>
      <w:pPr>
        <w:ind w:left="6480" w:hanging="180"/>
      </w:pPr>
    </w:lvl>
  </w:abstractNum>
  <w:abstractNum w:abstractNumId="10" w15:restartNumberingAfterBreak="0">
    <w:nsid w:val="1BFC5504"/>
    <w:multiLevelType w:val="multilevel"/>
    <w:tmpl w:val="96B8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E6A52"/>
    <w:multiLevelType w:val="multilevel"/>
    <w:tmpl w:val="FFFFFFFF"/>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2429569D"/>
    <w:multiLevelType w:val="hybridMultilevel"/>
    <w:tmpl w:val="21BC7C64"/>
    <w:lvl w:ilvl="0" w:tplc="81D072B4">
      <w:start w:val="1"/>
      <w:numFmt w:val="bullet"/>
      <w:lvlText w:val=""/>
      <w:lvlJc w:val="left"/>
      <w:pPr>
        <w:ind w:left="720" w:hanging="360"/>
      </w:pPr>
      <w:rPr>
        <w:rFonts w:ascii="Symbol" w:hAnsi="Symbol" w:hint="default"/>
      </w:rPr>
    </w:lvl>
    <w:lvl w:ilvl="1" w:tplc="EE74758E">
      <w:start w:val="1"/>
      <w:numFmt w:val="bullet"/>
      <w:lvlText w:val="o"/>
      <w:lvlJc w:val="left"/>
      <w:pPr>
        <w:ind w:left="1440" w:hanging="360"/>
      </w:pPr>
      <w:rPr>
        <w:rFonts w:ascii="Courier New" w:hAnsi="Courier New" w:hint="default"/>
      </w:rPr>
    </w:lvl>
    <w:lvl w:ilvl="2" w:tplc="5BDEE62E">
      <w:start w:val="1"/>
      <w:numFmt w:val="bullet"/>
      <w:lvlText w:val=""/>
      <w:lvlJc w:val="left"/>
      <w:pPr>
        <w:ind w:left="2160" w:hanging="360"/>
      </w:pPr>
      <w:rPr>
        <w:rFonts w:ascii="Wingdings" w:hAnsi="Wingdings" w:hint="default"/>
      </w:rPr>
    </w:lvl>
    <w:lvl w:ilvl="3" w:tplc="0F6AAC88">
      <w:start w:val="1"/>
      <w:numFmt w:val="bullet"/>
      <w:lvlText w:val=""/>
      <w:lvlJc w:val="left"/>
      <w:pPr>
        <w:ind w:left="2880" w:hanging="360"/>
      </w:pPr>
      <w:rPr>
        <w:rFonts w:ascii="Symbol" w:hAnsi="Symbol" w:hint="default"/>
      </w:rPr>
    </w:lvl>
    <w:lvl w:ilvl="4" w:tplc="56B6F444">
      <w:start w:val="1"/>
      <w:numFmt w:val="bullet"/>
      <w:lvlText w:val="o"/>
      <w:lvlJc w:val="left"/>
      <w:pPr>
        <w:ind w:left="3600" w:hanging="360"/>
      </w:pPr>
      <w:rPr>
        <w:rFonts w:ascii="Courier New" w:hAnsi="Courier New" w:hint="default"/>
      </w:rPr>
    </w:lvl>
    <w:lvl w:ilvl="5" w:tplc="9E1E6054">
      <w:start w:val="1"/>
      <w:numFmt w:val="bullet"/>
      <w:lvlText w:val=""/>
      <w:lvlJc w:val="left"/>
      <w:pPr>
        <w:ind w:left="4320" w:hanging="360"/>
      </w:pPr>
      <w:rPr>
        <w:rFonts w:ascii="Wingdings" w:hAnsi="Wingdings" w:hint="default"/>
      </w:rPr>
    </w:lvl>
    <w:lvl w:ilvl="6" w:tplc="FDF8D34E">
      <w:start w:val="1"/>
      <w:numFmt w:val="bullet"/>
      <w:lvlText w:val=""/>
      <w:lvlJc w:val="left"/>
      <w:pPr>
        <w:ind w:left="5040" w:hanging="360"/>
      </w:pPr>
      <w:rPr>
        <w:rFonts w:ascii="Symbol" w:hAnsi="Symbol" w:hint="default"/>
      </w:rPr>
    </w:lvl>
    <w:lvl w:ilvl="7" w:tplc="CE02B9E6">
      <w:start w:val="1"/>
      <w:numFmt w:val="bullet"/>
      <w:lvlText w:val="o"/>
      <w:lvlJc w:val="left"/>
      <w:pPr>
        <w:ind w:left="5760" w:hanging="360"/>
      </w:pPr>
      <w:rPr>
        <w:rFonts w:ascii="Courier New" w:hAnsi="Courier New" w:hint="default"/>
      </w:rPr>
    </w:lvl>
    <w:lvl w:ilvl="8" w:tplc="222A2D3E">
      <w:start w:val="1"/>
      <w:numFmt w:val="bullet"/>
      <w:lvlText w:val=""/>
      <w:lvlJc w:val="left"/>
      <w:pPr>
        <w:ind w:left="6480" w:hanging="360"/>
      </w:pPr>
      <w:rPr>
        <w:rFonts w:ascii="Wingdings" w:hAnsi="Wingdings" w:hint="default"/>
      </w:rPr>
    </w:lvl>
  </w:abstractNum>
  <w:abstractNum w:abstractNumId="13" w15:restartNumberingAfterBreak="0">
    <w:nsid w:val="2FD65FE3"/>
    <w:multiLevelType w:val="hybridMultilevel"/>
    <w:tmpl w:val="C672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5735B"/>
    <w:multiLevelType w:val="hybridMultilevel"/>
    <w:tmpl w:val="6444FF84"/>
    <w:lvl w:ilvl="0" w:tplc="432EA8BA">
      <w:numFmt w:val="bullet"/>
      <w:lvlText w:val="•"/>
      <w:lvlJc w:val="left"/>
      <w:pPr>
        <w:ind w:left="502"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D47E34"/>
    <w:multiLevelType w:val="multilevel"/>
    <w:tmpl w:val="B97E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D564E"/>
    <w:multiLevelType w:val="hybridMultilevel"/>
    <w:tmpl w:val="9C7CD07E"/>
    <w:lvl w:ilvl="0" w:tplc="432EA8BA">
      <w:numFmt w:val="bullet"/>
      <w:lvlText w:val="•"/>
      <w:lvlJc w:val="left"/>
      <w:pPr>
        <w:ind w:left="502" w:hanging="360"/>
      </w:pPr>
      <w:rPr>
        <w:rFonts w:ascii="Aptos" w:hAnsi="Aptos" w:hint="default"/>
      </w:rPr>
    </w:lvl>
    <w:lvl w:ilvl="1" w:tplc="6DEC72C2">
      <w:start w:val="1"/>
      <w:numFmt w:val="bullet"/>
      <w:lvlText w:val="o"/>
      <w:lvlJc w:val="left"/>
      <w:pPr>
        <w:ind w:left="1440" w:hanging="360"/>
      </w:pPr>
      <w:rPr>
        <w:rFonts w:ascii="Courier New" w:hAnsi="Courier New" w:hint="default"/>
      </w:rPr>
    </w:lvl>
    <w:lvl w:ilvl="2" w:tplc="F502EA44">
      <w:start w:val="1"/>
      <w:numFmt w:val="bullet"/>
      <w:lvlText w:val=""/>
      <w:lvlJc w:val="left"/>
      <w:pPr>
        <w:ind w:left="2160" w:hanging="360"/>
      </w:pPr>
      <w:rPr>
        <w:rFonts w:ascii="Wingdings" w:hAnsi="Wingdings" w:hint="default"/>
      </w:rPr>
    </w:lvl>
    <w:lvl w:ilvl="3" w:tplc="C2942826">
      <w:start w:val="1"/>
      <w:numFmt w:val="bullet"/>
      <w:lvlText w:val=""/>
      <w:lvlJc w:val="left"/>
      <w:pPr>
        <w:ind w:left="2880" w:hanging="360"/>
      </w:pPr>
      <w:rPr>
        <w:rFonts w:ascii="Symbol" w:hAnsi="Symbol" w:hint="default"/>
      </w:rPr>
    </w:lvl>
    <w:lvl w:ilvl="4" w:tplc="BEEA9F58">
      <w:start w:val="1"/>
      <w:numFmt w:val="bullet"/>
      <w:lvlText w:val="o"/>
      <w:lvlJc w:val="left"/>
      <w:pPr>
        <w:ind w:left="3600" w:hanging="360"/>
      </w:pPr>
      <w:rPr>
        <w:rFonts w:ascii="Courier New" w:hAnsi="Courier New" w:hint="default"/>
      </w:rPr>
    </w:lvl>
    <w:lvl w:ilvl="5" w:tplc="94423460">
      <w:start w:val="1"/>
      <w:numFmt w:val="bullet"/>
      <w:lvlText w:val=""/>
      <w:lvlJc w:val="left"/>
      <w:pPr>
        <w:ind w:left="4320" w:hanging="360"/>
      </w:pPr>
      <w:rPr>
        <w:rFonts w:ascii="Wingdings" w:hAnsi="Wingdings" w:hint="default"/>
      </w:rPr>
    </w:lvl>
    <w:lvl w:ilvl="6" w:tplc="9AF40CB0">
      <w:start w:val="1"/>
      <w:numFmt w:val="bullet"/>
      <w:lvlText w:val=""/>
      <w:lvlJc w:val="left"/>
      <w:pPr>
        <w:ind w:left="5040" w:hanging="360"/>
      </w:pPr>
      <w:rPr>
        <w:rFonts w:ascii="Symbol" w:hAnsi="Symbol" w:hint="default"/>
      </w:rPr>
    </w:lvl>
    <w:lvl w:ilvl="7" w:tplc="01CC5A0A">
      <w:start w:val="1"/>
      <w:numFmt w:val="bullet"/>
      <w:lvlText w:val="o"/>
      <w:lvlJc w:val="left"/>
      <w:pPr>
        <w:ind w:left="5760" w:hanging="360"/>
      </w:pPr>
      <w:rPr>
        <w:rFonts w:ascii="Courier New" w:hAnsi="Courier New" w:hint="default"/>
      </w:rPr>
    </w:lvl>
    <w:lvl w:ilvl="8" w:tplc="B1E881FC">
      <w:start w:val="1"/>
      <w:numFmt w:val="bullet"/>
      <w:lvlText w:val=""/>
      <w:lvlJc w:val="left"/>
      <w:pPr>
        <w:ind w:left="6480" w:hanging="360"/>
      </w:pPr>
      <w:rPr>
        <w:rFonts w:ascii="Wingdings" w:hAnsi="Wingdings" w:hint="default"/>
      </w:rPr>
    </w:lvl>
  </w:abstractNum>
  <w:abstractNum w:abstractNumId="17" w15:restartNumberingAfterBreak="0">
    <w:nsid w:val="34A02776"/>
    <w:multiLevelType w:val="hybridMultilevel"/>
    <w:tmpl w:val="AE6CF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A19AB"/>
    <w:multiLevelType w:val="multilevel"/>
    <w:tmpl w:val="FB54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023BAB"/>
    <w:multiLevelType w:val="multilevel"/>
    <w:tmpl w:val="C45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6D5D7"/>
    <w:multiLevelType w:val="hybridMultilevel"/>
    <w:tmpl w:val="88A80E02"/>
    <w:lvl w:ilvl="0" w:tplc="C9EC149E">
      <w:start w:val="1"/>
      <w:numFmt w:val="decimal"/>
      <w:lvlText w:val="%1."/>
      <w:lvlJc w:val="left"/>
      <w:pPr>
        <w:ind w:left="720" w:hanging="360"/>
      </w:pPr>
    </w:lvl>
    <w:lvl w:ilvl="1" w:tplc="4802D7D6">
      <w:start w:val="1"/>
      <w:numFmt w:val="lowerLetter"/>
      <w:lvlText w:val="%2."/>
      <w:lvlJc w:val="left"/>
      <w:pPr>
        <w:ind w:left="1440" w:hanging="360"/>
      </w:pPr>
    </w:lvl>
    <w:lvl w:ilvl="2" w:tplc="C17E8D10">
      <w:start w:val="1"/>
      <w:numFmt w:val="lowerRoman"/>
      <w:lvlText w:val="%3."/>
      <w:lvlJc w:val="right"/>
      <w:pPr>
        <w:ind w:left="2160" w:hanging="180"/>
      </w:pPr>
    </w:lvl>
    <w:lvl w:ilvl="3" w:tplc="43D82B6A">
      <w:start w:val="1"/>
      <w:numFmt w:val="decimal"/>
      <w:lvlText w:val="%4."/>
      <w:lvlJc w:val="left"/>
      <w:pPr>
        <w:ind w:left="2880" w:hanging="360"/>
      </w:pPr>
    </w:lvl>
    <w:lvl w:ilvl="4" w:tplc="0F627012">
      <w:start w:val="1"/>
      <w:numFmt w:val="lowerLetter"/>
      <w:lvlText w:val="%5."/>
      <w:lvlJc w:val="left"/>
      <w:pPr>
        <w:ind w:left="3600" w:hanging="360"/>
      </w:pPr>
    </w:lvl>
    <w:lvl w:ilvl="5" w:tplc="CADE3F04">
      <w:start w:val="1"/>
      <w:numFmt w:val="lowerRoman"/>
      <w:lvlText w:val="%6."/>
      <w:lvlJc w:val="right"/>
      <w:pPr>
        <w:ind w:left="4320" w:hanging="180"/>
      </w:pPr>
    </w:lvl>
    <w:lvl w:ilvl="6" w:tplc="F404EC14">
      <w:start w:val="1"/>
      <w:numFmt w:val="decimal"/>
      <w:lvlText w:val="%7."/>
      <w:lvlJc w:val="left"/>
      <w:pPr>
        <w:ind w:left="5040" w:hanging="360"/>
      </w:pPr>
    </w:lvl>
    <w:lvl w:ilvl="7" w:tplc="5DAC1212">
      <w:start w:val="1"/>
      <w:numFmt w:val="lowerLetter"/>
      <w:lvlText w:val="%8."/>
      <w:lvlJc w:val="left"/>
      <w:pPr>
        <w:ind w:left="5760" w:hanging="360"/>
      </w:pPr>
    </w:lvl>
    <w:lvl w:ilvl="8" w:tplc="A600BAD2">
      <w:start w:val="1"/>
      <w:numFmt w:val="lowerRoman"/>
      <w:lvlText w:val="%9."/>
      <w:lvlJc w:val="right"/>
      <w:pPr>
        <w:ind w:left="6480" w:hanging="180"/>
      </w:pPr>
    </w:lvl>
  </w:abstractNum>
  <w:abstractNum w:abstractNumId="21" w15:restartNumberingAfterBreak="0">
    <w:nsid w:val="38E9091C"/>
    <w:multiLevelType w:val="hybridMultilevel"/>
    <w:tmpl w:val="741A8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9C608"/>
    <w:multiLevelType w:val="hybridMultilevel"/>
    <w:tmpl w:val="91667634"/>
    <w:lvl w:ilvl="0" w:tplc="4928D5B4">
      <w:start w:val="1"/>
      <w:numFmt w:val="bullet"/>
      <w:lvlText w:val=""/>
      <w:lvlJc w:val="left"/>
      <w:pPr>
        <w:ind w:left="4320" w:hanging="360"/>
      </w:pPr>
      <w:rPr>
        <w:rFonts w:ascii="Symbol" w:hAnsi="Symbol" w:hint="default"/>
      </w:rPr>
    </w:lvl>
    <w:lvl w:ilvl="1" w:tplc="1174CBCE">
      <w:start w:val="1"/>
      <w:numFmt w:val="bullet"/>
      <w:lvlText w:val="o"/>
      <w:lvlJc w:val="left"/>
      <w:pPr>
        <w:ind w:left="5040" w:hanging="360"/>
      </w:pPr>
      <w:rPr>
        <w:rFonts w:ascii="Courier New" w:hAnsi="Courier New" w:hint="default"/>
      </w:rPr>
    </w:lvl>
    <w:lvl w:ilvl="2" w:tplc="44002416">
      <w:start w:val="1"/>
      <w:numFmt w:val="bullet"/>
      <w:lvlText w:val=""/>
      <w:lvlJc w:val="left"/>
      <w:pPr>
        <w:ind w:left="5760" w:hanging="360"/>
      </w:pPr>
      <w:rPr>
        <w:rFonts w:ascii="Wingdings" w:hAnsi="Wingdings" w:hint="default"/>
      </w:rPr>
    </w:lvl>
    <w:lvl w:ilvl="3" w:tplc="D0223C0A">
      <w:start w:val="1"/>
      <w:numFmt w:val="bullet"/>
      <w:lvlText w:val=""/>
      <w:lvlJc w:val="left"/>
      <w:pPr>
        <w:ind w:left="6480" w:hanging="360"/>
      </w:pPr>
      <w:rPr>
        <w:rFonts w:ascii="Symbol" w:hAnsi="Symbol" w:hint="default"/>
      </w:rPr>
    </w:lvl>
    <w:lvl w:ilvl="4" w:tplc="CBA29C0A">
      <w:start w:val="1"/>
      <w:numFmt w:val="bullet"/>
      <w:lvlText w:val="o"/>
      <w:lvlJc w:val="left"/>
      <w:pPr>
        <w:ind w:left="7200" w:hanging="360"/>
      </w:pPr>
      <w:rPr>
        <w:rFonts w:ascii="Courier New" w:hAnsi="Courier New" w:hint="default"/>
      </w:rPr>
    </w:lvl>
    <w:lvl w:ilvl="5" w:tplc="A5C02B7A">
      <w:start w:val="1"/>
      <w:numFmt w:val="bullet"/>
      <w:lvlText w:val=""/>
      <w:lvlJc w:val="left"/>
      <w:pPr>
        <w:ind w:left="7920" w:hanging="360"/>
      </w:pPr>
      <w:rPr>
        <w:rFonts w:ascii="Wingdings" w:hAnsi="Wingdings" w:hint="default"/>
      </w:rPr>
    </w:lvl>
    <w:lvl w:ilvl="6" w:tplc="6F08F196">
      <w:start w:val="1"/>
      <w:numFmt w:val="bullet"/>
      <w:lvlText w:val=""/>
      <w:lvlJc w:val="left"/>
      <w:pPr>
        <w:ind w:left="8640" w:hanging="360"/>
      </w:pPr>
      <w:rPr>
        <w:rFonts w:ascii="Symbol" w:hAnsi="Symbol" w:hint="default"/>
      </w:rPr>
    </w:lvl>
    <w:lvl w:ilvl="7" w:tplc="C690FDE4">
      <w:start w:val="1"/>
      <w:numFmt w:val="bullet"/>
      <w:lvlText w:val="o"/>
      <w:lvlJc w:val="left"/>
      <w:pPr>
        <w:ind w:left="9360" w:hanging="360"/>
      </w:pPr>
      <w:rPr>
        <w:rFonts w:ascii="Courier New" w:hAnsi="Courier New" w:hint="default"/>
      </w:rPr>
    </w:lvl>
    <w:lvl w:ilvl="8" w:tplc="D2187A82">
      <w:start w:val="1"/>
      <w:numFmt w:val="bullet"/>
      <w:lvlText w:val=""/>
      <w:lvlJc w:val="left"/>
      <w:pPr>
        <w:ind w:left="10080" w:hanging="360"/>
      </w:pPr>
      <w:rPr>
        <w:rFonts w:ascii="Wingdings" w:hAnsi="Wingdings" w:hint="default"/>
      </w:rPr>
    </w:lvl>
  </w:abstractNum>
  <w:abstractNum w:abstractNumId="23" w15:restartNumberingAfterBreak="0">
    <w:nsid w:val="3D151440"/>
    <w:multiLevelType w:val="multilevel"/>
    <w:tmpl w:val="3066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751B8"/>
    <w:multiLevelType w:val="hybridMultilevel"/>
    <w:tmpl w:val="AFFAA71C"/>
    <w:lvl w:ilvl="0" w:tplc="432EA8BA">
      <w:numFmt w:val="bullet"/>
      <w:lvlText w:val="•"/>
      <w:lvlJc w:val="left"/>
      <w:pPr>
        <w:ind w:left="502"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6227E"/>
    <w:multiLevelType w:val="multilevel"/>
    <w:tmpl w:val="5F269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2FA1CE"/>
    <w:multiLevelType w:val="hybridMultilevel"/>
    <w:tmpl w:val="151AE57E"/>
    <w:lvl w:ilvl="0" w:tplc="9574EED6">
      <w:start w:val="1"/>
      <w:numFmt w:val="bullet"/>
      <w:lvlText w:val=""/>
      <w:lvlJc w:val="left"/>
      <w:pPr>
        <w:ind w:left="720" w:hanging="360"/>
      </w:pPr>
      <w:rPr>
        <w:rFonts w:ascii="Symbol" w:hAnsi="Symbol" w:hint="default"/>
      </w:rPr>
    </w:lvl>
    <w:lvl w:ilvl="1" w:tplc="36C0EB8E">
      <w:start w:val="1"/>
      <w:numFmt w:val="bullet"/>
      <w:lvlText w:val="o"/>
      <w:lvlJc w:val="left"/>
      <w:pPr>
        <w:ind w:left="1440" w:hanging="360"/>
      </w:pPr>
      <w:rPr>
        <w:rFonts w:ascii="Courier New" w:hAnsi="Courier New" w:hint="default"/>
      </w:rPr>
    </w:lvl>
    <w:lvl w:ilvl="2" w:tplc="47DAE54C">
      <w:start w:val="1"/>
      <w:numFmt w:val="bullet"/>
      <w:lvlText w:val=""/>
      <w:lvlJc w:val="left"/>
      <w:pPr>
        <w:ind w:left="2160" w:hanging="360"/>
      </w:pPr>
      <w:rPr>
        <w:rFonts w:ascii="Wingdings" w:hAnsi="Wingdings" w:hint="default"/>
      </w:rPr>
    </w:lvl>
    <w:lvl w:ilvl="3" w:tplc="3C200368">
      <w:start w:val="1"/>
      <w:numFmt w:val="bullet"/>
      <w:lvlText w:val=""/>
      <w:lvlJc w:val="left"/>
      <w:pPr>
        <w:ind w:left="2880" w:hanging="360"/>
      </w:pPr>
      <w:rPr>
        <w:rFonts w:ascii="Symbol" w:hAnsi="Symbol" w:hint="default"/>
      </w:rPr>
    </w:lvl>
    <w:lvl w:ilvl="4" w:tplc="F694503E">
      <w:start w:val="1"/>
      <w:numFmt w:val="bullet"/>
      <w:lvlText w:val="o"/>
      <w:lvlJc w:val="left"/>
      <w:pPr>
        <w:ind w:left="3600" w:hanging="360"/>
      </w:pPr>
      <w:rPr>
        <w:rFonts w:ascii="Courier New" w:hAnsi="Courier New" w:hint="default"/>
      </w:rPr>
    </w:lvl>
    <w:lvl w:ilvl="5" w:tplc="CE0E9AB8">
      <w:start w:val="1"/>
      <w:numFmt w:val="bullet"/>
      <w:lvlText w:val=""/>
      <w:lvlJc w:val="left"/>
      <w:pPr>
        <w:ind w:left="4320" w:hanging="360"/>
      </w:pPr>
      <w:rPr>
        <w:rFonts w:ascii="Wingdings" w:hAnsi="Wingdings" w:hint="default"/>
      </w:rPr>
    </w:lvl>
    <w:lvl w:ilvl="6" w:tplc="2B8AC304">
      <w:start w:val="1"/>
      <w:numFmt w:val="bullet"/>
      <w:lvlText w:val=""/>
      <w:lvlJc w:val="left"/>
      <w:pPr>
        <w:ind w:left="5040" w:hanging="360"/>
      </w:pPr>
      <w:rPr>
        <w:rFonts w:ascii="Symbol" w:hAnsi="Symbol" w:hint="default"/>
      </w:rPr>
    </w:lvl>
    <w:lvl w:ilvl="7" w:tplc="EA543CE4">
      <w:start w:val="1"/>
      <w:numFmt w:val="bullet"/>
      <w:lvlText w:val="o"/>
      <w:lvlJc w:val="left"/>
      <w:pPr>
        <w:ind w:left="5760" w:hanging="360"/>
      </w:pPr>
      <w:rPr>
        <w:rFonts w:ascii="Courier New" w:hAnsi="Courier New" w:hint="default"/>
      </w:rPr>
    </w:lvl>
    <w:lvl w:ilvl="8" w:tplc="5CB4FA9A">
      <w:start w:val="1"/>
      <w:numFmt w:val="bullet"/>
      <w:lvlText w:val=""/>
      <w:lvlJc w:val="left"/>
      <w:pPr>
        <w:ind w:left="6480" w:hanging="360"/>
      </w:pPr>
      <w:rPr>
        <w:rFonts w:ascii="Wingdings" w:hAnsi="Wingdings" w:hint="default"/>
      </w:rPr>
    </w:lvl>
  </w:abstractNum>
  <w:abstractNum w:abstractNumId="27" w15:restartNumberingAfterBreak="0">
    <w:nsid w:val="43AA4204"/>
    <w:multiLevelType w:val="multilevel"/>
    <w:tmpl w:val="8440F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8C61C4"/>
    <w:multiLevelType w:val="multilevel"/>
    <w:tmpl w:val="D722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501B56"/>
    <w:multiLevelType w:val="multilevel"/>
    <w:tmpl w:val="C84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484917"/>
    <w:multiLevelType w:val="hybridMultilevel"/>
    <w:tmpl w:val="8156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5B5FAF"/>
    <w:multiLevelType w:val="hybridMultilevel"/>
    <w:tmpl w:val="003A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151AF3"/>
    <w:multiLevelType w:val="multilevel"/>
    <w:tmpl w:val="13DE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1D2F53"/>
    <w:multiLevelType w:val="multilevel"/>
    <w:tmpl w:val="5A58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E909A5"/>
    <w:multiLevelType w:val="hybridMultilevel"/>
    <w:tmpl w:val="B896EAD6"/>
    <w:lvl w:ilvl="0" w:tplc="FCDE7994">
      <w:numFmt w:val="bullet"/>
      <w:lvlText w:val="•"/>
      <w:lvlJc w:val="left"/>
      <w:pPr>
        <w:ind w:left="360" w:hanging="360"/>
      </w:pPr>
      <w:rPr>
        <w:rFonts w:ascii="Aptos" w:eastAsia="Aptos" w:hAnsi="Aptos" w:cs="Apto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6F1D47"/>
    <w:multiLevelType w:val="hybridMultilevel"/>
    <w:tmpl w:val="C8D2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3D7E62"/>
    <w:multiLevelType w:val="multilevel"/>
    <w:tmpl w:val="9742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5B664F"/>
    <w:multiLevelType w:val="multilevel"/>
    <w:tmpl w:val="7CF8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CA0847"/>
    <w:multiLevelType w:val="multilevel"/>
    <w:tmpl w:val="88F8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0A29FE"/>
    <w:multiLevelType w:val="hybridMultilevel"/>
    <w:tmpl w:val="2EDAD720"/>
    <w:lvl w:ilvl="0" w:tplc="902A31F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CC093F"/>
    <w:multiLevelType w:val="hybridMultilevel"/>
    <w:tmpl w:val="CEE0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8B3B8"/>
    <w:multiLevelType w:val="hybridMultilevel"/>
    <w:tmpl w:val="FFFFFFFF"/>
    <w:lvl w:ilvl="0" w:tplc="D8CA3522">
      <w:start w:val="1"/>
      <w:numFmt w:val="bullet"/>
      <w:lvlText w:val=""/>
      <w:lvlJc w:val="left"/>
      <w:pPr>
        <w:ind w:left="720" w:hanging="360"/>
      </w:pPr>
      <w:rPr>
        <w:rFonts w:ascii="Symbol" w:hAnsi="Symbol" w:hint="default"/>
      </w:rPr>
    </w:lvl>
    <w:lvl w:ilvl="1" w:tplc="B67EAE62">
      <w:start w:val="1"/>
      <w:numFmt w:val="bullet"/>
      <w:lvlText w:val="o"/>
      <w:lvlJc w:val="left"/>
      <w:pPr>
        <w:ind w:left="1440" w:hanging="360"/>
      </w:pPr>
      <w:rPr>
        <w:rFonts w:ascii="Courier New" w:hAnsi="Courier New" w:hint="default"/>
      </w:rPr>
    </w:lvl>
    <w:lvl w:ilvl="2" w:tplc="96B2D352">
      <w:start w:val="1"/>
      <w:numFmt w:val="bullet"/>
      <w:lvlText w:val=""/>
      <w:lvlJc w:val="left"/>
      <w:pPr>
        <w:ind w:left="2160" w:hanging="360"/>
      </w:pPr>
      <w:rPr>
        <w:rFonts w:ascii="Wingdings" w:hAnsi="Wingdings" w:hint="default"/>
      </w:rPr>
    </w:lvl>
    <w:lvl w:ilvl="3" w:tplc="6F208242">
      <w:start w:val="1"/>
      <w:numFmt w:val="bullet"/>
      <w:lvlText w:val=""/>
      <w:lvlJc w:val="left"/>
      <w:pPr>
        <w:ind w:left="2880" w:hanging="360"/>
      </w:pPr>
      <w:rPr>
        <w:rFonts w:ascii="Symbol" w:hAnsi="Symbol" w:hint="default"/>
      </w:rPr>
    </w:lvl>
    <w:lvl w:ilvl="4" w:tplc="A38A82C4">
      <w:start w:val="1"/>
      <w:numFmt w:val="bullet"/>
      <w:lvlText w:val="o"/>
      <w:lvlJc w:val="left"/>
      <w:pPr>
        <w:ind w:left="3600" w:hanging="360"/>
      </w:pPr>
      <w:rPr>
        <w:rFonts w:ascii="Courier New" w:hAnsi="Courier New" w:hint="default"/>
      </w:rPr>
    </w:lvl>
    <w:lvl w:ilvl="5" w:tplc="171268BA">
      <w:start w:val="1"/>
      <w:numFmt w:val="bullet"/>
      <w:lvlText w:val=""/>
      <w:lvlJc w:val="left"/>
      <w:pPr>
        <w:ind w:left="4320" w:hanging="360"/>
      </w:pPr>
      <w:rPr>
        <w:rFonts w:ascii="Wingdings" w:hAnsi="Wingdings" w:hint="default"/>
      </w:rPr>
    </w:lvl>
    <w:lvl w:ilvl="6" w:tplc="404AEA8A">
      <w:start w:val="1"/>
      <w:numFmt w:val="bullet"/>
      <w:lvlText w:val=""/>
      <w:lvlJc w:val="left"/>
      <w:pPr>
        <w:ind w:left="5040" w:hanging="360"/>
      </w:pPr>
      <w:rPr>
        <w:rFonts w:ascii="Symbol" w:hAnsi="Symbol" w:hint="default"/>
      </w:rPr>
    </w:lvl>
    <w:lvl w:ilvl="7" w:tplc="5ACA7FB8">
      <w:start w:val="1"/>
      <w:numFmt w:val="bullet"/>
      <w:lvlText w:val="o"/>
      <w:lvlJc w:val="left"/>
      <w:pPr>
        <w:ind w:left="5760" w:hanging="360"/>
      </w:pPr>
      <w:rPr>
        <w:rFonts w:ascii="Courier New" w:hAnsi="Courier New" w:hint="default"/>
      </w:rPr>
    </w:lvl>
    <w:lvl w:ilvl="8" w:tplc="1CFAE6F8">
      <w:start w:val="1"/>
      <w:numFmt w:val="bullet"/>
      <w:lvlText w:val=""/>
      <w:lvlJc w:val="left"/>
      <w:pPr>
        <w:ind w:left="6480" w:hanging="360"/>
      </w:pPr>
      <w:rPr>
        <w:rFonts w:ascii="Wingdings" w:hAnsi="Wingdings" w:hint="default"/>
      </w:rPr>
    </w:lvl>
  </w:abstractNum>
  <w:abstractNum w:abstractNumId="42" w15:restartNumberingAfterBreak="0">
    <w:nsid w:val="689C0550"/>
    <w:multiLevelType w:val="hybridMultilevel"/>
    <w:tmpl w:val="1F08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5774DE"/>
    <w:multiLevelType w:val="multilevel"/>
    <w:tmpl w:val="6EB6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FA7DEB"/>
    <w:multiLevelType w:val="multilevel"/>
    <w:tmpl w:val="D654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8AC8AD"/>
    <w:multiLevelType w:val="hybridMultilevel"/>
    <w:tmpl w:val="F4D40EE8"/>
    <w:lvl w:ilvl="0" w:tplc="3074382A">
      <w:start w:val="1"/>
      <w:numFmt w:val="bullet"/>
      <w:lvlText w:val=""/>
      <w:lvlJc w:val="left"/>
      <w:pPr>
        <w:ind w:left="720" w:hanging="360"/>
      </w:pPr>
      <w:rPr>
        <w:rFonts w:ascii="Symbol" w:hAnsi="Symbol" w:hint="default"/>
      </w:rPr>
    </w:lvl>
    <w:lvl w:ilvl="1" w:tplc="18922080">
      <w:start w:val="1"/>
      <w:numFmt w:val="bullet"/>
      <w:lvlText w:val="o"/>
      <w:lvlJc w:val="left"/>
      <w:pPr>
        <w:ind w:left="1440" w:hanging="360"/>
      </w:pPr>
      <w:rPr>
        <w:rFonts w:ascii="Courier New" w:hAnsi="Courier New" w:hint="default"/>
      </w:rPr>
    </w:lvl>
    <w:lvl w:ilvl="2" w:tplc="51A82F32">
      <w:start w:val="1"/>
      <w:numFmt w:val="bullet"/>
      <w:lvlText w:val=""/>
      <w:lvlJc w:val="left"/>
      <w:pPr>
        <w:ind w:left="2160" w:hanging="360"/>
      </w:pPr>
      <w:rPr>
        <w:rFonts w:ascii="Wingdings" w:hAnsi="Wingdings" w:hint="default"/>
      </w:rPr>
    </w:lvl>
    <w:lvl w:ilvl="3" w:tplc="12A4841A">
      <w:start w:val="1"/>
      <w:numFmt w:val="bullet"/>
      <w:lvlText w:val=""/>
      <w:lvlJc w:val="left"/>
      <w:pPr>
        <w:ind w:left="2880" w:hanging="360"/>
      </w:pPr>
      <w:rPr>
        <w:rFonts w:ascii="Symbol" w:hAnsi="Symbol" w:hint="default"/>
      </w:rPr>
    </w:lvl>
    <w:lvl w:ilvl="4" w:tplc="52586ADA">
      <w:start w:val="1"/>
      <w:numFmt w:val="bullet"/>
      <w:lvlText w:val="o"/>
      <w:lvlJc w:val="left"/>
      <w:pPr>
        <w:ind w:left="3600" w:hanging="360"/>
      </w:pPr>
      <w:rPr>
        <w:rFonts w:ascii="Courier New" w:hAnsi="Courier New" w:hint="default"/>
      </w:rPr>
    </w:lvl>
    <w:lvl w:ilvl="5" w:tplc="8BFE335A">
      <w:start w:val="1"/>
      <w:numFmt w:val="bullet"/>
      <w:lvlText w:val=""/>
      <w:lvlJc w:val="left"/>
      <w:pPr>
        <w:ind w:left="4320" w:hanging="360"/>
      </w:pPr>
      <w:rPr>
        <w:rFonts w:ascii="Wingdings" w:hAnsi="Wingdings" w:hint="default"/>
      </w:rPr>
    </w:lvl>
    <w:lvl w:ilvl="6" w:tplc="6DE8B82A">
      <w:start w:val="1"/>
      <w:numFmt w:val="bullet"/>
      <w:lvlText w:val=""/>
      <w:lvlJc w:val="left"/>
      <w:pPr>
        <w:ind w:left="5040" w:hanging="360"/>
      </w:pPr>
      <w:rPr>
        <w:rFonts w:ascii="Symbol" w:hAnsi="Symbol" w:hint="default"/>
      </w:rPr>
    </w:lvl>
    <w:lvl w:ilvl="7" w:tplc="C480D92A">
      <w:start w:val="1"/>
      <w:numFmt w:val="bullet"/>
      <w:lvlText w:val="o"/>
      <w:lvlJc w:val="left"/>
      <w:pPr>
        <w:ind w:left="5760" w:hanging="360"/>
      </w:pPr>
      <w:rPr>
        <w:rFonts w:ascii="Courier New" w:hAnsi="Courier New" w:hint="default"/>
      </w:rPr>
    </w:lvl>
    <w:lvl w:ilvl="8" w:tplc="D1EAAD8E">
      <w:start w:val="1"/>
      <w:numFmt w:val="bullet"/>
      <w:lvlText w:val=""/>
      <w:lvlJc w:val="left"/>
      <w:pPr>
        <w:ind w:left="6480" w:hanging="360"/>
      </w:pPr>
      <w:rPr>
        <w:rFonts w:ascii="Wingdings" w:hAnsi="Wingdings" w:hint="default"/>
      </w:rPr>
    </w:lvl>
  </w:abstractNum>
  <w:abstractNum w:abstractNumId="46" w15:restartNumberingAfterBreak="0">
    <w:nsid w:val="6FD76A87"/>
    <w:multiLevelType w:val="multilevel"/>
    <w:tmpl w:val="750E18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7262D9A"/>
    <w:multiLevelType w:val="multilevel"/>
    <w:tmpl w:val="597A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8B0877"/>
    <w:multiLevelType w:val="multilevel"/>
    <w:tmpl w:val="EA34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B23F84"/>
    <w:multiLevelType w:val="hybridMultilevel"/>
    <w:tmpl w:val="BCBADFAA"/>
    <w:lvl w:ilvl="0" w:tplc="FCDE7994">
      <w:numFmt w:val="bullet"/>
      <w:lvlText w:val="•"/>
      <w:lvlJc w:val="left"/>
      <w:pPr>
        <w:ind w:left="360" w:hanging="360"/>
      </w:pPr>
      <w:rPr>
        <w:rFonts w:ascii="Aptos" w:eastAsia="Aptos"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053059">
    <w:abstractNumId w:val="9"/>
  </w:num>
  <w:num w:numId="2" w16cid:durableId="85659827">
    <w:abstractNumId w:val="41"/>
  </w:num>
  <w:num w:numId="3" w16cid:durableId="1612663334">
    <w:abstractNumId w:val="11"/>
  </w:num>
  <w:num w:numId="4" w16cid:durableId="783495907">
    <w:abstractNumId w:val="8"/>
  </w:num>
  <w:num w:numId="5" w16cid:durableId="36929467">
    <w:abstractNumId w:val="6"/>
  </w:num>
  <w:num w:numId="6" w16cid:durableId="777138792">
    <w:abstractNumId w:val="16"/>
  </w:num>
  <w:num w:numId="7" w16cid:durableId="1095977256">
    <w:abstractNumId w:val="27"/>
  </w:num>
  <w:num w:numId="8" w16cid:durableId="16931423">
    <w:abstractNumId w:val="25"/>
  </w:num>
  <w:num w:numId="9" w16cid:durableId="1586069020">
    <w:abstractNumId w:val="19"/>
  </w:num>
  <w:num w:numId="10" w16cid:durableId="1866166518">
    <w:abstractNumId w:val="32"/>
  </w:num>
  <w:num w:numId="11" w16cid:durableId="1843231137">
    <w:abstractNumId w:val="36"/>
  </w:num>
  <w:num w:numId="12" w16cid:durableId="1963608804">
    <w:abstractNumId w:val="37"/>
  </w:num>
  <w:num w:numId="13" w16cid:durableId="1448280681">
    <w:abstractNumId w:val="29"/>
  </w:num>
  <w:num w:numId="14" w16cid:durableId="425810697">
    <w:abstractNumId w:val="15"/>
  </w:num>
  <w:num w:numId="15" w16cid:durableId="1912227066">
    <w:abstractNumId w:val="39"/>
  </w:num>
  <w:num w:numId="16" w16cid:durableId="846871773">
    <w:abstractNumId w:val="46"/>
  </w:num>
  <w:num w:numId="17" w16cid:durableId="1967661845">
    <w:abstractNumId w:val="22"/>
  </w:num>
  <w:num w:numId="18" w16cid:durableId="1546673504">
    <w:abstractNumId w:val="45"/>
  </w:num>
  <w:num w:numId="19" w16cid:durableId="266010651">
    <w:abstractNumId w:val="12"/>
  </w:num>
  <w:num w:numId="20" w16cid:durableId="192773453">
    <w:abstractNumId w:val="20"/>
  </w:num>
  <w:num w:numId="21" w16cid:durableId="1408841295">
    <w:abstractNumId w:val="17"/>
  </w:num>
  <w:num w:numId="22" w16cid:durableId="111826991">
    <w:abstractNumId w:val="26"/>
  </w:num>
  <w:num w:numId="23" w16cid:durableId="1288899005">
    <w:abstractNumId w:val="7"/>
  </w:num>
  <w:num w:numId="24" w16cid:durableId="625280369">
    <w:abstractNumId w:val="40"/>
  </w:num>
  <w:num w:numId="25" w16cid:durableId="158155579">
    <w:abstractNumId w:val="35"/>
  </w:num>
  <w:num w:numId="26" w16cid:durableId="596134862">
    <w:abstractNumId w:val="1"/>
  </w:num>
  <w:num w:numId="27" w16cid:durableId="615647540">
    <w:abstractNumId w:val="5"/>
  </w:num>
  <w:num w:numId="28" w16cid:durableId="464010635">
    <w:abstractNumId w:val="21"/>
  </w:num>
  <w:num w:numId="29" w16cid:durableId="832768344">
    <w:abstractNumId w:val="13"/>
  </w:num>
  <w:num w:numId="30" w16cid:durableId="932401152">
    <w:abstractNumId w:val="31"/>
  </w:num>
  <w:num w:numId="31" w16cid:durableId="2037652958">
    <w:abstractNumId w:val="33"/>
  </w:num>
  <w:num w:numId="32" w16cid:durableId="1879580759">
    <w:abstractNumId w:val="47"/>
  </w:num>
  <w:num w:numId="33" w16cid:durableId="203954058">
    <w:abstractNumId w:val="43"/>
  </w:num>
  <w:num w:numId="34" w16cid:durableId="1931426441">
    <w:abstractNumId w:val="28"/>
  </w:num>
  <w:num w:numId="35" w16cid:durableId="1888177558">
    <w:abstractNumId w:val="0"/>
  </w:num>
  <w:num w:numId="36" w16cid:durableId="2096972278">
    <w:abstractNumId w:val="48"/>
  </w:num>
  <w:num w:numId="37" w16cid:durableId="171265501">
    <w:abstractNumId w:val="18"/>
  </w:num>
  <w:num w:numId="38" w16cid:durableId="1148471958">
    <w:abstractNumId w:val="44"/>
  </w:num>
  <w:num w:numId="39" w16cid:durableId="215708038">
    <w:abstractNumId w:val="10"/>
  </w:num>
  <w:num w:numId="40" w16cid:durableId="2046320891">
    <w:abstractNumId w:val="38"/>
  </w:num>
  <w:num w:numId="41" w16cid:durableId="1029376920">
    <w:abstractNumId w:val="23"/>
  </w:num>
  <w:num w:numId="42" w16cid:durableId="2122458540">
    <w:abstractNumId w:val="2"/>
  </w:num>
  <w:num w:numId="43" w16cid:durableId="1431394448">
    <w:abstractNumId w:val="30"/>
  </w:num>
  <w:num w:numId="44" w16cid:durableId="1304388834">
    <w:abstractNumId w:val="34"/>
  </w:num>
  <w:num w:numId="45" w16cid:durableId="917325691">
    <w:abstractNumId w:val="49"/>
  </w:num>
  <w:num w:numId="46" w16cid:durableId="364797181">
    <w:abstractNumId w:val="14"/>
  </w:num>
  <w:num w:numId="47" w16cid:durableId="1089085900">
    <w:abstractNumId w:val="24"/>
  </w:num>
  <w:num w:numId="48" w16cid:durableId="1766340807">
    <w:abstractNumId w:val="42"/>
  </w:num>
  <w:num w:numId="49" w16cid:durableId="269320130">
    <w:abstractNumId w:val="3"/>
  </w:num>
  <w:num w:numId="50" w16cid:durableId="2061662793">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99"/>
    <w:rsid w:val="00002A34"/>
    <w:rsid w:val="000036A2"/>
    <w:rsid w:val="00004A17"/>
    <w:rsid w:val="000068B5"/>
    <w:rsid w:val="00011BB5"/>
    <w:rsid w:val="00014A76"/>
    <w:rsid w:val="000178AF"/>
    <w:rsid w:val="00026D4A"/>
    <w:rsid w:val="0003194B"/>
    <w:rsid w:val="00031CD7"/>
    <w:rsid w:val="00032621"/>
    <w:rsid w:val="00036205"/>
    <w:rsid w:val="00036A43"/>
    <w:rsid w:val="00037600"/>
    <w:rsid w:val="00041484"/>
    <w:rsid w:val="000429EC"/>
    <w:rsid w:val="00044307"/>
    <w:rsid w:val="00044718"/>
    <w:rsid w:val="000450B8"/>
    <w:rsid w:val="000460F7"/>
    <w:rsid w:val="00050C9C"/>
    <w:rsid w:val="00051934"/>
    <w:rsid w:val="0005421F"/>
    <w:rsid w:val="00054577"/>
    <w:rsid w:val="00054803"/>
    <w:rsid w:val="00054FC9"/>
    <w:rsid w:val="00055441"/>
    <w:rsid w:val="000556B0"/>
    <w:rsid w:val="00064189"/>
    <w:rsid w:val="00065C98"/>
    <w:rsid w:val="00067A32"/>
    <w:rsid w:val="00071D13"/>
    <w:rsid w:val="000728A4"/>
    <w:rsid w:val="000733EB"/>
    <w:rsid w:val="00073E9D"/>
    <w:rsid w:val="00075C1C"/>
    <w:rsid w:val="00077765"/>
    <w:rsid w:val="00080632"/>
    <w:rsid w:val="00081253"/>
    <w:rsid w:val="00081A06"/>
    <w:rsid w:val="000840CC"/>
    <w:rsid w:val="00090F7B"/>
    <w:rsid w:val="000911C2"/>
    <w:rsid w:val="000979EA"/>
    <w:rsid w:val="00097DB1"/>
    <w:rsid w:val="000A120D"/>
    <w:rsid w:val="000A77BA"/>
    <w:rsid w:val="000B04B2"/>
    <w:rsid w:val="000B14D3"/>
    <w:rsid w:val="000B3A9F"/>
    <w:rsid w:val="000B5FE3"/>
    <w:rsid w:val="000C15FA"/>
    <w:rsid w:val="000C1A27"/>
    <w:rsid w:val="000C1B8A"/>
    <w:rsid w:val="000C2D3C"/>
    <w:rsid w:val="000C552F"/>
    <w:rsid w:val="000C5A75"/>
    <w:rsid w:val="000C6656"/>
    <w:rsid w:val="000D2EF0"/>
    <w:rsid w:val="000D34DC"/>
    <w:rsid w:val="000D4BCB"/>
    <w:rsid w:val="000E00C8"/>
    <w:rsid w:val="000E5248"/>
    <w:rsid w:val="000F0132"/>
    <w:rsid w:val="000F1E86"/>
    <w:rsid w:val="000F2CB2"/>
    <w:rsid w:val="000F3561"/>
    <w:rsid w:val="000F397F"/>
    <w:rsid w:val="000F5344"/>
    <w:rsid w:val="0010176B"/>
    <w:rsid w:val="00102EB5"/>
    <w:rsid w:val="00106E0B"/>
    <w:rsid w:val="00107122"/>
    <w:rsid w:val="00107828"/>
    <w:rsid w:val="00107A31"/>
    <w:rsid w:val="001106A5"/>
    <w:rsid w:val="0011228B"/>
    <w:rsid w:val="0012008C"/>
    <w:rsid w:val="00125EC8"/>
    <w:rsid w:val="001337A6"/>
    <w:rsid w:val="00142801"/>
    <w:rsid w:val="00143059"/>
    <w:rsid w:val="00146999"/>
    <w:rsid w:val="0015003D"/>
    <w:rsid w:val="00151E27"/>
    <w:rsid w:val="00151FD4"/>
    <w:rsid w:val="00152C1A"/>
    <w:rsid w:val="00152EFD"/>
    <w:rsid w:val="00152F0B"/>
    <w:rsid w:val="0015464B"/>
    <w:rsid w:val="0015481A"/>
    <w:rsid w:val="00163F5C"/>
    <w:rsid w:val="001656FE"/>
    <w:rsid w:val="00165782"/>
    <w:rsid w:val="00166D0D"/>
    <w:rsid w:val="001727A9"/>
    <w:rsid w:val="0017572C"/>
    <w:rsid w:val="00175BA6"/>
    <w:rsid w:val="0017789D"/>
    <w:rsid w:val="00180A28"/>
    <w:rsid w:val="001852B3"/>
    <w:rsid w:val="0018543C"/>
    <w:rsid w:val="00186A5D"/>
    <w:rsid w:val="001872D5"/>
    <w:rsid w:val="00191F90"/>
    <w:rsid w:val="001944D6"/>
    <w:rsid w:val="00196C50"/>
    <w:rsid w:val="001A2C98"/>
    <w:rsid w:val="001A3764"/>
    <w:rsid w:val="001A4320"/>
    <w:rsid w:val="001B24AD"/>
    <w:rsid w:val="001B2550"/>
    <w:rsid w:val="001B4CAA"/>
    <w:rsid w:val="001C2E54"/>
    <w:rsid w:val="001C3437"/>
    <w:rsid w:val="001C3D57"/>
    <w:rsid w:val="001C3F7D"/>
    <w:rsid w:val="001C629B"/>
    <w:rsid w:val="001D0245"/>
    <w:rsid w:val="001D45F4"/>
    <w:rsid w:val="001D6B48"/>
    <w:rsid w:val="001D7557"/>
    <w:rsid w:val="001E0F34"/>
    <w:rsid w:val="001E4E76"/>
    <w:rsid w:val="001E6049"/>
    <w:rsid w:val="001F00AB"/>
    <w:rsid w:val="001F05DB"/>
    <w:rsid w:val="001F06D5"/>
    <w:rsid w:val="001F3A61"/>
    <w:rsid w:val="00202A74"/>
    <w:rsid w:val="00202D96"/>
    <w:rsid w:val="00205B86"/>
    <w:rsid w:val="002062B0"/>
    <w:rsid w:val="0021477F"/>
    <w:rsid w:val="00215512"/>
    <w:rsid w:val="00215DA2"/>
    <w:rsid w:val="00215FE0"/>
    <w:rsid w:val="00217289"/>
    <w:rsid w:val="00217DD1"/>
    <w:rsid w:val="00220E35"/>
    <w:rsid w:val="0022344B"/>
    <w:rsid w:val="00223AFF"/>
    <w:rsid w:val="00224CC9"/>
    <w:rsid w:val="002313C6"/>
    <w:rsid w:val="00232A04"/>
    <w:rsid w:val="002331B3"/>
    <w:rsid w:val="0023434F"/>
    <w:rsid w:val="00236D78"/>
    <w:rsid w:val="002427C2"/>
    <w:rsid w:val="00243845"/>
    <w:rsid w:val="00250539"/>
    <w:rsid w:val="0025179F"/>
    <w:rsid w:val="00251E1A"/>
    <w:rsid w:val="00257FBA"/>
    <w:rsid w:val="0026369C"/>
    <w:rsid w:val="002638EB"/>
    <w:rsid w:val="00263C65"/>
    <w:rsid w:val="002653BD"/>
    <w:rsid w:val="00265BC4"/>
    <w:rsid w:val="002713B6"/>
    <w:rsid w:val="00273E14"/>
    <w:rsid w:val="0028051B"/>
    <w:rsid w:val="002827E7"/>
    <w:rsid w:val="002847BA"/>
    <w:rsid w:val="00290C38"/>
    <w:rsid w:val="00292460"/>
    <w:rsid w:val="00292B17"/>
    <w:rsid w:val="00293586"/>
    <w:rsid w:val="002A0FFA"/>
    <w:rsid w:val="002A27BB"/>
    <w:rsid w:val="002A5DEE"/>
    <w:rsid w:val="002B2AC4"/>
    <w:rsid w:val="002C2AD8"/>
    <w:rsid w:val="002C30FE"/>
    <w:rsid w:val="002C3DBD"/>
    <w:rsid w:val="002C590A"/>
    <w:rsid w:val="002C600F"/>
    <w:rsid w:val="002C6A9B"/>
    <w:rsid w:val="002C6FD1"/>
    <w:rsid w:val="002D1EF2"/>
    <w:rsid w:val="002D2389"/>
    <w:rsid w:val="002D5007"/>
    <w:rsid w:val="002D7FFD"/>
    <w:rsid w:val="002E15BD"/>
    <w:rsid w:val="002E5138"/>
    <w:rsid w:val="002E5C0B"/>
    <w:rsid w:val="002E5F08"/>
    <w:rsid w:val="002E6FFC"/>
    <w:rsid w:val="002E7E22"/>
    <w:rsid w:val="002F0359"/>
    <w:rsid w:val="002F355C"/>
    <w:rsid w:val="002F698F"/>
    <w:rsid w:val="002F6CB6"/>
    <w:rsid w:val="00301178"/>
    <w:rsid w:val="00301242"/>
    <w:rsid w:val="00302932"/>
    <w:rsid w:val="00303B10"/>
    <w:rsid w:val="00304A59"/>
    <w:rsid w:val="003067D2"/>
    <w:rsid w:val="0031051E"/>
    <w:rsid w:val="0031155D"/>
    <w:rsid w:val="0031276A"/>
    <w:rsid w:val="00313C22"/>
    <w:rsid w:val="00314E19"/>
    <w:rsid w:val="00315ABF"/>
    <w:rsid w:val="00317F0B"/>
    <w:rsid w:val="00321E88"/>
    <w:rsid w:val="0032465D"/>
    <w:rsid w:val="00327333"/>
    <w:rsid w:val="00331E19"/>
    <w:rsid w:val="00332416"/>
    <w:rsid w:val="00333554"/>
    <w:rsid w:val="003358F6"/>
    <w:rsid w:val="00335B66"/>
    <w:rsid w:val="00337FCD"/>
    <w:rsid w:val="00341A2F"/>
    <w:rsid w:val="0034426F"/>
    <w:rsid w:val="00344BF2"/>
    <w:rsid w:val="00345B3B"/>
    <w:rsid w:val="00350CCC"/>
    <w:rsid w:val="00352819"/>
    <w:rsid w:val="00370078"/>
    <w:rsid w:val="00370C59"/>
    <w:rsid w:val="003710D8"/>
    <w:rsid w:val="00371248"/>
    <w:rsid w:val="003717D8"/>
    <w:rsid w:val="0037211C"/>
    <w:rsid w:val="00372142"/>
    <w:rsid w:val="00381C27"/>
    <w:rsid w:val="00386336"/>
    <w:rsid w:val="003864EF"/>
    <w:rsid w:val="003956A2"/>
    <w:rsid w:val="00397738"/>
    <w:rsid w:val="003A167F"/>
    <w:rsid w:val="003A3D74"/>
    <w:rsid w:val="003A48A8"/>
    <w:rsid w:val="003A4B30"/>
    <w:rsid w:val="003A668D"/>
    <w:rsid w:val="003A7425"/>
    <w:rsid w:val="003B28B6"/>
    <w:rsid w:val="003C1545"/>
    <w:rsid w:val="003C3357"/>
    <w:rsid w:val="003D0C01"/>
    <w:rsid w:val="003D1AC1"/>
    <w:rsid w:val="003D1DBF"/>
    <w:rsid w:val="003D2323"/>
    <w:rsid w:val="003D2742"/>
    <w:rsid w:val="003D2931"/>
    <w:rsid w:val="003D51A2"/>
    <w:rsid w:val="003E3D08"/>
    <w:rsid w:val="003E3F14"/>
    <w:rsid w:val="003E5757"/>
    <w:rsid w:val="003E6672"/>
    <w:rsid w:val="003E7723"/>
    <w:rsid w:val="003F158F"/>
    <w:rsid w:val="003F33A1"/>
    <w:rsid w:val="003F4393"/>
    <w:rsid w:val="003F5779"/>
    <w:rsid w:val="003F72C0"/>
    <w:rsid w:val="00404146"/>
    <w:rsid w:val="00405019"/>
    <w:rsid w:val="00405156"/>
    <w:rsid w:val="00407039"/>
    <w:rsid w:val="00412C4D"/>
    <w:rsid w:val="0042043C"/>
    <w:rsid w:val="00420855"/>
    <w:rsid w:val="00427B8C"/>
    <w:rsid w:val="0043501F"/>
    <w:rsid w:val="004403A5"/>
    <w:rsid w:val="00442E9F"/>
    <w:rsid w:val="0044614F"/>
    <w:rsid w:val="00447C83"/>
    <w:rsid w:val="00450DEF"/>
    <w:rsid w:val="0045224B"/>
    <w:rsid w:val="004571E2"/>
    <w:rsid w:val="00460008"/>
    <w:rsid w:val="0046472A"/>
    <w:rsid w:val="00464971"/>
    <w:rsid w:val="00470628"/>
    <w:rsid w:val="0047241F"/>
    <w:rsid w:val="00473188"/>
    <w:rsid w:val="00474421"/>
    <w:rsid w:val="00475242"/>
    <w:rsid w:val="004765C4"/>
    <w:rsid w:val="00476CF3"/>
    <w:rsid w:val="00480BBA"/>
    <w:rsid w:val="00480ED6"/>
    <w:rsid w:val="00485724"/>
    <w:rsid w:val="00490627"/>
    <w:rsid w:val="004908E9"/>
    <w:rsid w:val="00491183"/>
    <w:rsid w:val="00491373"/>
    <w:rsid w:val="00491457"/>
    <w:rsid w:val="00491A76"/>
    <w:rsid w:val="004922AF"/>
    <w:rsid w:val="00492AE9"/>
    <w:rsid w:val="00493F4E"/>
    <w:rsid w:val="004964FC"/>
    <w:rsid w:val="004A0F68"/>
    <w:rsid w:val="004A3192"/>
    <w:rsid w:val="004A4AF9"/>
    <w:rsid w:val="004A7252"/>
    <w:rsid w:val="004B25C7"/>
    <w:rsid w:val="004B2E35"/>
    <w:rsid w:val="004B3451"/>
    <w:rsid w:val="004B3770"/>
    <w:rsid w:val="004B45EF"/>
    <w:rsid w:val="004C0984"/>
    <w:rsid w:val="004C36C4"/>
    <w:rsid w:val="004C3BFC"/>
    <w:rsid w:val="004C512F"/>
    <w:rsid w:val="004C5A4A"/>
    <w:rsid w:val="004E10BD"/>
    <w:rsid w:val="004E6B75"/>
    <w:rsid w:val="004E73CC"/>
    <w:rsid w:val="004F1252"/>
    <w:rsid w:val="004F3302"/>
    <w:rsid w:val="004F34F8"/>
    <w:rsid w:val="004F3F80"/>
    <w:rsid w:val="004F432B"/>
    <w:rsid w:val="004F785B"/>
    <w:rsid w:val="0050054B"/>
    <w:rsid w:val="0050306E"/>
    <w:rsid w:val="00506475"/>
    <w:rsid w:val="005108BA"/>
    <w:rsid w:val="005133AE"/>
    <w:rsid w:val="005142E8"/>
    <w:rsid w:val="00515F29"/>
    <w:rsid w:val="005174E7"/>
    <w:rsid w:val="005213B0"/>
    <w:rsid w:val="00521ACA"/>
    <w:rsid w:val="00522272"/>
    <w:rsid w:val="00523634"/>
    <w:rsid w:val="00524194"/>
    <w:rsid w:val="00524198"/>
    <w:rsid w:val="0052675E"/>
    <w:rsid w:val="00531E79"/>
    <w:rsid w:val="005340A9"/>
    <w:rsid w:val="00541CCF"/>
    <w:rsid w:val="005428C6"/>
    <w:rsid w:val="0054560D"/>
    <w:rsid w:val="005461A8"/>
    <w:rsid w:val="00547F19"/>
    <w:rsid w:val="005502F4"/>
    <w:rsid w:val="00552A03"/>
    <w:rsid w:val="00553572"/>
    <w:rsid w:val="00554BA0"/>
    <w:rsid w:val="00555FBA"/>
    <w:rsid w:val="00557403"/>
    <w:rsid w:val="00557682"/>
    <w:rsid w:val="00557EDD"/>
    <w:rsid w:val="00560880"/>
    <w:rsid w:val="00561BB0"/>
    <w:rsid w:val="00561C75"/>
    <w:rsid w:val="00561F04"/>
    <w:rsid w:val="00563969"/>
    <w:rsid w:val="005676B0"/>
    <w:rsid w:val="00567982"/>
    <w:rsid w:val="00570D90"/>
    <w:rsid w:val="00573901"/>
    <w:rsid w:val="005746FE"/>
    <w:rsid w:val="005751E9"/>
    <w:rsid w:val="00577A21"/>
    <w:rsid w:val="00580CD9"/>
    <w:rsid w:val="00580DF7"/>
    <w:rsid w:val="00582812"/>
    <w:rsid w:val="00582B94"/>
    <w:rsid w:val="005843A0"/>
    <w:rsid w:val="00584826"/>
    <w:rsid w:val="00586097"/>
    <w:rsid w:val="00591563"/>
    <w:rsid w:val="00595BBB"/>
    <w:rsid w:val="005973B3"/>
    <w:rsid w:val="005A254B"/>
    <w:rsid w:val="005A27A5"/>
    <w:rsid w:val="005A3AC7"/>
    <w:rsid w:val="005B1B85"/>
    <w:rsid w:val="005B2009"/>
    <w:rsid w:val="005B3683"/>
    <w:rsid w:val="005B3F74"/>
    <w:rsid w:val="005B69F0"/>
    <w:rsid w:val="005B778B"/>
    <w:rsid w:val="005C24CE"/>
    <w:rsid w:val="005C605C"/>
    <w:rsid w:val="005C61C6"/>
    <w:rsid w:val="005C736A"/>
    <w:rsid w:val="005C7538"/>
    <w:rsid w:val="005C7CBE"/>
    <w:rsid w:val="005D0C55"/>
    <w:rsid w:val="005D125D"/>
    <w:rsid w:val="005D2E43"/>
    <w:rsid w:val="005D58EE"/>
    <w:rsid w:val="005D73BE"/>
    <w:rsid w:val="005E0057"/>
    <w:rsid w:val="005E15CA"/>
    <w:rsid w:val="005E64E5"/>
    <w:rsid w:val="005E6601"/>
    <w:rsid w:val="005E7597"/>
    <w:rsid w:val="005F27A6"/>
    <w:rsid w:val="005F4762"/>
    <w:rsid w:val="005F5924"/>
    <w:rsid w:val="006009CA"/>
    <w:rsid w:val="00605E05"/>
    <w:rsid w:val="0060732B"/>
    <w:rsid w:val="00611214"/>
    <w:rsid w:val="0061336C"/>
    <w:rsid w:val="00614375"/>
    <w:rsid w:val="0061559A"/>
    <w:rsid w:val="00617DF0"/>
    <w:rsid w:val="006215D5"/>
    <w:rsid w:val="00622142"/>
    <w:rsid w:val="0062414B"/>
    <w:rsid w:val="00624283"/>
    <w:rsid w:val="0062523A"/>
    <w:rsid w:val="00625413"/>
    <w:rsid w:val="00630670"/>
    <w:rsid w:val="00630F26"/>
    <w:rsid w:val="006319AE"/>
    <w:rsid w:val="00640940"/>
    <w:rsid w:val="006524DB"/>
    <w:rsid w:val="00653036"/>
    <w:rsid w:val="00653C8F"/>
    <w:rsid w:val="00653F06"/>
    <w:rsid w:val="006567C5"/>
    <w:rsid w:val="00656F54"/>
    <w:rsid w:val="00657BED"/>
    <w:rsid w:val="00657DC0"/>
    <w:rsid w:val="00660736"/>
    <w:rsid w:val="00661E10"/>
    <w:rsid w:val="00666F08"/>
    <w:rsid w:val="006710AD"/>
    <w:rsid w:val="006717CF"/>
    <w:rsid w:val="00672C59"/>
    <w:rsid w:val="0067556E"/>
    <w:rsid w:val="006755F4"/>
    <w:rsid w:val="0067673E"/>
    <w:rsid w:val="00676FF4"/>
    <w:rsid w:val="0067784C"/>
    <w:rsid w:val="006828BC"/>
    <w:rsid w:val="00683DC9"/>
    <w:rsid w:val="00685129"/>
    <w:rsid w:val="006919C8"/>
    <w:rsid w:val="00692EF0"/>
    <w:rsid w:val="00693856"/>
    <w:rsid w:val="00693877"/>
    <w:rsid w:val="00693EF1"/>
    <w:rsid w:val="006A1555"/>
    <w:rsid w:val="006A2338"/>
    <w:rsid w:val="006A273D"/>
    <w:rsid w:val="006A2F74"/>
    <w:rsid w:val="006A4331"/>
    <w:rsid w:val="006B2E15"/>
    <w:rsid w:val="006B2F59"/>
    <w:rsid w:val="006B342B"/>
    <w:rsid w:val="006B370F"/>
    <w:rsid w:val="006B5300"/>
    <w:rsid w:val="006B658A"/>
    <w:rsid w:val="006C08D1"/>
    <w:rsid w:val="006C0EF8"/>
    <w:rsid w:val="006C2DB2"/>
    <w:rsid w:val="006C5DBA"/>
    <w:rsid w:val="006D3096"/>
    <w:rsid w:val="006D3DA3"/>
    <w:rsid w:val="006D5F3E"/>
    <w:rsid w:val="006D782A"/>
    <w:rsid w:val="006E0C42"/>
    <w:rsid w:val="006E0C8A"/>
    <w:rsid w:val="006E1B75"/>
    <w:rsid w:val="006E35B8"/>
    <w:rsid w:val="006E3935"/>
    <w:rsid w:val="006E3AA4"/>
    <w:rsid w:val="006E426F"/>
    <w:rsid w:val="006E43EE"/>
    <w:rsid w:val="006E6148"/>
    <w:rsid w:val="006E778A"/>
    <w:rsid w:val="006F0757"/>
    <w:rsid w:val="006F0E87"/>
    <w:rsid w:val="006F2058"/>
    <w:rsid w:val="006F52F0"/>
    <w:rsid w:val="006F7F2A"/>
    <w:rsid w:val="00700DDC"/>
    <w:rsid w:val="0070190C"/>
    <w:rsid w:val="00704502"/>
    <w:rsid w:val="00705D22"/>
    <w:rsid w:val="007064CC"/>
    <w:rsid w:val="00710CE4"/>
    <w:rsid w:val="00711401"/>
    <w:rsid w:val="007148D7"/>
    <w:rsid w:val="00715AB1"/>
    <w:rsid w:val="007218AB"/>
    <w:rsid w:val="00724AE1"/>
    <w:rsid w:val="00724E68"/>
    <w:rsid w:val="00725294"/>
    <w:rsid w:val="007252EF"/>
    <w:rsid w:val="00725A8F"/>
    <w:rsid w:val="00725EF6"/>
    <w:rsid w:val="00726C2A"/>
    <w:rsid w:val="00732DF5"/>
    <w:rsid w:val="007341FC"/>
    <w:rsid w:val="00745D2A"/>
    <w:rsid w:val="00751F52"/>
    <w:rsid w:val="007649FF"/>
    <w:rsid w:val="00765A29"/>
    <w:rsid w:val="00766D88"/>
    <w:rsid w:val="00767C7A"/>
    <w:rsid w:val="00771DDA"/>
    <w:rsid w:val="007743F6"/>
    <w:rsid w:val="0077692E"/>
    <w:rsid w:val="0078090D"/>
    <w:rsid w:val="00785BFD"/>
    <w:rsid w:val="00785EA0"/>
    <w:rsid w:val="00787B9E"/>
    <w:rsid w:val="00787F51"/>
    <w:rsid w:val="00790417"/>
    <w:rsid w:val="0079154A"/>
    <w:rsid w:val="0079273B"/>
    <w:rsid w:val="007929DF"/>
    <w:rsid w:val="007A2614"/>
    <w:rsid w:val="007A2ADB"/>
    <w:rsid w:val="007A4D99"/>
    <w:rsid w:val="007A5572"/>
    <w:rsid w:val="007B2B0D"/>
    <w:rsid w:val="007B3777"/>
    <w:rsid w:val="007B4A03"/>
    <w:rsid w:val="007C37C8"/>
    <w:rsid w:val="007C389D"/>
    <w:rsid w:val="007C4031"/>
    <w:rsid w:val="007C4DAE"/>
    <w:rsid w:val="007C5EC1"/>
    <w:rsid w:val="007D01D8"/>
    <w:rsid w:val="007D3DC2"/>
    <w:rsid w:val="007D60CF"/>
    <w:rsid w:val="007E3DB4"/>
    <w:rsid w:val="007E40B2"/>
    <w:rsid w:val="007F0742"/>
    <w:rsid w:val="007F392E"/>
    <w:rsid w:val="007F4E35"/>
    <w:rsid w:val="007F7287"/>
    <w:rsid w:val="007F74D5"/>
    <w:rsid w:val="0080024E"/>
    <w:rsid w:val="008014A1"/>
    <w:rsid w:val="00801662"/>
    <w:rsid w:val="008044D6"/>
    <w:rsid w:val="00810690"/>
    <w:rsid w:val="0081078D"/>
    <w:rsid w:val="00811250"/>
    <w:rsid w:val="008266DF"/>
    <w:rsid w:val="00826F24"/>
    <w:rsid w:val="00830155"/>
    <w:rsid w:val="00831807"/>
    <w:rsid w:val="00835AA4"/>
    <w:rsid w:val="00836E50"/>
    <w:rsid w:val="0084357D"/>
    <w:rsid w:val="00844F10"/>
    <w:rsid w:val="008510BD"/>
    <w:rsid w:val="008545EE"/>
    <w:rsid w:val="00855C7E"/>
    <w:rsid w:val="00856B8B"/>
    <w:rsid w:val="00867B94"/>
    <w:rsid w:val="008704C5"/>
    <w:rsid w:val="008717CF"/>
    <w:rsid w:val="00871F37"/>
    <w:rsid w:val="0087692F"/>
    <w:rsid w:val="00882E2C"/>
    <w:rsid w:val="00884FD5"/>
    <w:rsid w:val="0088588D"/>
    <w:rsid w:val="00885A6E"/>
    <w:rsid w:val="00890E19"/>
    <w:rsid w:val="0089189B"/>
    <w:rsid w:val="00894207"/>
    <w:rsid w:val="008943D5"/>
    <w:rsid w:val="008A0872"/>
    <w:rsid w:val="008A61C5"/>
    <w:rsid w:val="008A6A05"/>
    <w:rsid w:val="008A721C"/>
    <w:rsid w:val="008A7B9C"/>
    <w:rsid w:val="008B4EC4"/>
    <w:rsid w:val="008B5EDF"/>
    <w:rsid w:val="008C0566"/>
    <w:rsid w:val="008C1E64"/>
    <w:rsid w:val="008C4EC3"/>
    <w:rsid w:val="008C50A3"/>
    <w:rsid w:val="008C50E3"/>
    <w:rsid w:val="008C5A0E"/>
    <w:rsid w:val="008C6566"/>
    <w:rsid w:val="008D69B0"/>
    <w:rsid w:val="008D732D"/>
    <w:rsid w:val="008D74E7"/>
    <w:rsid w:val="008D7E6D"/>
    <w:rsid w:val="008E0504"/>
    <w:rsid w:val="008E1AF3"/>
    <w:rsid w:val="008E23AB"/>
    <w:rsid w:val="008E30D9"/>
    <w:rsid w:val="008E5E2E"/>
    <w:rsid w:val="008E7DFB"/>
    <w:rsid w:val="008F0BFD"/>
    <w:rsid w:val="008F1630"/>
    <w:rsid w:val="008F2DDD"/>
    <w:rsid w:val="008F56D5"/>
    <w:rsid w:val="008F67E7"/>
    <w:rsid w:val="008F74FB"/>
    <w:rsid w:val="00901294"/>
    <w:rsid w:val="00905B36"/>
    <w:rsid w:val="00906E0B"/>
    <w:rsid w:val="009079B7"/>
    <w:rsid w:val="00910D4A"/>
    <w:rsid w:val="00911C98"/>
    <w:rsid w:val="009123CA"/>
    <w:rsid w:val="009146F6"/>
    <w:rsid w:val="00914A88"/>
    <w:rsid w:val="00916B31"/>
    <w:rsid w:val="00920467"/>
    <w:rsid w:val="00920965"/>
    <w:rsid w:val="00920EAA"/>
    <w:rsid w:val="0092236B"/>
    <w:rsid w:val="0092270F"/>
    <w:rsid w:val="009312C5"/>
    <w:rsid w:val="00932DD5"/>
    <w:rsid w:val="00934CD8"/>
    <w:rsid w:val="0093544C"/>
    <w:rsid w:val="00945DCE"/>
    <w:rsid w:val="0095309A"/>
    <w:rsid w:val="0095493C"/>
    <w:rsid w:val="00956887"/>
    <w:rsid w:val="009574B0"/>
    <w:rsid w:val="009606FB"/>
    <w:rsid w:val="00960A60"/>
    <w:rsid w:val="00962B84"/>
    <w:rsid w:val="009673DC"/>
    <w:rsid w:val="00970636"/>
    <w:rsid w:val="009710D7"/>
    <w:rsid w:val="00971111"/>
    <w:rsid w:val="00974012"/>
    <w:rsid w:val="00977E7A"/>
    <w:rsid w:val="00980392"/>
    <w:rsid w:val="00982A90"/>
    <w:rsid w:val="00983F1D"/>
    <w:rsid w:val="009849EF"/>
    <w:rsid w:val="00985100"/>
    <w:rsid w:val="0098727C"/>
    <w:rsid w:val="009905DF"/>
    <w:rsid w:val="00990FD5"/>
    <w:rsid w:val="00991190"/>
    <w:rsid w:val="00991676"/>
    <w:rsid w:val="0099AC14"/>
    <w:rsid w:val="009A110C"/>
    <w:rsid w:val="009A2444"/>
    <w:rsid w:val="009A6B98"/>
    <w:rsid w:val="009A7831"/>
    <w:rsid w:val="009A7B5C"/>
    <w:rsid w:val="009B3A41"/>
    <w:rsid w:val="009B449B"/>
    <w:rsid w:val="009B5E94"/>
    <w:rsid w:val="009B66A2"/>
    <w:rsid w:val="009B6882"/>
    <w:rsid w:val="009B6A4D"/>
    <w:rsid w:val="009C0D1F"/>
    <w:rsid w:val="009C1A85"/>
    <w:rsid w:val="009C5682"/>
    <w:rsid w:val="009D2471"/>
    <w:rsid w:val="009D64A2"/>
    <w:rsid w:val="009E5F53"/>
    <w:rsid w:val="009E7060"/>
    <w:rsid w:val="009E78EA"/>
    <w:rsid w:val="009F11B2"/>
    <w:rsid w:val="009F23F9"/>
    <w:rsid w:val="009F246C"/>
    <w:rsid w:val="009F434A"/>
    <w:rsid w:val="009F5226"/>
    <w:rsid w:val="00A00682"/>
    <w:rsid w:val="00A015D8"/>
    <w:rsid w:val="00A02B83"/>
    <w:rsid w:val="00A04B58"/>
    <w:rsid w:val="00A05D33"/>
    <w:rsid w:val="00A06456"/>
    <w:rsid w:val="00A0727F"/>
    <w:rsid w:val="00A10F00"/>
    <w:rsid w:val="00A11E45"/>
    <w:rsid w:val="00A14E6B"/>
    <w:rsid w:val="00A164DC"/>
    <w:rsid w:val="00A21D64"/>
    <w:rsid w:val="00A25C6D"/>
    <w:rsid w:val="00A377B3"/>
    <w:rsid w:val="00A37F0B"/>
    <w:rsid w:val="00A42131"/>
    <w:rsid w:val="00A4497F"/>
    <w:rsid w:val="00A44DE5"/>
    <w:rsid w:val="00A4539C"/>
    <w:rsid w:val="00A4615A"/>
    <w:rsid w:val="00A479B0"/>
    <w:rsid w:val="00A54346"/>
    <w:rsid w:val="00A55B0D"/>
    <w:rsid w:val="00A620AE"/>
    <w:rsid w:val="00A62849"/>
    <w:rsid w:val="00A62D6C"/>
    <w:rsid w:val="00A63AF1"/>
    <w:rsid w:val="00A653C1"/>
    <w:rsid w:val="00A65CA7"/>
    <w:rsid w:val="00A66407"/>
    <w:rsid w:val="00A67D56"/>
    <w:rsid w:val="00A67DE1"/>
    <w:rsid w:val="00A71FE5"/>
    <w:rsid w:val="00A77B50"/>
    <w:rsid w:val="00A82A79"/>
    <w:rsid w:val="00A8427D"/>
    <w:rsid w:val="00A917B5"/>
    <w:rsid w:val="00A92B66"/>
    <w:rsid w:val="00A95A36"/>
    <w:rsid w:val="00A9740E"/>
    <w:rsid w:val="00AA21E0"/>
    <w:rsid w:val="00AA3C7C"/>
    <w:rsid w:val="00AA4FF4"/>
    <w:rsid w:val="00AB1248"/>
    <w:rsid w:val="00AB5D19"/>
    <w:rsid w:val="00AB6DD4"/>
    <w:rsid w:val="00AB73E2"/>
    <w:rsid w:val="00AB7E68"/>
    <w:rsid w:val="00AC1B59"/>
    <w:rsid w:val="00AC30E4"/>
    <w:rsid w:val="00AC3E2D"/>
    <w:rsid w:val="00AC4B3E"/>
    <w:rsid w:val="00AC4B59"/>
    <w:rsid w:val="00AC53D4"/>
    <w:rsid w:val="00AC63CD"/>
    <w:rsid w:val="00AD60E5"/>
    <w:rsid w:val="00AE240F"/>
    <w:rsid w:val="00AE4110"/>
    <w:rsid w:val="00AE5A2E"/>
    <w:rsid w:val="00AE600F"/>
    <w:rsid w:val="00AE798C"/>
    <w:rsid w:val="00AF3D11"/>
    <w:rsid w:val="00AF3E13"/>
    <w:rsid w:val="00AF4C58"/>
    <w:rsid w:val="00AF6979"/>
    <w:rsid w:val="00AF780B"/>
    <w:rsid w:val="00AF7F08"/>
    <w:rsid w:val="00B00250"/>
    <w:rsid w:val="00B02852"/>
    <w:rsid w:val="00B03969"/>
    <w:rsid w:val="00B05391"/>
    <w:rsid w:val="00B054DF"/>
    <w:rsid w:val="00B111D3"/>
    <w:rsid w:val="00B116AA"/>
    <w:rsid w:val="00B1585A"/>
    <w:rsid w:val="00B22D07"/>
    <w:rsid w:val="00B250BB"/>
    <w:rsid w:val="00B27BAC"/>
    <w:rsid w:val="00B30795"/>
    <w:rsid w:val="00B3121C"/>
    <w:rsid w:val="00B329AC"/>
    <w:rsid w:val="00B3344A"/>
    <w:rsid w:val="00B42092"/>
    <w:rsid w:val="00B4377E"/>
    <w:rsid w:val="00B4419D"/>
    <w:rsid w:val="00B44CE2"/>
    <w:rsid w:val="00B47D13"/>
    <w:rsid w:val="00B50759"/>
    <w:rsid w:val="00B5296E"/>
    <w:rsid w:val="00B5322C"/>
    <w:rsid w:val="00B551B6"/>
    <w:rsid w:val="00B573D5"/>
    <w:rsid w:val="00B57BB0"/>
    <w:rsid w:val="00B60C1B"/>
    <w:rsid w:val="00B60EEB"/>
    <w:rsid w:val="00B60F8F"/>
    <w:rsid w:val="00B61414"/>
    <w:rsid w:val="00B66254"/>
    <w:rsid w:val="00B66B53"/>
    <w:rsid w:val="00B71CE1"/>
    <w:rsid w:val="00B72339"/>
    <w:rsid w:val="00B72B1B"/>
    <w:rsid w:val="00B777C5"/>
    <w:rsid w:val="00B826BF"/>
    <w:rsid w:val="00B8590A"/>
    <w:rsid w:val="00B91829"/>
    <w:rsid w:val="00BA0206"/>
    <w:rsid w:val="00BA150E"/>
    <w:rsid w:val="00BA16DE"/>
    <w:rsid w:val="00BA2B89"/>
    <w:rsid w:val="00BA453D"/>
    <w:rsid w:val="00BA5325"/>
    <w:rsid w:val="00BA6182"/>
    <w:rsid w:val="00BB0851"/>
    <w:rsid w:val="00BB0F84"/>
    <w:rsid w:val="00BB3165"/>
    <w:rsid w:val="00BB39C6"/>
    <w:rsid w:val="00BB511A"/>
    <w:rsid w:val="00BB7BFD"/>
    <w:rsid w:val="00BC010B"/>
    <w:rsid w:val="00BC4690"/>
    <w:rsid w:val="00BD03B1"/>
    <w:rsid w:val="00BD220B"/>
    <w:rsid w:val="00BD2356"/>
    <w:rsid w:val="00BD3FF7"/>
    <w:rsid w:val="00BD65F1"/>
    <w:rsid w:val="00BE1757"/>
    <w:rsid w:val="00BE192D"/>
    <w:rsid w:val="00BE25A3"/>
    <w:rsid w:val="00BE3670"/>
    <w:rsid w:val="00BE3B28"/>
    <w:rsid w:val="00BE5247"/>
    <w:rsid w:val="00BE5734"/>
    <w:rsid w:val="00BE5751"/>
    <w:rsid w:val="00BE7199"/>
    <w:rsid w:val="00BF27EA"/>
    <w:rsid w:val="00BF337B"/>
    <w:rsid w:val="00BF5665"/>
    <w:rsid w:val="00BF6FEE"/>
    <w:rsid w:val="00BF77C2"/>
    <w:rsid w:val="00C032BF"/>
    <w:rsid w:val="00C05154"/>
    <w:rsid w:val="00C0606C"/>
    <w:rsid w:val="00C0720F"/>
    <w:rsid w:val="00C1080C"/>
    <w:rsid w:val="00C12B91"/>
    <w:rsid w:val="00C15FB1"/>
    <w:rsid w:val="00C2069B"/>
    <w:rsid w:val="00C21EBF"/>
    <w:rsid w:val="00C232F1"/>
    <w:rsid w:val="00C23D06"/>
    <w:rsid w:val="00C3482A"/>
    <w:rsid w:val="00C36774"/>
    <w:rsid w:val="00C4184D"/>
    <w:rsid w:val="00C42DCC"/>
    <w:rsid w:val="00C43424"/>
    <w:rsid w:val="00C4488B"/>
    <w:rsid w:val="00C4506A"/>
    <w:rsid w:val="00C47C2D"/>
    <w:rsid w:val="00C51249"/>
    <w:rsid w:val="00C52327"/>
    <w:rsid w:val="00C5471E"/>
    <w:rsid w:val="00C547D3"/>
    <w:rsid w:val="00C54BF3"/>
    <w:rsid w:val="00C55719"/>
    <w:rsid w:val="00C60AA5"/>
    <w:rsid w:val="00C62028"/>
    <w:rsid w:val="00C635AF"/>
    <w:rsid w:val="00C64346"/>
    <w:rsid w:val="00C65E1F"/>
    <w:rsid w:val="00C65E97"/>
    <w:rsid w:val="00C66E38"/>
    <w:rsid w:val="00C754DA"/>
    <w:rsid w:val="00C76E4A"/>
    <w:rsid w:val="00C8001F"/>
    <w:rsid w:val="00C84092"/>
    <w:rsid w:val="00C86594"/>
    <w:rsid w:val="00C86B32"/>
    <w:rsid w:val="00C86CB0"/>
    <w:rsid w:val="00C915AE"/>
    <w:rsid w:val="00C91F56"/>
    <w:rsid w:val="00C936EE"/>
    <w:rsid w:val="00C942A2"/>
    <w:rsid w:val="00C97C14"/>
    <w:rsid w:val="00CA0399"/>
    <w:rsid w:val="00CA0FB1"/>
    <w:rsid w:val="00CA21AE"/>
    <w:rsid w:val="00CA2A84"/>
    <w:rsid w:val="00CA51AD"/>
    <w:rsid w:val="00CA612B"/>
    <w:rsid w:val="00CC0FD5"/>
    <w:rsid w:val="00CC1B40"/>
    <w:rsid w:val="00CC6A9D"/>
    <w:rsid w:val="00CC70DA"/>
    <w:rsid w:val="00CC7F65"/>
    <w:rsid w:val="00CD1141"/>
    <w:rsid w:val="00CD2116"/>
    <w:rsid w:val="00CD2E6B"/>
    <w:rsid w:val="00CD542F"/>
    <w:rsid w:val="00CD6864"/>
    <w:rsid w:val="00CE5B1C"/>
    <w:rsid w:val="00CE7971"/>
    <w:rsid w:val="00D02538"/>
    <w:rsid w:val="00D02CE1"/>
    <w:rsid w:val="00D04367"/>
    <w:rsid w:val="00D0453E"/>
    <w:rsid w:val="00D05CC3"/>
    <w:rsid w:val="00D05FC6"/>
    <w:rsid w:val="00D0678F"/>
    <w:rsid w:val="00D06EC6"/>
    <w:rsid w:val="00D101A7"/>
    <w:rsid w:val="00D10BE7"/>
    <w:rsid w:val="00D114A5"/>
    <w:rsid w:val="00D11761"/>
    <w:rsid w:val="00D13356"/>
    <w:rsid w:val="00D16191"/>
    <w:rsid w:val="00D171DE"/>
    <w:rsid w:val="00D17CEB"/>
    <w:rsid w:val="00D20C86"/>
    <w:rsid w:val="00D240ED"/>
    <w:rsid w:val="00D25496"/>
    <w:rsid w:val="00D27592"/>
    <w:rsid w:val="00D352CB"/>
    <w:rsid w:val="00D36133"/>
    <w:rsid w:val="00D37EAF"/>
    <w:rsid w:val="00D41F0E"/>
    <w:rsid w:val="00D43C41"/>
    <w:rsid w:val="00D444E5"/>
    <w:rsid w:val="00D4723F"/>
    <w:rsid w:val="00D50407"/>
    <w:rsid w:val="00D507E3"/>
    <w:rsid w:val="00D51C9C"/>
    <w:rsid w:val="00D548F2"/>
    <w:rsid w:val="00D57546"/>
    <w:rsid w:val="00D60EE2"/>
    <w:rsid w:val="00D622D3"/>
    <w:rsid w:val="00D72961"/>
    <w:rsid w:val="00D73A24"/>
    <w:rsid w:val="00D819BC"/>
    <w:rsid w:val="00D85590"/>
    <w:rsid w:val="00D8733B"/>
    <w:rsid w:val="00D90A4C"/>
    <w:rsid w:val="00D93217"/>
    <w:rsid w:val="00D95DAC"/>
    <w:rsid w:val="00D95FAB"/>
    <w:rsid w:val="00DA060B"/>
    <w:rsid w:val="00DA19F5"/>
    <w:rsid w:val="00DA21E9"/>
    <w:rsid w:val="00DA2BF2"/>
    <w:rsid w:val="00DA3CBC"/>
    <w:rsid w:val="00DA4488"/>
    <w:rsid w:val="00DA49B8"/>
    <w:rsid w:val="00DA5E20"/>
    <w:rsid w:val="00DA6B6B"/>
    <w:rsid w:val="00DB0B8B"/>
    <w:rsid w:val="00DB707F"/>
    <w:rsid w:val="00DC2152"/>
    <w:rsid w:val="00DC389C"/>
    <w:rsid w:val="00DC3C24"/>
    <w:rsid w:val="00DC5396"/>
    <w:rsid w:val="00DC6560"/>
    <w:rsid w:val="00DD1B80"/>
    <w:rsid w:val="00DD2542"/>
    <w:rsid w:val="00DD422A"/>
    <w:rsid w:val="00DD43C2"/>
    <w:rsid w:val="00DD472F"/>
    <w:rsid w:val="00DD4C8C"/>
    <w:rsid w:val="00DE0DE7"/>
    <w:rsid w:val="00DE26AE"/>
    <w:rsid w:val="00DE30ED"/>
    <w:rsid w:val="00DE3DFC"/>
    <w:rsid w:val="00DF4E40"/>
    <w:rsid w:val="00DF63F2"/>
    <w:rsid w:val="00E00F60"/>
    <w:rsid w:val="00E0116B"/>
    <w:rsid w:val="00E029DC"/>
    <w:rsid w:val="00E07EA7"/>
    <w:rsid w:val="00E16876"/>
    <w:rsid w:val="00E212CB"/>
    <w:rsid w:val="00E22DF9"/>
    <w:rsid w:val="00E245B1"/>
    <w:rsid w:val="00E25131"/>
    <w:rsid w:val="00E37102"/>
    <w:rsid w:val="00E375E7"/>
    <w:rsid w:val="00E40514"/>
    <w:rsid w:val="00E43391"/>
    <w:rsid w:val="00E4505B"/>
    <w:rsid w:val="00E52D79"/>
    <w:rsid w:val="00E53202"/>
    <w:rsid w:val="00E53CFE"/>
    <w:rsid w:val="00E56BFC"/>
    <w:rsid w:val="00E5730B"/>
    <w:rsid w:val="00E5780A"/>
    <w:rsid w:val="00E6256C"/>
    <w:rsid w:val="00E64969"/>
    <w:rsid w:val="00E664E2"/>
    <w:rsid w:val="00E666BF"/>
    <w:rsid w:val="00E66AFB"/>
    <w:rsid w:val="00E70AEA"/>
    <w:rsid w:val="00E71B21"/>
    <w:rsid w:val="00E77337"/>
    <w:rsid w:val="00E7783F"/>
    <w:rsid w:val="00E82522"/>
    <w:rsid w:val="00E82533"/>
    <w:rsid w:val="00E84E1D"/>
    <w:rsid w:val="00E854DB"/>
    <w:rsid w:val="00E9005C"/>
    <w:rsid w:val="00E9124C"/>
    <w:rsid w:val="00E912F7"/>
    <w:rsid w:val="00E92F7D"/>
    <w:rsid w:val="00E93296"/>
    <w:rsid w:val="00E94A78"/>
    <w:rsid w:val="00E95064"/>
    <w:rsid w:val="00E95DD8"/>
    <w:rsid w:val="00E97617"/>
    <w:rsid w:val="00EA1EEE"/>
    <w:rsid w:val="00EA4A96"/>
    <w:rsid w:val="00EA5E59"/>
    <w:rsid w:val="00EA7A89"/>
    <w:rsid w:val="00EB3786"/>
    <w:rsid w:val="00EB3958"/>
    <w:rsid w:val="00EB49FB"/>
    <w:rsid w:val="00EC1060"/>
    <w:rsid w:val="00EC129F"/>
    <w:rsid w:val="00EC1800"/>
    <w:rsid w:val="00EC33F5"/>
    <w:rsid w:val="00EC3C90"/>
    <w:rsid w:val="00EC54E5"/>
    <w:rsid w:val="00EC726E"/>
    <w:rsid w:val="00ED0EBF"/>
    <w:rsid w:val="00ED3B93"/>
    <w:rsid w:val="00ED40F5"/>
    <w:rsid w:val="00EE0417"/>
    <w:rsid w:val="00EE216F"/>
    <w:rsid w:val="00EE2277"/>
    <w:rsid w:val="00EE2D0A"/>
    <w:rsid w:val="00EF1C79"/>
    <w:rsid w:val="00EF252F"/>
    <w:rsid w:val="00EF3306"/>
    <w:rsid w:val="00F009A0"/>
    <w:rsid w:val="00F0159B"/>
    <w:rsid w:val="00F02B28"/>
    <w:rsid w:val="00F05517"/>
    <w:rsid w:val="00F05D49"/>
    <w:rsid w:val="00F07BA6"/>
    <w:rsid w:val="00F10256"/>
    <w:rsid w:val="00F10651"/>
    <w:rsid w:val="00F10ADD"/>
    <w:rsid w:val="00F139E3"/>
    <w:rsid w:val="00F20D24"/>
    <w:rsid w:val="00F213C0"/>
    <w:rsid w:val="00F213E3"/>
    <w:rsid w:val="00F23B02"/>
    <w:rsid w:val="00F26041"/>
    <w:rsid w:val="00F26D83"/>
    <w:rsid w:val="00F344FC"/>
    <w:rsid w:val="00F35E18"/>
    <w:rsid w:val="00F35EF3"/>
    <w:rsid w:val="00F361DC"/>
    <w:rsid w:val="00F372A5"/>
    <w:rsid w:val="00F42DCD"/>
    <w:rsid w:val="00F43339"/>
    <w:rsid w:val="00F45CA7"/>
    <w:rsid w:val="00F47452"/>
    <w:rsid w:val="00F475C0"/>
    <w:rsid w:val="00F503EF"/>
    <w:rsid w:val="00F50C57"/>
    <w:rsid w:val="00F53FDC"/>
    <w:rsid w:val="00F5403B"/>
    <w:rsid w:val="00F5517B"/>
    <w:rsid w:val="00F554A8"/>
    <w:rsid w:val="00F5785C"/>
    <w:rsid w:val="00F640F0"/>
    <w:rsid w:val="00F658E3"/>
    <w:rsid w:val="00F70DE1"/>
    <w:rsid w:val="00F73805"/>
    <w:rsid w:val="00F73BED"/>
    <w:rsid w:val="00F802AE"/>
    <w:rsid w:val="00F81473"/>
    <w:rsid w:val="00F820D8"/>
    <w:rsid w:val="00F82C4D"/>
    <w:rsid w:val="00F831BD"/>
    <w:rsid w:val="00F84BD7"/>
    <w:rsid w:val="00F92BFA"/>
    <w:rsid w:val="00F95A9B"/>
    <w:rsid w:val="00F966E4"/>
    <w:rsid w:val="00FA27BA"/>
    <w:rsid w:val="00FA7E68"/>
    <w:rsid w:val="00FB5444"/>
    <w:rsid w:val="00FB59CD"/>
    <w:rsid w:val="00FB6ACB"/>
    <w:rsid w:val="00FC0369"/>
    <w:rsid w:val="00FC278F"/>
    <w:rsid w:val="00FC3627"/>
    <w:rsid w:val="00FD62FD"/>
    <w:rsid w:val="00FE40C2"/>
    <w:rsid w:val="00FE5EED"/>
    <w:rsid w:val="00FF0350"/>
    <w:rsid w:val="00FF1297"/>
    <w:rsid w:val="00FF3347"/>
    <w:rsid w:val="00FF3699"/>
    <w:rsid w:val="00FF3B82"/>
    <w:rsid w:val="00FF6516"/>
    <w:rsid w:val="00FF6E01"/>
    <w:rsid w:val="00FF7EC9"/>
    <w:rsid w:val="061300F2"/>
    <w:rsid w:val="0638E09D"/>
    <w:rsid w:val="065B1752"/>
    <w:rsid w:val="0662EACE"/>
    <w:rsid w:val="08CC4E5D"/>
    <w:rsid w:val="09197B10"/>
    <w:rsid w:val="091C97ED"/>
    <w:rsid w:val="098BADFF"/>
    <w:rsid w:val="098F0579"/>
    <w:rsid w:val="0B5F8535"/>
    <w:rsid w:val="0EDEE0F8"/>
    <w:rsid w:val="0F21ABDC"/>
    <w:rsid w:val="0FED698F"/>
    <w:rsid w:val="105FCC1E"/>
    <w:rsid w:val="10E51276"/>
    <w:rsid w:val="11038DCE"/>
    <w:rsid w:val="12059DD2"/>
    <w:rsid w:val="132AF679"/>
    <w:rsid w:val="1339157F"/>
    <w:rsid w:val="13593591"/>
    <w:rsid w:val="1498C03B"/>
    <w:rsid w:val="16DC42A1"/>
    <w:rsid w:val="16EE2355"/>
    <w:rsid w:val="1790E6E6"/>
    <w:rsid w:val="180D0D2C"/>
    <w:rsid w:val="18FEF47C"/>
    <w:rsid w:val="196B1CEE"/>
    <w:rsid w:val="196FA5D7"/>
    <w:rsid w:val="1A926676"/>
    <w:rsid w:val="1B226DD5"/>
    <w:rsid w:val="1BBC4B6F"/>
    <w:rsid w:val="1CFA3C62"/>
    <w:rsid w:val="20DE3A99"/>
    <w:rsid w:val="210B5726"/>
    <w:rsid w:val="21C754EA"/>
    <w:rsid w:val="22EDF771"/>
    <w:rsid w:val="2499CFED"/>
    <w:rsid w:val="26537AB5"/>
    <w:rsid w:val="2719E8D3"/>
    <w:rsid w:val="27AC679B"/>
    <w:rsid w:val="27D0A71C"/>
    <w:rsid w:val="27F32F55"/>
    <w:rsid w:val="28FA07F4"/>
    <w:rsid w:val="2A154B37"/>
    <w:rsid w:val="2AE7E6E6"/>
    <w:rsid w:val="2D21CEAD"/>
    <w:rsid w:val="2D7C2C45"/>
    <w:rsid w:val="3005920F"/>
    <w:rsid w:val="3070E965"/>
    <w:rsid w:val="31759B61"/>
    <w:rsid w:val="3630C8EE"/>
    <w:rsid w:val="363C723E"/>
    <w:rsid w:val="38F6B76B"/>
    <w:rsid w:val="39400D22"/>
    <w:rsid w:val="396BEDBA"/>
    <w:rsid w:val="3AA89FB6"/>
    <w:rsid w:val="3B1192D8"/>
    <w:rsid w:val="3C7A2386"/>
    <w:rsid w:val="3CFD410F"/>
    <w:rsid w:val="3DA1C7BD"/>
    <w:rsid w:val="3DD6E074"/>
    <w:rsid w:val="3EF7B8A5"/>
    <w:rsid w:val="42DC0E76"/>
    <w:rsid w:val="44E49506"/>
    <w:rsid w:val="45710849"/>
    <w:rsid w:val="457AF414"/>
    <w:rsid w:val="457F906C"/>
    <w:rsid w:val="458E465E"/>
    <w:rsid w:val="4616CE8C"/>
    <w:rsid w:val="4649A091"/>
    <w:rsid w:val="466DB7F9"/>
    <w:rsid w:val="4684D977"/>
    <w:rsid w:val="46C0E774"/>
    <w:rsid w:val="47206149"/>
    <w:rsid w:val="47DB387F"/>
    <w:rsid w:val="48332940"/>
    <w:rsid w:val="48502284"/>
    <w:rsid w:val="49FAEAEB"/>
    <w:rsid w:val="4AB9073A"/>
    <w:rsid w:val="4B2BE7B0"/>
    <w:rsid w:val="4B354A45"/>
    <w:rsid w:val="4D2FDD6A"/>
    <w:rsid w:val="4DBA5EEE"/>
    <w:rsid w:val="4E0268EA"/>
    <w:rsid w:val="4E5F4CFF"/>
    <w:rsid w:val="4EB5A95A"/>
    <w:rsid w:val="4F4C320F"/>
    <w:rsid w:val="508949CC"/>
    <w:rsid w:val="5171D5E2"/>
    <w:rsid w:val="5461147B"/>
    <w:rsid w:val="54629094"/>
    <w:rsid w:val="54ADF529"/>
    <w:rsid w:val="55616F3E"/>
    <w:rsid w:val="55985EAE"/>
    <w:rsid w:val="5646202C"/>
    <w:rsid w:val="56E91DFB"/>
    <w:rsid w:val="577E3A46"/>
    <w:rsid w:val="57A6DC75"/>
    <w:rsid w:val="5802443E"/>
    <w:rsid w:val="5821384D"/>
    <w:rsid w:val="5841BABA"/>
    <w:rsid w:val="59570E4F"/>
    <w:rsid w:val="599890CC"/>
    <w:rsid w:val="5A417CEF"/>
    <w:rsid w:val="5E680E9E"/>
    <w:rsid w:val="5EAA552C"/>
    <w:rsid w:val="5EE8D8AA"/>
    <w:rsid w:val="5FFB1BD8"/>
    <w:rsid w:val="60F884F7"/>
    <w:rsid w:val="61841997"/>
    <w:rsid w:val="61F98DD8"/>
    <w:rsid w:val="62539A7F"/>
    <w:rsid w:val="629FE413"/>
    <w:rsid w:val="63EC3592"/>
    <w:rsid w:val="648709AB"/>
    <w:rsid w:val="64F8396E"/>
    <w:rsid w:val="65B0937C"/>
    <w:rsid w:val="68D00564"/>
    <w:rsid w:val="69252090"/>
    <w:rsid w:val="6AC0DAE2"/>
    <w:rsid w:val="6AD32998"/>
    <w:rsid w:val="6B342A86"/>
    <w:rsid w:val="6B3BF46F"/>
    <w:rsid w:val="6B618D7A"/>
    <w:rsid w:val="6C15058D"/>
    <w:rsid w:val="6C20A39F"/>
    <w:rsid w:val="6CF25814"/>
    <w:rsid w:val="6D1573E0"/>
    <w:rsid w:val="6EB6900B"/>
    <w:rsid w:val="6F48E216"/>
    <w:rsid w:val="6FCFFAC7"/>
    <w:rsid w:val="71B81118"/>
    <w:rsid w:val="720FB48B"/>
    <w:rsid w:val="7232FBBA"/>
    <w:rsid w:val="72ACEAC2"/>
    <w:rsid w:val="72C76D67"/>
    <w:rsid w:val="7326609D"/>
    <w:rsid w:val="74089196"/>
    <w:rsid w:val="7436EAA5"/>
    <w:rsid w:val="7480266A"/>
    <w:rsid w:val="75BAEECA"/>
    <w:rsid w:val="76C824ED"/>
    <w:rsid w:val="7775B791"/>
    <w:rsid w:val="78186A11"/>
    <w:rsid w:val="7A62C9F3"/>
    <w:rsid w:val="7AB63E24"/>
    <w:rsid w:val="7AE2F3E5"/>
    <w:rsid w:val="7C52100E"/>
    <w:rsid w:val="7CD882D2"/>
    <w:rsid w:val="7E4FB750"/>
    <w:rsid w:val="7E5EE45E"/>
    <w:rsid w:val="7F8564DA"/>
    <w:rsid w:val="7FC128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F5FE1"/>
  <w15:chartTrackingRefBased/>
  <w15:docId w15:val="{43727EED-7660-430E-8AD2-3CDAB976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373"/>
    <w:rPr>
      <w:rFonts w:ascii="Poppins" w:hAnsi="Poppins" w:cs="Poppins"/>
    </w:rPr>
  </w:style>
  <w:style w:type="paragraph" w:styleId="Heading1">
    <w:name w:val="heading 1"/>
    <w:basedOn w:val="Normal"/>
    <w:next w:val="Normal"/>
    <w:link w:val="Heading1Char"/>
    <w:uiPriority w:val="9"/>
    <w:qFormat/>
    <w:rsid w:val="00065C98"/>
    <w:pPr>
      <w:keepNext/>
      <w:keepLines/>
      <w:spacing w:before="240" w:after="0"/>
      <w:outlineLvl w:val="0"/>
    </w:pPr>
    <w:rPr>
      <w:rFonts w:eastAsiaTheme="majorEastAsia" w:cstheme="majorBidi"/>
      <w:b/>
      <w:color w:val="000000" w:themeColor="text1"/>
      <w:sz w:val="40"/>
      <w:szCs w:val="40"/>
    </w:rPr>
  </w:style>
  <w:style w:type="paragraph" w:styleId="Heading2">
    <w:name w:val="heading 2"/>
    <w:basedOn w:val="Normal"/>
    <w:next w:val="Normal"/>
    <w:link w:val="Heading2Char"/>
    <w:uiPriority w:val="9"/>
    <w:unhideWhenUsed/>
    <w:qFormat/>
    <w:rsid w:val="00065C98"/>
    <w:pPr>
      <w:keepNext/>
      <w:keepLines/>
      <w:spacing w:before="40" w:after="0"/>
      <w:outlineLvl w:val="1"/>
    </w:pPr>
    <w:rPr>
      <w:rFonts w:eastAsiaTheme="majorEastAsia" w:cstheme="majorBidi"/>
      <w:b/>
      <w:color w:val="0000B5"/>
      <w:sz w:val="32"/>
      <w:szCs w:val="32"/>
    </w:rPr>
  </w:style>
  <w:style w:type="paragraph" w:styleId="Heading3">
    <w:name w:val="heading 3"/>
    <w:basedOn w:val="Normal"/>
    <w:next w:val="Normal"/>
    <w:link w:val="Heading3Char"/>
    <w:uiPriority w:val="9"/>
    <w:unhideWhenUsed/>
    <w:qFormat/>
    <w:rsid w:val="00065C98"/>
    <w:pPr>
      <w:keepNext/>
      <w:keepLines/>
      <w:spacing w:before="40" w:after="0"/>
      <w:outlineLvl w:val="2"/>
    </w:pPr>
    <w:rPr>
      <w:rFonts w:eastAsiaTheme="majorEastAsia" w:cstheme="majorBidi"/>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0F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FD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65C98"/>
    <w:rPr>
      <w:rFonts w:ascii="Poppins" w:eastAsiaTheme="majorEastAsia" w:hAnsi="Poppins" w:cstheme="majorBidi"/>
      <w:b/>
      <w:color w:val="000000" w:themeColor="text1"/>
      <w:sz w:val="40"/>
      <w:szCs w:val="40"/>
    </w:rPr>
  </w:style>
  <w:style w:type="character" w:customStyle="1" w:styleId="Heading2Char">
    <w:name w:val="Heading 2 Char"/>
    <w:basedOn w:val="DefaultParagraphFont"/>
    <w:link w:val="Heading2"/>
    <w:uiPriority w:val="9"/>
    <w:rsid w:val="00065C98"/>
    <w:rPr>
      <w:rFonts w:ascii="Poppins" w:eastAsiaTheme="majorEastAsia" w:hAnsi="Poppins" w:cstheme="majorBidi"/>
      <w:b/>
      <w:color w:val="0000B5"/>
      <w:sz w:val="32"/>
      <w:szCs w:val="32"/>
    </w:rPr>
  </w:style>
  <w:style w:type="character" w:styleId="PlaceholderText">
    <w:name w:val="Placeholder Text"/>
    <w:basedOn w:val="DefaultParagraphFont"/>
    <w:uiPriority w:val="99"/>
    <w:semiHidden/>
    <w:rsid w:val="001727A9"/>
  </w:style>
  <w:style w:type="paragraph" w:styleId="BodyTextIndent">
    <w:name w:val="Body Text Indent"/>
    <w:basedOn w:val="Normal"/>
    <w:link w:val="BodyTextIndentChar"/>
    <w:rsid w:val="009E5F53"/>
    <w:pPr>
      <w:spacing w:after="120" w:line="240" w:lineRule="auto"/>
      <w:ind w:left="283"/>
    </w:pPr>
    <w:rPr>
      <w:rFonts w:ascii="Arial" w:eastAsia="PMingLiU" w:hAnsi="Arial" w:cs="Times New Roman"/>
      <w:sz w:val="26"/>
      <w:szCs w:val="20"/>
    </w:rPr>
  </w:style>
  <w:style w:type="character" w:customStyle="1" w:styleId="BodyTextIndentChar">
    <w:name w:val="Body Text Indent Char"/>
    <w:basedOn w:val="DefaultParagraphFont"/>
    <w:link w:val="BodyTextIndent"/>
    <w:rsid w:val="009E5F53"/>
    <w:rPr>
      <w:rFonts w:ascii="Arial" w:eastAsia="PMingLiU" w:hAnsi="Arial" w:cs="Times New Roman"/>
      <w:sz w:val="26"/>
      <w:szCs w:val="20"/>
    </w:rPr>
  </w:style>
  <w:style w:type="character" w:styleId="Hyperlink">
    <w:name w:val="Hyperlink"/>
    <w:basedOn w:val="DefaultParagraphFont"/>
    <w:uiPriority w:val="99"/>
    <w:rsid w:val="009E5F53"/>
    <w:rPr>
      <w:color w:val="0000FF"/>
      <w:u w:val="single"/>
    </w:rPr>
  </w:style>
  <w:style w:type="paragraph" w:styleId="ListParagraph">
    <w:name w:val="List Paragraph"/>
    <w:basedOn w:val="Normal"/>
    <w:uiPriority w:val="34"/>
    <w:qFormat/>
    <w:rsid w:val="00A55B0D"/>
    <w:pPr>
      <w:ind w:left="720"/>
      <w:contextualSpacing/>
    </w:pPr>
  </w:style>
  <w:style w:type="character" w:customStyle="1" w:styleId="Heading3Char">
    <w:name w:val="Heading 3 Char"/>
    <w:basedOn w:val="DefaultParagraphFont"/>
    <w:link w:val="Heading3"/>
    <w:uiPriority w:val="9"/>
    <w:rsid w:val="00065C98"/>
    <w:rPr>
      <w:rFonts w:ascii="Poppins" w:eastAsiaTheme="majorEastAsia" w:hAnsi="Poppins" w:cstheme="majorBidi"/>
      <w:b/>
      <w:color w:val="000000" w:themeColor="text1"/>
      <w:sz w:val="28"/>
      <w:szCs w:val="28"/>
    </w:rPr>
  </w:style>
  <w:style w:type="paragraph" w:styleId="Quote">
    <w:name w:val="Quote"/>
    <w:basedOn w:val="Normal"/>
    <w:next w:val="Normal"/>
    <w:link w:val="QuoteChar"/>
    <w:uiPriority w:val="29"/>
    <w:qFormat/>
    <w:rsid w:val="000429EC"/>
    <w:pPr>
      <w:spacing w:before="200"/>
      <w:ind w:right="864"/>
    </w:pPr>
    <w:rPr>
      <w:i/>
      <w:iCs/>
      <w:color w:val="C00000"/>
    </w:rPr>
  </w:style>
  <w:style w:type="character" w:customStyle="1" w:styleId="QuoteChar">
    <w:name w:val="Quote Char"/>
    <w:basedOn w:val="DefaultParagraphFont"/>
    <w:link w:val="Quote"/>
    <w:uiPriority w:val="29"/>
    <w:rsid w:val="000429EC"/>
    <w:rPr>
      <w:i/>
      <w:iCs/>
      <w:color w:val="C00000"/>
    </w:rPr>
  </w:style>
  <w:style w:type="character" w:styleId="Emphasis">
    <w:name w:val="Emphasis"/>
    <w:basedOn w:val="DefaultParagraphFont"/>
    <w:uiPriority w:val="20"/>
    <w:qFormat/>
    <w:rsid w:val="003E3D08"/>
    <w:rPr>
      <w:i/>
      <w:iCs/>
    </w:rPr>
  </w:style>
  <w:style w:type="paragraph" w:styleId="Header">
    <w:name w:val="header"/>
    <w:basedOn w:val="Normal"/>
    <w:link w:val="HeaderChar"/>
    <w:uiPriority w:val="99"/>
    <w:unhideWhenUsed/>
    <w:rsid w:val="00D36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33"/>
  </w:style>
  <w:style w:type="paragraph" w:styleId="Footer">
    <w:name w:val="footer"/>
    <w:basedOn w:val="Normal"/>
    <w:link w:val="FooterChar"/>
    <w:uiPriority w:val="99"/>
    <w:unhideWhenUsed/>
    <w:rsid w:val="00D36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133"/>
  </w:style>
  <w:style w:type="character" w:styleId="UnresolvedMention">
    <w:name w:val="Unresolved Mention"/>
    <w:basedOn w:val="DefaultParagraphFont"/>
    <w:uiPriority w:val="99"/>
    <w:semiHidden/>
    <w:unhideWhenUsed/>
    <w:rsid w:val="00934CD8"/>
    <w:rPr>
      <w:color w:val="605E5C"/>
      <w:shd w:val="clear" w:color="auto" w:fill="E1DFDD"/>
    </w:rPr>
  </w:style>
  <w:style w:type="paragraph" w:styleId="TOCHeading">
    <w:name w:val="TOC Heading"/>
    <w:basedOn w:val="Heading1"/>
    <w:next w:val="Normal"/>
    <w:uiPriority w:val="39"/>
    <w:unhideWhenUsed/>
    <w:qFormat/>
    <w:rsid w:val="003A3D74"/>
    <w:pPr>
      <w:spacing w:before="480" w:line="276" w:lineRule="auto"/>
      <w:outlineLvl w:val="9"/>
    </w:pPr>
    <w:rPr>
      <w:rFonts w:asciiTheme="majorHAnsi" w:hAnsiTheme="majorHAnsi"/>
      <w:bCs/>
      <w:color w:val="2E74B5" w:themeColor="accent1" w:themeShade="BF"/>
      <w:sz w:val="28"/>
      <w:szCs w:val="28"/>
      <w:lang w:val="en-US"/>
    </w:rPr>
  </w:style>
  <w:style w:type="paragraph" w:styleId="TOC1">
    <w:name w:val="toc 1"/>
    <w:basedOn w:val="Normal"/>
    <w:next w:val="Normal"/>
    <w:autoRedefine/>
    <w:uiPriority w:val="39"/>
    <w:unhideWhenUsed/>
    <w:qFormat/>
    <w:rsid w:val="003A3D74"/>
    <w:pPr>
      <w:widowControl w:val="0"/>
      <w:autoSpaceDE w:val="0"/>
      <w:autoSpaceDN w:val="0"/>
      <w:spacing w:before="120" w:after="0" w:line="240" w:lineRule="auto"/>
    </w:pPr>
    <w:rPr>
      <w:rFonts w:eastAsia="Times New Roman" w:cs="Times New Roman"/>
      <w:bCs/>
      <w:iCs/>
      <w:sz w:val="24"/>
      <w:szCs w:val="24"/>
    </w:rPr>
  </w:style>
  <w:style w:type="paragraph" w:styleId="TOC2">
    <w:name w:val="toc 2"/>
    <w:basedOn w:val="Normal"/>
    <w:next w:val="Normal"/>
    <w:autoRedefine/>
    <w:uiPriority w:val="39"/>
    <w:unhideWhenUsed/>
    <w:rsid w:val="003A3D74"/>
    <w:pPr>
      <w:widowControl w:val="0"/>
      <w:autoSpaceDE w:val="0"/>
      <w:autoSpaceDN w:val="0"/>
      <w:spacing w:before="120" w:after="0" w:line="240" w:lineRule="auto"/>
      <w:ind w:left="220"/>
    </w:pPr>
    <w:rPr>
      <w:rFonts w:asciiTheme="minorHAnsi" w:eastAsia="Times New Roman" w:hAnsiTheme="minorHAnsi" w:cs="Times New Roman"/>
      <w:bCs/>
      <w:i/>
      <w:sz w:val="20"/>
    </w:rPr>
  </w:style>
  <w:style w:type="character" w:styleId="FollowedHyperlink">
    <w:name w:val="FollowedHyperlink"/>
    <w:basedOn w:val="DefaultParagraphFont"/>
    <w:uiPriority w:val="99"/>
    <w:semiHidden/>
    <w:unhideWhenUsed/>
    <w:rsid w:val="002E6FFC"/>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Poppins" w:hAnsi="Poppins" w:cs="Poppins"/>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0556B0"/>
    <w:pPr>
      <w:spacing w:after="0" w:line="240" w:lineRule="auto"/>
    </w:pPr>
    <w:tblPr/>
  </w:style>
  <w:style w:type="paragraph" w:customStyle="1" w:styleId="p1">
    <w:name w:val="p1"/>
    <w:basedOn w:val="Normal"/>
    <w:rsid w:val="00660736"/>
    <w:pPr>
      <w:spacing w:after="0" w:line="240" w:lineRule="auto"/>
    </w:pPr>
    <w:rPr>
      <w:rFonts w:ascii="Helvetica" w:eastAsia="Times New Roman" w:hAnsi="Helvetica" w:cs="Times New Roman"/>
      <w:color w:val="000000"/>
      <w:sz w:val="17"/>
      <w:szCs w:val="17"/>
      <w:lang w:eastAsia="en-GB"/>
    </w:rPr>
  </w:style>
  <w:style w:type="character" w:customStyle="1" w:styleId="s1">
    <w:name w:val="s1"/>
    <w:basedOn w:val="DefaultParagraphFont"/>
    <w:rsid w:val="00660736"/>
    <w:rPr>
      <w:rFonts w:ascii="Arial" w:hAnsi="Arial" w:cs="Arial" w:hint="default"/>
      <w:sz w:val="17"/>
      <w:szCs w:val="17"/>
    </w:rPr>
  </w:style>
  <w:style w:type="paragraph" w:styleId="CommentSubject">
    <w:name w:val="annotation subject"/>
    <w:basedOn w:val="CommentText"/>
    <w:next w:val="CommentText"/>
    <w:link w:val="CommentSubjectChar"/>
    <w:uiPriority w:val="99"/>
    <w:semiHidden/>
    <w:unhideWhenUsed/>
    <w:rsid w:val="00D93217"/>
    <w:rPr>
      <w:b/>
      <w:bCs/>
    </w:rPr>
  </w:style>
  <w:style w:type="character" w:customStyle="1" w:styleId="CommentSubjectChar">
    <w:name w:val="Comment Subject Char"/>
    <w:basedOn w:val="CommentTextChar"/>
    <w:link w:val="CommentSubject"/>
    <w:uiPriority w:val="99"/>
    <w:semiHidden/>
    <w:rsid w:val="00D93217"/>
    <w:rPr>
      <w:rFonts w:ascii="Poppins" w:hAnsi="Poppins" w:cs="Poppins"/>
      <w:b/>
      <w:bCs/>
      <w:sz w:val="20"/>
      <w:szCs w:val="20"/>
    </w:rPr>
  </w:style>
  <w:style w:type="paragraph" w:styleId="Revision">
    <w:name w:val="Revision"/>
    <w:hidden/>
    <w:uiPriority w:val="99"/>
    <w:semiHidden/>
    <w:rsid w:val="00B66B53"/>
    <w:pPr>
      <w:spacing w:after="0" w:line="240" w:lineRule="auto"/>
    </w:pPr>
    <w:rPr>
      <w:rFonts w:ascii="Poppins" w:hAnsi="Poppins" w:cs="Poppins"/>
    </w:rPr>
  </w:style>
  <w:style w:type="table" w:styleId="TableGridLight">
    <w:name w:val="Grid Table Light"/>
    <w:basedOn w:val="TableNormal"/>
    <w:uiPriority w:val="40"/>
    <w:rsid w:val="00050C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709">
      <w:bodyDiv w:val="1"/>
      <w:marLeft w:val="0"/>
      <w:marRight w:val="0"/>
      <w:marTop w:val="0"/>
      <w:marBottom w:val="0"/>
      <w:divBdr>
        <w:top w:val="none" w:sz="0" w:space="0" w:color="auto"/>
        <w:left w:val="none" w:sz="0" w:space="0" w:color="auto"/>
        <w:bottom w:val="none" w:sz="0" w:space="0" w:color="auto"/>
        <w:right w:val="none" w:sz="0" w:space="0" w:color="auto"/>
      </w:divBdr>
    </w:div>
    <w:div w:id="85269051">
      <w:bodyDiv w:val="1"/>
      <w:marLeft w:val="0"/>
      <w:marRight w:val="0"/>
      <w:marTop w:val="0"/>
      <w:marBottom w:val="0"/>
      <w:divBdr>
        <w:top w:val="none" w:sz="0" w:space="0" w:color="auto"/>
        <w:left w:val="none" w:sz="0" w:space="0" w:color="auto"/>
        <w:bottom w:val="none" w:sz="0" w:space="0" w:color="auto"/>
        <w:right w:val="none" w:sz="0" w:space="0" w:color="auto"/>
      </w:divBdr>
    </w:div>
    <w:div w:id="204997824">
      <w:bodyDiv w:val="1"/>
      <w:marLeft w:val="0"/>
      <w:marRight w:val="0"/>
      <w:marTop w:val="0"/>
      <w:marBottom w:val="0"/>
      <w:divBdr>
        <w:top w:val="none" w:sz="0" w:space="0" w:color="auto"/>
        <w:left w:val="none" w:sz="0" w:space="0" w:color="auto"/>
        <w:bottom w:val="none" w:sz="0" w:space="0" w:color="auto"/>
        <w:right w:val="none" w:sz="0" w:space="0" w:color="auto"/>
      </w:divBdr>
    </w:div>
    <w:div w:id="698236732">
      <w:bodyDiv w:val="1"/>
      <w:marLeft w:val="0"/>
      <w:marRight w:val="0"/>
      <w:marTop w:val="0"/>
      <w:marBottom w:val="0"/>
      <w:divBdr>
        <w:top w:val="none" w:sz="0" w:space="0" w:color="auto"/>
        <w:left w:val="none" w:sz="0" w:space="0" w:color="auto"/>
        <w:bottom w:val="none" w:sz="0" w:space="0" w:color="auto"/>
        <w:right w:val="none" w:sz="0" w:space="0" w:color="auto"/>
      </w:divBdr>
    </w:div>
    <w:div w:id="1298071881">
      <w:bodyDiv w:val="1"/>
      <w:marLeft w:val="0"/>
      <w:marRight w:val="0"/>
      <w:marTop w:val="0"/>
      <w:marBottom w:val="0"/>
      <w:divBdr>
        <w:top w:val="none" w:sz="0" w:space="0" w:color="auto"/>
        <w:left w:val="none" w:sz="0" w:space="0" w:color="auto"/>
        <w:bottom w:val="none" w:sz="0" w:space="0" w:color="auto"/>
        <w:right w:val="none" w:sz="0" w:space="0" w:color="auto"/>
      </w:divBdr>
    </w:div>
    <w:div w:id="1572153464">
      <w:bodyDiv w:val="1"/>
      <w:marLeft w:val="0"/>
      <w:marRight w:val="0"/>
      <w:marTop w:val="0"/>
      <w:marBottom w:val="0"/>
      <w:divBdr>
        <w:top w:val="none" w:sz="0" w:space="0" w:color="auto"/>
        <w:left w:val="none" w:sz="0" w:space="0" w:color="auto"/>
        <w:bottom w:val="none" w:sz="0" w:space="0" w:color="auto"/>
        <w:right w:val="none" w:sz="0" w:space="0" w:color="auto"/>
      </w:divBdr>
    </w:div>
    <w:div w:id="1652830889">
      <w:bodyDiv w:val="1"/>
      <w:marLeft w:val="0"/>
      <w:marRight w:val="0"/>
      <w:marTop w:val="0"/>
      <w:marBottom w:val="0"/>
      <w:divBdr>
        <w:top w:val="none" w:sz="0" w:space="0" w:color="auto"/>
        <w:left w:val="none" w:sz="0" w:space="0" w:color="auto"/>
        <w:bottom w:val="none" w:sz="0" w:space="0" w:color="auto"/>
        <w:right w:val="none" w:sz="0" w:space="0" w:color="auto"/>
      </w:divBdr>
    </w:div>
    <w:div w:id="210156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cloud.microsoft/Pages/ResponsePage.aspx?id=Ij1-N6FOLUKwrY_MiUBrnjMfzE5SX8FLjOPsnbtgmARUOURDTjdSOFBRUEZZU1VLTVpaVUFGOVpOVS4u" TargetMode="External"/><Relationship Id="rId18" Type="http://schemas.openxmlformats.org/officeDocument/2006/relationships/hyperlink" Target="mailto:sureturningofficer@bath.ac.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ureturningofficer@bath.ac.uk" TargetMode="External"/><Relationship Id="rId17" Type="http://schemas.openxmlformats.org/officeDocument/2006/relationships/hyperlink" Target="https://thesubath.com/elec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hesubath.com/elections"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ureturningofficer@bath.ac.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sureturningofficer@bath.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mbdkzQTYd9"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A156DF8085B44A7BA188378B5E1D9" ma:contentTypeVersion="10" ma:contentTypeDescription="Create a new document." ma:contentTypeScope="" ma:versionID="2c74636882d43d17b685367f439320d1">
  <xsd:schema xmlns:xsd="http://www.w3.org/2001/XMLSchema" xmlns:xs="http://www.w3.org/2001/XMLSchema" xmlns:p="http://schemas.microsoft.com/office/2006/metadata/properties" xmlns:ns3="4e4066c6-3a4f-42d5-b845-2b1f101a8a0b" targetNamespace="http://schemas.microsoft.com/office/2006/metadata/properties" ma:root="true" ma:fieldsID="088b514de419e66f67b67cf54599250e" ns3:_="">
    <xsd:import namespace="4e4066c6-3a4f-42d5-b845-2b1f101a8a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066c6-3a4f-42d5-b845-2b1f101a8a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e4066c6-3a4f-42d5-b845-2b1f101a8a0b" xsi:nil="true"/>
  </documentManagement>
</p:properties>
</file>

<file path=customXml/itemProps1.xml><?xml version="1.0" encoding="utf-8"?>
<ds:datastoreItem xmlns:ds="http://schemas.openxmlformats.org/officeDocument/2006/customXml" ds:itemID="{B0819D72-0A84-4F1D-83F8-EA2A89CD5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066c6-3a4f-42d5-b845-2b1f101a8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535EE-F81A-4889-A886-E8EA87E508A6}">
  <ds:schemaRefs>
    <ds:schemaRef ds:uri="http://schemas.openxmlformats.org/officeDocument/2006/bibliography"/>
  </ds:schemaRefs>
</ds:datastoreItem>
</file>

<file path=customXml/itemProps3.xml><?xml version="1.0" encoding="utf-8"?>
<ds:datastoreItem xmlns:ds="http://schemas.openxmlformats.org/officeDocument/2006/customXml" ds:itemID="{CACC5737-5C25-4FEE-B508-2F8D2BF8B8AF}">
  <ds:schemaRefs>
    <ds:schemaRef ds:uri="http://schemas.microsoft.com/sharepoint/v3/contenttype/forms"/>
  </ds:schemaRefs>
</ds:datastoreItem>
</file>

<file path=customXml/itemProps4.xml><?xml version="1.0" encoding="utf-8"?>
<ds:datastoreItem xmlns:ds="http://schemas.openxmlformats.org/officeDocument/2006/customXml" ds:itemID="{C7CE6123-0251-4998-8E8F-A55C0DC2278A}">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 ds:uri="4e4066c6-3a4f-42d5-b845-2b1f101a8a0b"/>
    <ds:schemaRef ds:uri="http://purl.org/dc/terms/"/>
  </ds:schemaRefs>
</ds:datastoreItem>
</file>

<file path=docMetadata/LabelInfo.xml><?xml version="1.0" encoding="utf-8"?>
<clbl:labelList xmlns:clbl="http://schemas.microsoft.com/office/2020/mipLabelMetadata">
  <clbl:label id="{82cc7f51-54d2-49ab-8f0c-7ae1c395826c}" enabled="1" method="Privileged" siteId="{377e3d22-4ea1-422d-b0ad-8fcc89406b9e}"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3884</Words>
  <Characters>22142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25975</CharactersWithSpaces>
  <SharedDoc>false</SharedDoc>
  <HLinks>
    <vt:vector size="192" baseType="variant">
      <vt:variant>
        <vt:i4>7077913</vt:i4>
      </vt:variant>
      <vt:variant>
        <vt:i4>171</vt:i4>
      </vt:variant>
      <vt:variant>
        <vt:i4>0</vt:i4>
      </vt:variant>
      <vt:variant>
        <vt:i4>5</vt:i4>
      </vt:variant>
      <vt:variant>
        <vt:lpwstr>mailto:sureturningofficer@bath.ac.uk</vt:lpwstr>
      </vt:variant>
      <vt:variant>
        <vt:lpwstr/>
      </vt:variant>
      <vt:variant>
        <vt:i4>7077913</vt:i4>
      </vt:variant>
      <vt:variant>
        <vt:i4>168</vt:i4>
      </vt:variant>
      <vt:variant>
        <vt:i4>0</vt:i4>
      </vt:variant>
      <vt:variant>
        <vt:i4>5</vt:i4>
      </vt:variant>
      <vt:variant>
        <vt:lpwstr>mailto:sureturningofficer@bath.ac.uk</vt:lpwstr>
      </vt:variant>
      <vt:variant>
        <vt:lpwstr/>
      </vt:variant>
      <vt:variant>
        <vt:i4>7995448</vt:i4>
      </vt:variant>
      <vt:variant>
        <vt:i4>165</vt:i4>
      </vt:variant>
      <vt:variant>
        <vt:i4>0</vt:i4>
      </vt:variant>
      <vt:variant>
        <vt:i4>5</vt:i4>
      </vt:variant>
      <vt:variant>
        <vt:lpwstr>https://thesubath.com/elections</vt:lpwstr>
      </vt:variant>
      <vt:variant>
        <vt:lpwstr/>
      </vt:variant>
      <vt:variant>
        <vt:i4>7995448</vt:i4>
      </vt:variant>
      <vt:variant>
        <vt:i4>162</vt:i4>
      </vt:variant>
      <vt:variant>
        <vt:i4>0</vt:i4>
      </vt:variant>
      <vt:variant>
        <vt:i4>5</vt:i4>
      </vt:variant>
      <vt:variant>
        <vt:lpwstr>https://thesubath.com/elections</vt:lpwstr>
      </vt:variant>
      <vt:variant>
        <vt:lpwstr/>
      </vt:variant>
      <vt:variant>
        <vt:i4>7077913</vt:i4>
      </vt:variant>
      <vt:variant>
        <vt:i4>159</vt:i4>
      </vt:variant>
      <vt:variant>
        <vt:i4>0</vt:i4>
      </vt:variant>
      <vt:variant>
        <vt:i4>5</vt:i4>
      </vt:variant>
      <vt:variant>
        <vt:lpwstr>mailto:sureturningofficer@bath.ac.uk</vt:lpwstr>
      </vt:variant>
      <vt:variant>
        <vt:lpwstr/>
      </vt:variant>
      <vt:variant>
        <vt:i4>2687063</vt:i4>
      </vt:variant>
      <vt:variant>
        <vt:i4>156</vt:i4>
      </vt:variant>
      <vt:variant>
        <vt:i4>0</vt:i4>
      </vt:variant>
      <vt:variant>
        <vt:i4>5</vt:i4>
      </vt:variant>
      <vt:variant>
        <vt:lpwstr>https://forms.cloud.microsoft/Pages/ResponsePage.aspx?id=Ij1-N6FOLUKwrY_MiUBrnjMfzE5SX8FLjOPsnbtgmARUOURDTjdSOFBRUEZZU1VLTVpaVUFGOVpOVS4u</vt:lpwstr>
      </vt:variant>
      <vt:variant>
        <vt:lpwstr/>
      </vt:variant>
      <vt:variant>
        <vt:i4>7077913</vt:i4>
      </vt:variant>
      <vt:variant>
        <vt:i4>153</vt:i4>
      </vt:variant>
      <vt:variant>
        <vt:i4>0</vt:i4>
      </vt:variant>
      <vt:variant>
        <vt:i4>5</vt:i4>
      </vt:variant>
      <vt:variant>
        <vt:lpwstr>mailto:sureturningofficer@bath.ac.uk</vt:lpwstr>
      </vt:variant>
      <vt:variant>
        <vt:lpwstr/>
      </vt:variant>
      <vt:variant>
        <vt:i4>1703990</vt:i4>
      </vt:variant>
      <vt:variant>
        <vt:i4>146</vt:i4>
      </vt:variant>
      <vt:variant>
        <vt:i4>0</vt:i4>
      </vt:variant>
      <vt:variant>
        <vt:i4>5</vt:i4>
      </vt:variant>
      <vt:variant>
        <vt:lpwstr/>
      </vt:variant>
      <vt:variant>
        <vt:lpwstr>_Toc208840851</vt:lpwstr>
      </vt:variant>
      <vt:variant>
        <vt:i4>1703990</vt:i4>
      </vt:variant>
      <vt:variant>
        <vt:i4>140</vt:i4>
      </vt:variant>
      <vt:variant>
        <vt:i4>0</vt:i4>
      </vt:variant>
      <vt:variant>
        <vt:i4>5</vt:i4>
      </vt:variant>
      <vt:variant>
        <vt:lpwstr/>
      </vt:variant>
      <vt:variant>
        <vt:lpwstr>_Toc208840850</vt:lpwstr>
      </vt:variant>
      <vt:variant>
        <vt:i4>1769526</vt:i4>
      </vt:variant>
      <vt:variant>
        <vt:i4>134</vt:i4>
      </vt:variant>
      <vt:variant>
        <vt:i4>0</vt:i4>
      </vt:variant>
      <vt:variant>
        <vt:i4>5</vt:i4>
      </vt:variant>
      <vt:variant>
        <vt:lpwstr/>
      </vt:variant>
      <vt:variant>
        <vt:lpwstr>_Toc208840849</vt:lpwstr>
      </vt:variant>
      <vt:variant>
        <vt:i4>1769526</vt:i4>
      </vt:variant>
      <vt:variant>
        <vt:i4>128</vt:i4>
      </vt:variant>
      <vt:variant>
        <vt:i4>0</vt:i4>
      </vt:variant>
      <vt:variant>
        <vt:i4>5</vt:i4>
      </vt:variant>
      <vt:variant>
        <vt:lpwstr/>
      </vt:variant>
      <vt:variant>
        <vt:lpwstr>_Toc208840848</vt:lpwstr>
      </vt:variant>
      <vt:variant>
        <vt:i4>1769526</vt:i4>
      </vt:variant>
      <vt:variant>
        <vt:i4>122</vt:i4>
      </vt:variant>
      <vt:variant>
        <vt:i4>0</vt:i4>
      </vt:variant>
      <vt:variant>
        <vt:i4>5</vt:i4>
      </vt:variant>
      <vt:variant>
        <vt:lpwstr/>
      </vt:variant>
      <vt:variant>
        <vt:lpwstr>_Toc208840847</vt:lpwstr>
      </vt:variant>
      <vt:variant>
        <vt:i4>1769526</vt:i4>
      </vt:variant>
      <vt:variant>
        <vt:i4>116</vt:i4>
      </vt:variant>
      <vt:variant>
        <vt:i4>0</vt:i4>
      </vt:variant>
      <vt:variant>
        <vt:i4>5</vt:i4>
      </vt:variant>
      <vt:variant>
        <vt:lpwstr/>
      </vt:variant>
      <vt:variant>
        <vt:lpwstr>_Toc208840846</vt:lpwstr>
      </vt:variant>
      <vt:variant>
        <vt:i4>1769526</vt:i4>
      </vt:variant>
      <vt:variant>
        <vt:i4>110</vt:i4>
      </vt:variant>
      <vt:variant>
        <vt:i4>0</vt:i4>
      </vt:variant>
      <vt:variant>
        <vt:i4>5</vt:i4>
      </vt:variant>
      <vt:variant>
        <vt:lpwstr/>
      </vt:variant>
      <vt:variant>
        <vt:lpwstr>_Toc208840845</vt:lpwstr>
      </vt:variant>
      <vt:variant>
        <vt:i4>1769526</vt:i4>
      </vt:variant>
      <vt:variant>
        <vt:i4>104</vt:i4>
      </vt:variant>
      <vt:variant>
        <vt:i4>0</vt:i4>
      </vt:variant>
      <vt:variant>
        <vt:i4>5</vt:i4>
      </vt:variant>
      <vt:variant>
        <vt:lpwstr/>
      </vt:variant>
      <vt:variant>
        <vt:lpwstr>_Toc208840844</vt:lpwstr>
      </vt:variant>
      <vt:variant>
        <vt:i4>1769526</vt:i4>
      </vt:variant>
      <vt:variant>
        <vt:i4>98</vt:i4>
      </vt:variant>
      <vt:variant>
        <vt:i4>0</vt:i4>
      </vt:variant>
      <vt:variant>
        <vt:i4>5</vt:i4>
      </vt:variant>
      <vt:variant>
        <vt:lpwstr/>
      </vt:variant>
      <vt:variant>
        <vt:lpwstr>_Toc208840843</vt:lpwstr>
      </vt:variant>
      <vt:variant>
        <vt:i4>1769526</vt:i4>
      </vt:variant>
      <vt:variant>
        <vt:i4>92</vt:i4>
      </vt:variant>
      <vt:variant>
        <vt:i4>0</vt:i4>
      </vt:variant>
      <vt:variant>
        <vt:i4>5</vt:i4>
      </vt:variant>
      <vt:variant>
        <vt:lpwstr/>
      </vt:variant>
      <vt:variant>
        <vt:lpwstr>_Toc208840842</vt:lpwstr>
      </vt:variant>
      <vt:variant>
        <vt:i4>1769526</vt:i4>
      </vt:variant>
      <vt:variant>
        <vt:i4>86</vt:i4>
      </vt:variant>
      <vt:variant>
        <vt:i4>0</vt:i4>
      </vt:variant>
      <vt:variant>
        <vt:i4>5</vt:i4>
      </vt:variant>
      <vt:variant>
        <vt:lpwstr/>
      </vt:variant>
      <vt:variant>
        <vt:lpwstr>_Toc208840841</vt:lpwstr>
      </vt:variant>
      <vt:variant>
        <vt:i4>1769526</vt:i4>
      </vt:variant>
      <vt:variant>
        <vt:i4>80</vt:i4>
      </vt:variant>
      <vt:variant>
        <vt:i4>0</vt:i4>
      </vt:variant>
      <vt:variant>
        <vt:i4>5</vt:i4>
      </vt:variant>
      <vt:variant>
        <vt:lpwstr/>
      </vt:variant>
      <vt:variant>
        <vt:lpwstr>_Toc208840840</vt:lpwstr>
      </vt:variant>
      <vt:variant>
        <vt:i4>1835062</vt:i4>
      </vt:variant>
      <vt:variant>
        <vt:i4>74</vt:i4>
      </vt:variant>
      <vt:variant>
        <vt:i4>0</vt:i4>
      </vt:variant>
      <vt:variant>
        <vt:i4>5</vt:i4>
      </vt:variant>
      <vt:variant>
        <vt:lpwstr/>
      </vt:variant>
      <vt:variant>
        <vt:lpwstr>_Toc208840839</vt:lpwstr>
      </vt:variant>
      <vt:variant>
        <vt:i4>1835062</vt:i4>
      </vt:variant>
      <vt:variant>
        <vt:i4>68</vt:i4>
      </vt:variant>
      <vt:variant>
        <vt:i4>0</vt:i4>
      </vt:variant>
      <vt:variant>
        <vt:i4>5</vt:i4>
      </vt:variant>
      <vt:variant>
        <vt:lpwstr/>
      </vt:variant>
      <vt:variant>
        <vt:lpwstr>_Toc208840838</vt:lpwstr>
      </vt:variant>
      <vt:variant>
        <vt:i4>1835062</vt:i4>
      </vt:variant>
      <vt:variant>
        <vt:i4>62</vt:i4>
      </vt:variant>
      <vt:variant>
        <vt:i4>0</vt:i4>
      </vt:variant>
      <vt:variant>
        <vt:i4>5</vt:i4>
      </vt:variant>
      <vt:variant>
        <vt:lpwstr/>
      </vt:variant>
      <vt:variant>
        <vt:lpwstr>_Toc208840837</vt:lpwstr>
      </vt:variant>
      <vt:variant>
        <vt:i4>1835062</vt:i4>
      </vt:variant>
      <vt:variant>
        <vt:i4>56</vt:i4>
      </vt:variant>
      <vt:variant>
        <vt:i4>0</vt:i4>
      </vt:variant>
      <vt:variant>
        <vt:i4>5</vt:i4>
      </vt:variant>
      <vt:variant>
        <vt:lpwstr/>
      </vt:variant>
      <vt:variant>
        <vt:lpwstr>_Toc208840836</vt:lpwstr>
      </vt:variant>
      <vt:variant>
        <vt:i4>1835062</vt:i4>
      </vt:variant>
      <vt:variant>
        <vt:i4>50</vt:i4>
      </vt:variant>
      <vt:variant>
        <vt:i4>0</vt:i4>
      </vt:variant>
      <vt:variant>
        <vt:i4>5</vt:i4>
      </vt:variant>
      <vt:variant>
        <vt:lpwstr/>
      </vt:variant>
      <vt:variant>
        <vt:lpwstr>_Toc208840835</vt:lpwstr>
      </vt:variant>
      <vt:variant>
        <vt:i4>1835062</vt:i4>
      </vt:variant>
      <vt:variant>
        <vt:i4>44</vt:i4>
      </vt:variant>
      <vt:variant>
        <vt:i4>0</vt:i4>
      </vt:variant>
      <vt:variant>
        <vt:i4>5</vt:i4>
      </vt:variant>
      <vt:variant>
        <vt:lpwstr/>
      </vt:variant>
      <vt:variant>
        <vt:lpwstr>_Toc208840834</vt:lpwstr>
      </vt:variant>
      <vt:variant>
        <vt:i4>1835062</vt:i4>
      </vt:variant>
      <vt:variant>
        <vt:i4>38</vt:i4>
      </vt:variant>
      <vt:variant>
        <vt:i4>0</vt:i4>
      </vt:variant>
      <vt:variant>
        <vt:i4>5</vt:i4>
      </vt:variant>
      <vt:variant>
        <vt:lpwstr/>
      </vt:variant>
      <vt:variant>
        <vt:lpwstr>_Toc208840833</vt:lpwstr>
      </vt:variant>
      <vt:variant>
        <vt:i4>1835062</vt:i4>
      </vt:variant>
      <vt:variant>
        <vt:i4>32</vt:i4>
      </vt:variant>
      <vt:variant>
        <vt:i4>0</vt:i4>
      </vt:variant>
      <vt:variant>
        <vt:i4>5</vt:i4>
      </vt:variant>
      <vt:variant>
        <vt:lpwstr/>
      </vt:variant>
      <vt:variant>
        <vt:lpwstr>_Toc208840832</vt:lpwstr>
      </vt:variant>
      <vt:variant>
        <vt:i4>1835062</vt:i4>
      </vt:variant>
      <vt:variant>
        <vt:i4>26</vt:i4>
      </vt:variant>
      <vt:variant>
        <vt:i4>0</vt:i4>
      </vt:variant>
      <vt:variant>
        <vt:i4>5</vt:i4>
      </vt:variant>
      <vt:variant>
        <vt:lpwstr/>
      </vt:variant>
      <vt:variant>
        <vt:lpwstr>_Toc208840831</vt:lpwstr>
      </vt:variant>
      <vt:variant>
        <vt:i4>1900598</vt:i4>
      </vt:variant>
      <vt:variant>
        <vt:i4>20</vt:i4>
      </vt:variant>
      <vt:variant>
        <vt:i4>0</vt:i4>
      </vt:variant>
      <vt:variant>
        <vt:i4>5</vt:i4>
      </vt:variant>
      <vt:variant>
        <vt:lpwstr/>
      </vt:variant>
      <vt:variant>
        <vt:lpwstr>_Toc208840829</vt:lpwstr>
      </vt:variant>
      <vt:variant>
        <vt:i4>1900598</vt:i4>
      </vt:variant>
      <vt:variant>
        <vt:i4>14</vt:i4>
      </vt:variant>
      <vt:variant>
        <vt:i4>0</vt:i4>
      </vt:variant>
      <vt:variant>
        <vt:i4>5</vt:i4>
      </vt:variant>
      <vt:variant>
        <vt:lpwstr/>
      </vt:variant>
      <vt:variant>
        <vt:lpwstr>_Toc208840827</vt:lpwstr>
      </vt:variant>
      <vt:variant>
        <vt:i4>1900598</vt:i4>
      </vt:variant>
      <vt:variant>
        <vt:i4>8</vt:i4>
      </vt:variant>
      <vt:variant>
        <vt:i4>0</vt:i4>
      </vt:variant>
      <vt:variant>
        <vt:i4>5</vt:i4>
      </vt:variant>
      <vt:variant>
        <vt:lpwstr/>
      </vt:variant>
      <vt:variant>
        <vt:lpwstr>_Toc208840826</vt:lpwstr>
      </vt:variant>
      <vt:variant>
        <vt:i4>1900598</vt:i4>
      </vt:variant>
      <vt:variant>
        <vt:i4>2</vt:i4>
      </vt:variant>
      <vt:variant>
        <vt:i4>0</vt:i4>
      </vt:variant>
      <vt:variant>
        <vt:i4>5</vt:i4>
      </vt:variant>
      <vt:variant>
        <vt:lpwstr/>
      </vt:variant>
      <vt:variant>
        <vt:lpwstr>_Toc208840825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Nirvan Abedi</dc:creator>
  <cp:keywords/>
  <dc:description/>
  <cp:lastModifiedBy>Nirvan Abedi</cp:lastModifiedBy>
  <cp:revision>2</cp:revision>
  <cp:lastPrinted>2025-11-24T13:13:00Z</cp:lastPrinted>
  <dcterms:created xsi:type="dcterms:W3CDTF">2025-11-24T13:14:00Z</dcterms:created>
  <dcterms:modified xsi:type="dcterms:W3CDTF">2025-11-24T13:14:00Z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0x010100537A156DF8085B44A7BA188378B5E1D9</vt:lpwstr>
  </property>
</Properties>
</file>