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707E" w14:textId="77777777" w:rsidR="00FA392B" w:rsidRPr="00E2545C" w:rsidRDefault="00894F89">
      <w:r w:rsidRPr="00894F89">
        <w:rPr>
          <w:noProof/>
        </w:rPr>
        <w:drawing>
          <wp:inline distT="0" distB="0" distL="0" distR="0" wp14:anchorId="31B2065C" wp14:editId="15AAC44D">
            <wp:extent cx="1933575" cy="615229"/>
            <wp:effectExtent l="0" t="0" r="0" b="0"/>
            <wp:docPr id="6" name="Picture 6" descr="S:\General\Logos &amp; Campaign Artwork\The SU Bath Logo\Service Logos\Groups\Black\JPEG\15158 - The University of Bath Students' Union - Logo - Groups -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General\Logos &amp; Campaign Artwork\The SU Bath Logo\Service Logos\Groups\Black\JPEG\15158 - The University of Bath Students' Union - Logo - Groups - 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27" cy="63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14:paraId="437B902D" w14:textId="77777777" w:rsidR="00FA392B" w:rsidRDefault="00FA392B"/>
    <w:p w14:paraId="7656F8AB" w14:textId="77777777" w:rsidR="008B4380" w:rsidRDefault="008B4380" w:rsidP="00F5377B">
      <w:pPr>
        <w:jc w:val="right"/>
        <w:rPr>
          <w:rFonts w:ascii="Arial" w:hAnsi="Arial" w:cs="Arial"/>
          <w:b/>
          <w:sz w:val="32"/>
          <w:szCs w:val="32"/>
        </w:rPr>
      </w:pPr>
    </w:p>
    <w:p w14:paraId="018EAEA9" w14:textId="77777777" w:rsidR="00FA392B" w:rsidRPr="00F5377B" w:rsidRDefault="00C63A0C" w:rsidP="00F5377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</w:t>
      </w:r>
    </w:p>
    <w:p w14:paraId="59CF4AA8" w14:textId="77777777" w:rsidR="00FA392B" w:rsidRDefault="00F5377B">
      <w:r>
        <w:t>________________________________________________________________________________________________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30"/>
        <w:gridCol w:w="7708"/>
      </w:tblGrid>
      <w:tr w:rsidR="00DD570C" w:rsidRPr="00035517" w14:paraId="7F26157A" w14:textId="77777777" w:rsidTr="00035517">
        <w:tc>
          <w:tcPr>
            <w:tcW w:w="1951" w:type="dxa"/>
            <w:shd w:val="clear" w:color="auto" w:fill="auto"/>
          </w:tcPr>
          <w:p w14:paraId="006FF0E5" w14:textId="77777777" w:rsidR="00DD570C" w:rsidRPr="00035517" w:rsidRDefault="00DD57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Meeting:</w:t>
            </w:r>
          </w:p>
        </w:tc>
        <w:tc>
          <w:tcPr>
            <w:tcW w:w="7903" w:type="dxa"/>
            <w:shd w:val="clear" w:color="auto" w:fill="auto"/>
          </w:tcPr>
          <w:p w14:paraId="6179224F" w14:textId="77777777" w:rsidR="00433EF9" w:rsidRPr="00035517" w:rsidRDefault="008B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SU Sport</w:t>
            </w:r>
            <w:r w:rsidR="005B5714" w:rsidRPr="00035517">
              <w:rPr>
                <w:rFonts w:ascii="Arial" w:hAnsi="Arial" w:cs="Arial"/>
                <w:b/>
                <w:sz w:val="24"/>
                <w:szCs w:val="24"/>
              </w:rPr>
              <w:t xml:space="preserve"> Exec</w:t>
            </w:r>
          </w:p>
        </w:tc>
      </w:tr>
      <w:tr w:rsidR="00DD570C" w:rsidRPr="00035517" w14:paraId="7B83271D" w14:textId="77777777" w:rsidTr="00035517">
        <w:tc>
          <w:tcPr>
            <w:tcW w:w="1951" w:type="dxa"/>
            <w:shd w:val="clear" w:color="auto" w:fill="auto"/>
          </w:tcPr>
          <w:p w14:paraId="7312DA62" w14:textId="77777777" w:rsidR="00DD570C" w:rsidRPr="00035517" w:rsidRDefault="00DD57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Place:</w:t>
            </w:r>
          </w:p>
        </w:tc>
        <w:tc>
          <w:tcPr>
            <w:tcW w:w="7903" w:type="dxa"/>
            <w:shd w:val="clear" w:color="auto" w:fill="auto"/>
          </w:tcPr>
          <w:p w14:paraId="3550E58D" w14:textId="1E5A647D" w:rsidR="00DD570C" w:rsidRPr="00035517" w:rsidRDefault="00E36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</w:t>
            </w:r>
          </w:p>
        </w:tc>
      </w:tr>
      <w:tr w:rsidR="00DD570C" w:rsidRPr="00035517" w14:paraId="11B11148" w14:textId="77777777" w:rsidTr="00035517">
        <w:tc>
          <w:tcPr>
            <w:tcW w:w="1951" w:type="dxa"/>
            <w:shd w:val="clear" w:color="auto" w:fill="auto"/>
          </w:tcPr>
          <w:p w14:paraId="71807C04" w14:textId="77777777" w:rsidR="00DD570C" w:rsidRPr="00035517" w:rsidRDefault="00304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5517">
              <w:rPr>
                <w:rFonts w:ascii="Arial" w:hAnsi="Arial" w:cs="Arial"/>
                <w:b/>
                <w:sz w:val="24"/>
                <w:szCs w:val="24"/>
              </w:rPr>
              <w:t>Date and T</w:t>
            </w:r>
            <w:r w:rsidR="00DD570C" w:rsidRPr="00035517">
              <w:rPr>
                <w:rFonts w:ascii="Arial" w:hAnsi="Arial" w:cs="Arial"/>
                <w:b/>
                <w:sz w:val="24"/>
                <w:szCs w:val="24"/>
              </w:rPr>
              <w:t>ime:</w:t>
            </w:r>
          </w:p>
        </w:tc>
        <w:tc>
          <w:tcPr>
            <w:tcW w:w="7903" w:type="dxa"/>
            <w:shd w:val="clear" w:color="auto" w:fill="auto"/>
          </w:tcPr>
          <w:p w14:paraId="71ACEA9A" w14:textId="323EA4FF" w:rsidR="00FC75CF" w:rsidRPr="00035517" w:rsidRDefault="00E36902" w:rsidP="00FC75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36902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Oct 12:15</w:t>
            </w:r>
          </w:p>
        </w:tc>
      </w:tr>
    </w:tbl>
    <w:p w14:paraId="50F0AA08" w14:textId="77777777" w:rsidR="00FA392B" w:rsidRDefault="00F5377B">
      <w:r>
        <w:t>________________________________________________________________________________________________</w:t>
      </w:r>
    </w:p>
    <w:p w14:paraId="3BB7DB8F" w14:textId="77777777" w:rsidR="00DD6B2E" w:rsidRDefault="00DD6B2E" w:rsidP="00DD6B2E">
      <w:pPr>
        <w:pStyle w:val="ListParagraph"/>
        <w:rPr>
          <w:rFonts w:ascii="Arial" w:hAnsi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097"/>
      </w:tblGrid>
      <w:tr w:rsidR="00D81B8E" w:rsidRPr="003667A7" w14:paraId="6262CDBA" w14:textId="77777777" w:rsidTr="003402AD">
        <w:trPr>
          <w:trHeight w:val="467"/>
        </w:trPr>
        <w:tc>
          <w:tcPr>
            <w:tcW w:w="2122" w:type="dxa"/>
          </w:tcPr>
          <w:p w14:paraId="176ED0F2" w14:textId="77777777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2409" w:type="dxa"/>
            <w:vAlign w:val="bottom"/>
          </w:tcPr>
          <w:p w14:paraId="11529F25" w14:textId="63A7C497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Officer</w:t>
            </w:r>
          </w:p>
        </w:tc>
        <w:tc>
          <w:tcPr>
            <w:tcW w:w="5097" w:type="dxa"/>
            <w:vAlign w:val="bottom"/>
          </w:tcPr>
          <w:p w14:paraId="1AFD263B" w14:textId="77777777" w:rsidR="00D74383" w:rsidRPr="00D74383" w:rsidRDefault="00D74383" w:rsidP="00D74383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Angus Gueterbock</w:t>
            </w:r>
          </w:p>
          <w:p w14:paraId="29B01001" w14:textId="773DDABB" w:rsidR="00D81B8E" w:rsidRPr="00D74383" w:rsidRDefault="00D81B8E" w:rsidP="00D81B8E">
            <w:pPr>
              <w:rPr>
                <w:rFonts w:asciiTheme="minorHAnsi" w:hAnsiTheme="minorHAnsi" w:cstheme="minorHAnsi"/>
              </w:rPr>
            </w:pPr>
          </w:p>
        </w:tc>
      </w:tr>
      <w:tr w:rsidR="00D74383" w:rsidRPr="003667A7" w14:paraId="5A8971F9" w14:textId="77777777" w:rsidTr="00D81B8E">
        <w:tc>
          <w:tcPr>
            <w:tcW w:w="2122" w:type="dxa"/>
          </w:tcPr>
          <w:p w14:paraId="037B50D6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2CD8C350" w14:textId="75F2D30D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Chair </w:t>
            </w:r>
          </w:p>
        </w:tc>
        <w:tc>
          <w:tcPr>
            <w:tcW w:w="5097" w:type="dxa"/>
            <w:vAlign w:val="bottom"/>
          </w:tcPr>
          <w:p w14:paraId="12C995ED" w14:textId="21BFCB93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Emily Mcmanus</w:t>
            </w:r>
          </w:p>
        </w:tc>
      </w:tr>
      <w:tr w:rsidR="00D74383" w:rsidRPr="003667A7" w14:paraId="37F5F5CD" w14:textId="77777777" w:rsidTr="00D81B8E">
        <w:tc>
          <w:tcPr>
            <w:tcW w:w="2122" w:type="dxa"/>
          </w:tcPr>
          <w:p w14:paraId="65E6453B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4DFAD83A" w14:textId="7654E6B4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Treasurer </w:t>
            </w:r>
          </w:p>
        </w:tc>
        <w:tc>
          <w:tcPr>
            <w:tcW w:w="5097" w:type="dxa"/>
            <w:vAlign w:val="bottom"/>
          </w:tcPr>
          <w:p w14:paraId="2B460336" w14:textId="498911D5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Anna Fertig</w:t>
            </w:r>
          </w:p>
        </w:tc>
      </w:tr>
      <w:tr w:rsidR="00D74383" w:rsidRPr="003667A7" w14:paraId="203A4A6D" w14:textId="77777777" w:rsidTr="00D81B8E">
        <w:tc>
          <w:tcPr>
            <w:tcW w:w="2122" w:type="dxa"/>
          </w:tcPr>
          <w:p w14:paraId="6366A19E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73530535" w14:textId="168EB58F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Treasurer </w:t>
            </w:r>
          </w:p>
        </w:tc>
        <w:tc>
          <w:tcPr>
            <w:tcW w:w="5097" w:type="dxa"/>
            <w:vAlign w:val="bottom"/>
          </w:tcPr>
          <w:p w14:paraId="52FBC826" w14:textId="137D19C3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Thomas Bristow</w:t>
            </w:r>
          </w:p>
        </w:tc>
      </w:tr>
      <w:tr w:rsidR="00D74383" w:rsidRPr="003667A7" w14:paraId="78C27B72" w14:textId="77777777" w:rsidTr="00D81B8E">
        <w:tc>
          <w:tcPr>
            <w:tcW w:w="2122" w:type="dxa"/>
          </w:tcPr>
          <w:p w14:paraId="7745EB4C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5060A92F" w14:textId="76B07575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Exec - Performance Sport Officer</w:t>
            </w:r>
          </w:p>
        </w:tc>
        <w:tc>
          <w:tcPr>
            <w:tcW w:w="5097" w:type="dxa"/>
            <w:vAlign w:val="bottom"/>
          </w:tcPr>
          <w:p w14:paraId="2747638A" w14:textId="54873F4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Emily Dunn</w:t>
            </w:r>
          </w:p>
        </w:tc>
      </w:tr>
      <w:tr w:rsidR="00D74383" w:rsidRPr="003667A7" w14:paraId="491646AE" w14:textId="77777777" w:rsidTr="00D81B8E">
        <w:tc>
          <w:tcPr>
            <w:tcW w:w="2122" w:type="dxa"/>
          </w:tcPr>
          <w:p w14:paraId="3D6E6520" w14:textId="77777777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4EAC" w14:textId="2FBF67B1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Events Coordinator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F25B" w14:textId="048C9E7A" w:rsidR="00D74383" w:rsidRPr="00D74383" w:rsidRDefault="00D74383" w:rsidP="00D74383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Bhoomi Singh Jadon</w:t>
            </w:r>
          </w:p>
        </w:tc>
      </w:tr>
      <w:tr w:rsidR="008076DF" w:rsidRPr="003667A7" w14:paraId="08144C6B" w14:textId="77777777" w:rsidTr="00D81B8E">
        <w:tc>
          <w:tcPr>
            <w:tcW w:w="2122" w:type="dxa"/>
          </w:tcPr>
          <w:p w14:paraId="2A8509C4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4CD479FF" w14:textId="645EB9DE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Recreational Coordinator </w:t>
            </w:r>
          </w:p>
        </w:tc>
        <w:tc>
          <w:tcPr>
            <w:tcW w:w="5097" w:type="dxa"/>
            <w:vAlign w:val="bottom"/>
          </w:tcPr>
          <w:p w14:paraId="0E5904A8" w14:textId="210D5510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Charlie Williams</w:t>
            </w:r>
          </w:p>
        </w:tc>
      </w:tr>
      <w:tr w:rsidR="008076DF" w:rsidRPr="003667A7" w14:paraId="10CEDF96" w14:textId="77777777" w:rsidTr="00D81B8E">
        <w:tc>
          <w:tcPr>
            <w:tcW w:w="2122" w:type="dxa"/>
          </w:tcPr>
          <w:p w14:paraId="395A50A5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58D4917F" w14:textId="1785115E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 xml:space="preserve">Sport Exec - Volunteer Recognition Coordinator </w:t>
            </w:r>
          </w:p>
        </w:tc>
        <w:tc>
          <w:tcPr>
            <w:tcW w:w="5097" w:type="dxa"/>
            <w:vAlign w:val="bottom"/>
          </w:tcPr>
          <w:p w14:paraId="6DDEA0E2" w14:textId="6E8D2D9B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</w:tr>
      <w:tr w:rsidR="008076DF" w:rsidRPr="003667A7" w14:paraId="604C51D4" w14:textId="77777777" w:rsidTr="00066034">
        <w:trPr>
          <w:trHeight w:val="293"/>
        </w:trPr>
        <w:tc>
          <w:tcPr>
            <w:tcW w:w="2122" w:type="dxa"/>
          </w:tcPr>
          <w:p w14:paraId="0F1E665F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6F812B8" w14:textId="77777777" w:rsidR="008076DF" w:rsidRPr="00D74383" w:rsidRDefault="008076DF" w:rsidP="008076DF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1C49F84C" w14:textId="6DA9EBCB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5CC72E69" w14:textId="55F3194C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Jenni Hargreaves</w:t>
            </w:r>
          </w:p>
        </w:tc>
      </w:tr>
      <w:tr w:rsidR="008076DF" w:rsidRPr="003667A7" w14:paraId="046C88E6" w14:textId="77777777" w:rsidTr="00D81B8E">
        <w:tc>
          <w:tcPr>
            <w:tcW w:w="2122" w:type="dxa"/>
          </w:tcPr>
          <w:p w14:paraId="20C23D07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6D7F" w14:textId="77777777" w:rsidR="008076DF" w:rsidRPr="00D74383" w:rsidRDefault="008076DF" w:rsidP="008076DF">
            <w:pPr>
              <w:rPr>
                <w:rFonts w:asciiTheme="minorHAnsi" w:hAnsiTheme="minorHAnsi" w:cstheme="minorHAnsi"/>
                <w:color w:val="000000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Sport Exec - Media and Marketing Officer</w:t>
            </w:r>
          </w:p>
          <w:p w14:paraId="56ABED10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6F82" w14:textId="2C5B88C4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  <w:color w:val="000000"/>
              </w:rPr>
              <w:t>Sixtine Maury</w:t>
            </w:r>
          </w:p>
        </w:tc>
      </w:tr>
      <w:tr w:rsidR="008076DF" w:rsidRPr="003667A7" w14:paraId="457F7140" w14:textId="77777777" w:rsidTr="00D81B8E">
        <w:tc>
          <w:tcPr>
            <w:tcW w:w="2122" w:type="dxa"/>
          </w:tcPr>
          <w:p w14:paraId="1EF5E876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C8FD" w14:textId="77777777" w:rsidR="008076DF" w:rsidRPr="00D74383" w:rsidRDefault="008076DF" w:rsidP="008076D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6EBE" w14:textId="48C277A6" w:rsidR="008076DF" w:rsidRPr="00D74383" w:rsidRDefault="008076DF" w:rsidP="008076D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76DF" w:rsidRPr="003667A7" w14:paraId="51EA6213" w14:textId="77777777" w:rsidTr="00D81B8E">
        <w:tc>
          <w:tcPr>
            <w:tcW w:w="2122" w:type="dxa"/>
          </w:tcPr>
          <w:p w14:paraId="52CC9BA5" w14:textId="3CC4F72F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Apologies</w:t>
            </w:r>
          </w:p>
        </w:tc>
        <w:tc>
          <w:tcPr>
            <w:tcW w:w="2409" w:type="dxa"/>
          </w:tcPr>
          <w:p w14:paraId="0E7BFCB5" w14:textId="06B486CF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Jo Dixon</w:t>
            </w:r>
          </w:p>
        </w:tc>
        <w:tc>
          <w:tcPr>
            <w:tcW w:w="5097" w:type="dxa"/>
          </w:tcPr>
          <w:p w14:paraId="459A7795" w14:textId="16D456A2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Manager</w:t>
            </w:r>
          </w:p>
        </w:tc>
      </w:tr>
      <w:tr w:rsidR="008076DF" w:rsidRPr="003667A7" w14:paraId="69E794B0" w14:textId="77777777" w:rsidTr="000D2D65">
        <w:tc>
          <w:tcPr>
            <w:tcW w:w="2122" w:type="dxa"/>
          </w:tcPr>
          <w:p w14:paraId="562619AE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bottom"/>
          </w:tcPr>
          <w:p w14:paraId="0EB40460" w14:textId="3A5B05F2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Sport Exec - Welfare and Inclusivity Officer</w:t>
            </w:r>
          </w:p>
        </w:tc>
        <w:tc>
          <w:tcPr>
            <w:tcW w:w="5097" w:type="dxa"/>
            <w:vAlign w:val="bottom"/>
          </w:tcPr>
          <w:p w14:paraId="2B189A63" w14:textId="50FFEC6E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Max Moir</w:t>
            </w:r>
          </w:p>
        </w:tc>
      </w:tr>
      <w:tr w:rsidR="008076DF" w:rsidRPr="003667A7" w14:paraId="68EECAAA" w14:textId="77777777" w:rsidTr="00D81B8E">
        <w:trPr>
          <w:trHeight w:val="463"/>
        </w:trPr>
        <w:tc>
          <w:tcPr>
            <w:tcW w:w="2122" w:type="dxa"/>
          </w:tcPr>
          <w:p w14:paraId="2A515C04" w14:textId="051A5399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Did not attend</w:t>
            </w:r>
          </w:p>
        </w:tc>
        <w:tc>
          <w:tcPr>
            <w:tcW w:w="2409" w:type="dxa"/>
          </w:tcPr>
          <w:p w14:paraId="0E43BF27" w14:textId="53A0D676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5808E966" w14:textId="48CE94D1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</w:tr>
      <w:tr w:rsidR="008076DF" w:rsidRPr="003667A7" w14:paraId="73133B7F" w14:textId="77777777" w:rsidTr="00D81B8E">
        <w:trPr>
          <w:trHeight w:val="167"/>
        </w:trPr>
        <w:tc>
          <w:tcPr>
            <w:tcW w:w="2122" w:type="dxa"/>
          </w:tcPr>
          <w:p w14:paraId="68D57A43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0C0422A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7" w:type="dxa"/>
          </w:tcPr>
          <w:p w14:paraId="4AB73FB1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</w:tr>
      <w:tr w:rsidR="008076DF" w:rsidRPr="003667A7" w14:paraId="20576C32" w14:textId="77777777" w:rsidTr="00D81B8E">
        <w:trPr>
          <w:trHeight w:val="286"/>
        </w:trPr>
        <w:tc>
          <w:tcPr>
            <w:tcW w:w="2122" w:type="dxa"/>
          </w:tcPr>
          <w:p w14:paraId="36666CB2" w14:textId="1A1146A5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In attendance</w:t>
            </w:r>
          </w:p>
        </w:tc>
        <w:tc>
          <w:tcPr>
            <w:tcW w:w="2409" w:type="dxa"/>
          </w:tcPr>
          <w:p w14:paraId="1264C8A6" w14:textId="024BC55C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Stacey Bromley</w:t>
            </w:r>
          </w:p>
        </w:tc>
        <w:tc>
          <w:tcPr>
            <w:tcW w:w="5097" w:type="dxa"/>
          </w:tcPr>
          <w:p w14:paraId="3F7255EE" w14:textId="0F883128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Admin</w:t>
            </w:r>
          </w:p>
        </w:tc>
      </w:tr>
      <w:tr w:rsidR="008076DF" w:rsidRPr="003667A7" w14:paraId="4A226338" w14:textId="77777777" w:rsidTr="00D81B8E">
        <w:trPr>
          <w:trHeight w:val="275"/>
        </w:trPr>
        <w:tc>
          <w:tcPr>
            <w:tcW w:w="2122" w:type="dxa"/>
          </w:tcPr>
          <w:p w14:paraId="27C14FAA" w14:textId="66C8A293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3E1A01A7" w14:textId="444D8462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Jo Mansfield</w:t>
            </w:r>
          </w:p>
        </w:tc>
        <w:tc>
          <w:tcPr>
            <w:tcW w:w="5097" w:type="dxa"/>
          </w:tcPr>
          <w:p w14:paraId="06BE35CB" w14:textId="0F25F75E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Coordinator</w:t>
            </w:r>
          </w:p>
        </w:tc>
      </w:tr>
      <w:tr w:rsidR="008076DF" w:rsidRPr="003667A7" w14:paraId="09F9589D" w14:textId="77777777" w:rsidTr="00D81B8E">
        <w:trPr>
          <w:trHeight w:val="275"/>
        </w:trPr>
        <w:tc>
          <w:tcPr>
            <w:tcW w:w="2122" w:type="dxa"/>
          </w:tcPr>
          <w:p w14:paraId="3DC1FE7C" w14:textId="77777777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64CC0E0" w14:textId="1E612DD5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Sam Smith</w:t>
            </w:r>
          </w:p>
        </w:tc>
        <w:tc>
          <w:tcPr>
            <w:tcW w:w="5097" w:type="dxa"/>
          </w:tcPr>
          <w:p w14:paraId="59902571" w14:textId="49A94CB3" w:rsidR="008076DF" w:rsidRPr="00D74383" w:rsidRDefault="008076DF" w:rsidP="008076DF">
            <w:pPr>
              <w:rPr>
                <w:rFonts w:asciiTheme="minorHAnsi" w:hAnsiTheme="minorHAnsi" w:cstheme="minorHAnsi"/>
              </w:rPr>
            </w:pPr>
            <w:r w:rsidRPr="00D74383">
              <w:rPr>
                <w:rFonts w:asciiTheme="minorHAnsi" w:hAnsiTheme="minorHAnsi" w:cstheme="minorHAnsi"/>
              </w:rPr>
              <w:t>Coordinator</w:t>
            </w:r>
          </w:p>
        </w:tc>
      </w:tr>
    </w:tbl>
    <w:p w14:paraId="24453735" w14:textId="77777777" w:rsidR="009B54B2" w:rsidRDefault="009B54B2" w:rsidP="009B54B2">
      <w:pPr>
        <w:pStyle w:val="ListParagraph"/>
        <w:rPr>
          <w:rFonts w:ascii="Arial" w:hAnsi="Arial"/>
          <w:b/>
          <w:sz w:val="24"/>
        </w:rPr>
      </w:pPr>
    </w:p>
    <w:p w14:paraId="0E63BA42" w14:textId="77777777" w:rsidR="00FC75CF" w:rsidRPr="006F1064" w:rsidRDefault="00FC75CF" w:rsidP="006F1064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6135"/>
        <w:gridCol w:w="1459"/>
      </w:tblGrid>
      <w:tr w:rsidR="00D332B5" w14:paraId="7C37C423" w14:textId="77777777" w:rsidTr="008214F8">
        <w:tc>
          <w:tcPr>
            <w:tcW w:w="2034" w:type="dxa"/>
          </w:tcPr>
          <w:p w14:paraId="22ED2CD4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</w:p>
        </w:tc>
        <w:tc>
          <w:tcPr>
            <w:tcW w:w="6135" w:type="dxa"/>
          </w:tcPr>
          <w:p w14:paraId="7FDD72FD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6D915A08" w14:textId="77777777" w:rsidR="00D332B5" w:rsidRDefault="00D332B5" w:rsidP="00F039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Action</w:t>
            </w:r>
          </w:p>
        </w:tc>
      </w:tr>
      <w:tr w:rsidR="00F320AF" w14:paraId="10C8FABB" w14:textId="77777777" w:rsidTr="008214F8">
        <w:tc>
          <w:tcPr>
            <w:tcW w:w="2034" w:type="dxa"/>
            <w:hideMark/>
          </w:tcPr>
          <w:p w14:paraId="026C6DD3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6135" w:type="dxa"/>
            <w:hideMark/>
          </w:tcPr>
          <w:p w14:paraId="14BDFBEA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  <w:r w:rsidRPr="00191709">
              <w:rPr>
                <w:rFonts w:ascii="Arial" w:hAnsi="Arial"/>
                <w:b/>
                <w:color w:val="FF0000"/>
                <w:sz w:val="24"/>
              </w:rPr>
              <w:t>Apologies for absence</w:t>
            </w:r>
            <w:r w:rsidR="00191709">
              <w:rPr>
                <w:rFonts w:ascii="Arial" w:hAnsi="Arial"/>
                <w:b/>
                <w:color w:val="FF0000"/>
                <w:sz w:val="24"/>
              </w:rPr>
              <w:t xml:space="preserve"> </w:t>
            </w:r>
            <w:r w:rsidR="00191709">
              <w:rPr>
                <w:rFonts w:ascii="Arial" w:hAnsi="Arial"/>
                <w:sz w:val="24"/>
              </w:rPr>
              <w:t>– As above</w:t>
            </w:r>
          </w:p>
          <w:p w14:paraId="65C5454B" w14:textId="7552132F" w:rsidR="006F154F" w:rsidRPr="00191709" w:rsidRDefault="006F154F" w:rsidP="00F320AF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5C0040F6" w14:textId="77777777" w:rsidR="00F320AF" w:rsidRDefault="00F320AF" w:rsidP="00F320AF">
            <w:pPr>
              <w:rPr>
                <w:rFonts w:ascii="Arial" w:hAnsi="Arial"/>
                <w:sz w:val="24"/>
              </w:rPr>
            </w:pPr>
          </w:p>
        </w:tc>
      </w:tr>
      <w:tr w:rsidR="00641123" w14:paraId="5BA69AAF" w14:textId="77777777" w:rsidTr="00641123">
        <w:tc>
          <w:tcPr>
            <w:tcW w:w="2034" w:type="dxa"/>
            <w:hideMark/>
          </w:tcPr>
          <w:p w14:paraId="094797DA" w14:textId="26AB6B1D" w:rsidR="00641123" w:rsidRDefault="0064112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6135" w:type="dxa"/>
          </w:tcPr>
          <w:p w14:paraId="5C97AE9D" w14:textId="77777777" w:rsidR="00641123" w:rsidRDefault="00DB21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Sport Staff Introductions </w:t>
            </w:r>
          </w:p>
          <w:p w14:paraId="5E835D6D" w14:textId="77777777" w:rsidR="00DB21F2" w:rsidRDefault="00DB21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32202E2D" w14:textId="77777777" w:rsidR="00DB21F2" w:rsidRPr="0041505F" w:rsidRDefault="00DB21F2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Stacey, Jo and Sam all introduces themselves and listed their main work responsibilities, so if Exec have any questions related to their work responsibilities they could get In touch with them </w:t>
            </w:r>
            <w:r w:rsidRPr="0041505F">
              <w:rPr>
                <w:rFonts w:ascii="Arial" w:hAnsi="Arial" w:cs="Arial"/>
                <w:b/>
                <w:bCs/>
                <w:sz w:val="24"/>
              </w:rPr>
              <w:lastRenderedPageBreak/>
              <w:t xml:space="preserve">directly, rather than having to go through the Sports Officer </w:t>
            </w:r>
          </w:p>
          <w:p w14:paraId="51820A3A" w14:textId="77777777" w:rsidR="00DB21F2" w:rsidRPr="0041505F" w:rsidRDefault="00DB21F2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D257F5C" w14:textId="5D554B52" w:rsidR="00DB21F2" w:rsidRDefault="00DB21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hyperlink r:id="rId8" w:history="1">
              <w:r w:rsidRPr="0041505F">
                <w:rPr>
                  <w:rStyle w:val="Hyperlink"/>
                  <w:rFonts w:ascii="Arial" w:hAnsi="Arial" w:cs="Arial"/>
                  <w:b/>
                  <w:bCs/>
                  <w:color w:val="auto"/>
                  <w:sz w:val="24"/>
                </w:rPr>
                <w:t>About SU Sport</w:t>
              </w:r>
            </w:hyperlink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 – Job roles can be seen here</w:t>
            </w:r>
          </w:p>
          <w:p w14:paraId="6083FE4F" w14:textId="3D078444" w:rsidR="00DB21F2" w:rsidRPr="00641123" w:rsidRDefault="00DB21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42C005AD" w14:textId="77777777" w:rsidR="00641123" w:rsidRDefault="00641123" w:rsidP="00641123">
            <w:pPr>
              <w:rPr>
                <w:rFonts w:ascii="Arial" w:hAnsi="Arial"/>
                <w:sz w:val="24"/>
              </w:rPr>
            </w:pPr>
          </w:p>
        </w:tc>
      </w:tr>
      <w:tr w:rsidR="00641123" w14:paraId="4404DE9D" w14:textId="77777777" w:rsidTr="00641123">
        <w:tc>
          <w:tcPr>
            <w:tcW w:w="2034" w:type="dxa"/>
            <w:hideMark/>
          </w:tcPr>
          <w:p w14:paraId="21890770" w14:textId="4BFA3383" w:rsidR="00641123" w:rsidRDefault="0064112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135" w:type="dxa"/>
          </w:tcPr>
          <w:p w14:paraId="709CACF7" w14:textId="77777777" w:rsidR="00641123" w:rsidRDefault="00DB21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Case Studies </w:t>
            </w:r>
          </w:p>
          <w:p w14:paraId="4E5D5894" w14:textId="77777777" w:rsidR="005A3348" w:rsidRDefault="005A3348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409ABB10" w14:textId="77777777" w:rsidR="005A3348" w:rsidRPr="0041505F" w:rsidRDefault="005A3348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SB – We have many clubs delivering Trips and Events throughout the year of which goes unrecognised. We would like the events coordinator to go out to these clubs and get some feedback / stories </w:t>
            </w:r>
            <w:r w:rsidR="0057267A" w:rsidRPr="0041505F">
              <w:rPr>
                <w:rFonts w:ascii="Arial" w:hAnsi="Arial" w:cs="Arial"/>
                <w:b/>
                <w:bCs/>
                <w:sz w:val="24"/>
              </w:rPr>
              <w:t>and report it back to</w:t>
            </w: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 me</w:t>
            </w:r>
            <w:r w:rsidR="0057267A" w:rsidRPr="0041505F">
              <w:rPr>
                <w:rFonts w:ascii="Arial" w:hAnsi="Arial" w:cs="Arial"/>
                <w:b/>
                <w:bCs/>
                <w:sz w:val="24"/>
              </w:rPr>
              <w:t>. We can include this info in our reports and get marketing to get these news stories out there for everyone to see</w:t>
            </w:r>
          </w:p>
          <w:p w14:paraId="4F9B9EF7" w14:textId="77777777" w:rsidR="0057267A" w:rsidRPr="0041505F" w:rsidRDefault="0057267A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Emily Dunn could do the same for Bucs related stuff and report back to Sam Smith</w:t>
            </w:r>
          </w:p>
          <w:p w14:paraId="517F9C25" w14:textId="0812C9EE" w:rsidR="00A735F2" w:rsidRPr="00641123" w:rsidRDefault="00A735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00B65803" w14:textId="77777777" w:rsidR="0057267A" w:rsidRDefault="005A3348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SB – Create a Teams Folder on Exec Page</w:t>
            </w:r>
            <w:r w:rsidR="0057267A">
              <w:rPr>
                <w:rFonts w:ascii="Arial" w:hAnsi="Arial"/>
                <w:sz w:val="24"/>
              </w:rPr>
              <w:t xml:space="preserve"> to drop the upcoming events in</w:t>
            </w:r>
          </w:p>
          <w:p w14:paraId="382C384C" w14:textId="77777777" w:rsidR="0057267A" w:rsidRDefault="0057267A" w:rsidP="00641123">
            <w:pPr>
              <w:rPr>
                <w:rFonts w:ascii="Arial" w:hAnsi="Arial"/>
                <w:sz w:val="24"/>
              </w:rPr>
            </w:pPr>
          </w:p>
          <w:p w14:paraId="7232A1A5" w14:textId="77777777" w:rsidR="00641123" w:rsidRDefault="0057267A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BSJ &amp; ED – To get the news stories and send across</w:t>
            </w:r>
            <w:r w:rsidR="005A3348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to staff</w:t>
            </w:r>
          </w:p>
          <w:p w14:paraId="497D2FBF" w14:textId="77777777" w:rsidR="0020418E" w:rsidRDefault="0020418E" w:rsidP="00641123">
            <w:pPr>
              <w:rPr>
                <w:rFonts w:ascii="Arial" w:hAnsi="Arial"/>
                <w:sz w:val="24"/>
              </w:rPr>
            </w:pPr>
          </w:p>
          <w:p w14:paraId="4F81311B" w14:textId="6415A1CE" w:rsidR="0020418E" w:rsidRDefault="0020418E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Media exec to post</w:t>
            </w:r>
          </w:p>
          <w:p w14:paraId="384E773A" w14:textId="77777777" w:rsidR="00E36902" w:rsidRDefault="00E36902" w:rsidP="00641123">
            <w:pPr>
              <w:rPr>
                <w:rFonts w:ascii="Arial" w:hAnsi="Arial"/>
                <w:sz w:val="24"/>
              </w:rPr>
            </w:pPr>
          </w:p>
          <w:p w14:paraId="27961734" w14:textId="3327BB99" w:rsidR="00E36902" w:rsidRDefault="00E36902" w:rsidP="00641123">
            <w:pPr>
              <w:rPr>
                <w:rFonts w:ascii="Arial" w:hAnsi="Arial"/>
                <w:sz w:val="24"/>
              </w:rPr>
            </w:pPr>
          </w:p>
        </w:tc>
      </w:tr>
      <w:tr w:rsidR="00641123" w14:paraId="1AFAE0E4" w14:textId="77777777" w:rsidTr="008214F8">
        <w:trPr>
          <w:trHeight w:val="333"/>
        </w:trPr>
        <w:tc>
          <w:tcPr>
            <w:tcW w:w="2034" w:type="dxa"/>
            <w:hideMark/>
          </w:tcPr>
          <w:p w14:paraId="09DCF3C5" w14:textId="77777777" w:rsidR="00641123" w:rsidRDefault="0064112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6135" w:type="dxa"/>
          </w:tcPr>
          <w:p w14:paraId="76E0FEEA" w14:textId="77777777" w:rsidR="00641123" w:rsidRDefault="00DB21F2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</w:rPr>
              <w:t>Welcome Socials</w:t>
            </w:r>
          </w:p>
          <w:p w14:paraId="107578DB" w14:textId="77777777" w:rsidR="00075893" w:rsidRDefault="00075893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1288AD85" w14:textId="77777777" w:rsidR="00075893" w:rsidRPr="0041505F" w:rsidRDefault="00075893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AG – can cause problems, so clubs have to submit their welcome social info, so just to keep an eye out if you see or hear anything </w:t>
            </w:r>
          </w:p>
          <w:p w14:paraId="59C5E372" w14:textId="77777777" w:rsidR="00075893" w:rsidRPr="0041505F" w:rsidRDefault="00075893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16797A6C" w14:textId="7019D9FE" w:rsidR="00075893" w:rsidRPr="00641123" w:rsidRDefault="00075893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Will be added into committee workshops</w:t>
            </w:r>
          </w:p>
        </w:tc>
        <w:tc>
          <w:tcPr>
            <w:tcW w:w="1459" w:type="dxa"/>
          </w:tcPr>
          <w:p w14:paraId="4D5A444B" w14:textId="1C205398" w:rsidR="00641123" w:rsidRDefault="0007589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Exec – to keep a look out and report</w:t>
            </w:r>
          </w:p>
        </w:tc>
      </w:tr>
      <w:tr w:rsidR="00641123" w14:paraId="00F3AD66" w14:textId="77777777" w:rsidTr="00641123">
        <w:tc>
          <w:tcPr>
            <w:tcW w:w="2034" w:type="dxa"/>
            <w:hideMark/>
          </w:tcPr>
          <w:p w14:paraId="25925708" w14:textId="77777777" w:rsidR="00641123" w:rsidRDefault="0064112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6135" w:type="dxa"/>
          </w:tcPr>
          <w:p w14:paraId="34B664A6" w14:textId="77777777" w:rsidR="00641123" w:rsidRDefault="00F80F2D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Postgraduate and International Involvement </w:t>
            </w:r>
          </w:p>
          <w:p w14:paraId="3751BFCA" w14:textId="77777777" w:rsidR="00F80F2D" w:rsidRDefault="00F80F2D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67BE87A2" w14:textId="77777777" w:rsidR="00F80F2D" w:rsidRPr="0041505F" w:rsidRDefault="00F80F2D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SB – We are needing ways to get these groups of students interactive in </w:t>
            </w:r>
            <w:r w:rsidR="0054581F" w:rsidRPr="0041505F">
              <w:rPr>
                <w:rFonts w:ascii="Arial" w:hAnsi="Arial" w:cs="Arial"/>
                <w:b/>
                <w:bCs/>
                <w:sz w:val="24"/>
              </w:rPr>
              <w:t>s</w:t>
            </w:r>
            <w:r w:rsidRPr="0041505F">
              <w:rPr>
                <w:rFonts w:ascii="Arial" w:hAnsi="Arial" w:cs="Arial"/>
                <w:b/>
                <w:bCs/>
                <w:sz w:val="24"/>
              </w:rPr>
              <w:t>port, so if anyone has any suggestions then to let us know</w:t>
            </w:r>
          </w:p>
          <w:p w14:paraId="542DB9E0" w14:textId="77777777" w:rsidR="00C2243C" w:rsidRPr="0041505F" w:rsidRDefault="00C2243C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59F7FCE" w14:textId="77777777" w:rsidR="00C2243C" w:rsidRPr="0041505F" w:rsidRDefault="00C2243C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AF- Is freshers week advertised for them</w:t>
            </w:r>
          </w:p>
          <w:p w14:paraId="54D1BC86" w14:textId="77777777" w:rsidR="00C2243C" w:rsidRPr="0041505F" w:rsidRDefault="00C2243C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30087D8" w14:textId="77777777" w:rsidR="00C2243C" w:rsidRPr="0041505F" w:rsidRDefault="00C2243C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AG – Mainly UG, but this has been worked on and certain things were happening for them</w:t>
            </w:r>
          </w:p>
          <w:p w14:paraId="431EE0C4" w14:textId="77777777" w:rsidR="00C2243C" w:rsidRPr="0041505F" w:rsidRDefault="00106855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Problem is they don’t have Wednesday afternoons off and the age mixing is a problem</w:t>
            </w:r>
          </w:p>
          <w:p w14:paraId="5CC9890C" w14:textId="77777777" w:rsidR="00106855" w:rsidRPr="0041505F" w:rsidRDefault="00106855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BEC491C" w14:textId="77777777" w:rsidR="00106855" w:rsidRPr="0041505F" w:rsidRDefault="00106855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AF – postgraduates seemed to think they were not allowed to join in</w:t>
            </w:r>
          </w:p>
          <w:p w14:paraId="0FAFD7E6" w14:textId="77777777" w:rsidR="00E918A3" w:rsidRDefault="00E918A3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  <w:p w14:paraId="75D05B99" w14:textId="610A66C1" w:rsidR="00E918A3" w:rsidRPr="00641123" w:rsidRDefault="00E918A3" w:rsidP="00641123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5556E09C" w14:textId="1E6BF955" w:rsidR="00641123" w:rsidRDefault="00F80F2D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All exec and staff to think about </w:t>
            </w:r>
          </w:p>
        </w:tc>
      </w:tr>
      <w:tr w:rsidR="00641123" w14:paraId="72537AD0" w14:textId="77777777" w:rsidTr="00641123">
        <w:tc>
          <w:tcPr>
            <w:tcW w:w="2034" w:type="dxa"/>
            <w:hideMark/>
          </w:tcPr>
          <w:p w14:paraId="1F4FC4AD" w14:textId="77E4D5A7" w:rsidR="00641123" w:rsidRDefault="0064112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6135" w:type="dxa"/>
          </w:tcPr>
          <w:p w14:paraId="78497149" w14:textId="77777777" w:rsidR="00641123" w:rsidRPr="0041505F" w:rsidRDefault="00E738C2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>Visibility of the Exec</w:t>
            </w:r>
          </w:p>
          <w:p w14:paraId="0A431137" w14:textId="77777777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5047AE12" w14:textId="7625B29D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lastRenderedPageBreak/>
              <w:t>EM – don’t know that exec exists. How did you find out about it</w:t>
            </w:r>
          </w:p>
          <w:p w14:paraId="4962032A" w14:textId="67EC5558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 xml:space="preserve">SM- through Angus </w:t>
            </w:r>
          </w:p>
          <w:p w14:paraId="50D946C4" w14:textId="77777777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5ADC25C5" w14:textId="63B987FC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>ED – Talking to committee members about it</w:t>
            </w:r>
          </w:p>
          <w:p w14:paraId="031EF638" w14:textId="77777777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6DDBF790" w14:textId="324A95BA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>AG- Do committees read the info we send out. We need to market exec more. Need to make sure we know who we are and what we do</w:t>
            </w:r>
          </w:p>
          <w:p w14:paraId="48024206" w14:textId="319A1E27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>Tue 14</w:t>
            </w:r>
            <w:r w:rsidRPr="0041505F">
              <w:rPr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41505F">
              <w:rPr>
                <w:rFonts w:ascii="Arial" w:hAnsi="Arial"/>
                <w:b/>
                <w:bCs/>
                <w:sz w:val="24"/>
              </w:rPr>
              <w:t xml:space="preserve"> Oct 6pm – first committee workshop, so if exec are free to attend. First is on finance </w:t>
            </w:r>
          </w:p>
          <w:p w14:paraId="52928037" w14:textId="77777777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0FC65079" w14:textId="008B7C8B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 xml:space="preserve">EM- Send an email out to let everyone </w:t>
            </w:r>
          </w:p>
          <w:p w14:paraId="782D03FD" w14:textId="77777777" w:rsidR="00E918A3" w:rsidRPr="0041505F" w:rsidRDefault="00E918A3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50451EFC" w14:textId="4585E157" w:rsidR="00E918A3" w:rsidRPr="0041505F" w:rsidRDefault="00E918A3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59" w:type="dxa"/>
          </w:tcPr>
          <w:p w14:paraId="06C29825" w14:textId="77777777" w:rsidR="00641123" w:rsidRDefault="00641123" w:rsidP="00641123">
            <w:pPr>
              <w:rPr>
                <w:rFonts w:ascii="Arial" w:hAnsi="Arial"/>
                <w:sz w:val="24"/>
              </w:rPr>
            </w:pPr>
          </w:p>
        </w:tc>
      </w:tr>
      <w:tr w:rsidR="00641123" w14:paraId="1CB7FF9E" w14:textId="77777777" w:rsidTr="00641123">
        <w:tc>
          <w:tcPr>
            <w:tcW w:w="2034" w:type="dxa"/>
            <w:hideMark/>
          </w:tcPr>
          <w:p w14:paraId="079B6052" w14:textId="38FCFF16" w:rsidR="00641123" w:rsidRDefault="00641123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135" w:type="dxa"/>
          </w:tcPr>
          <w:p w14:paraId="14E535DF" w14:textId="48DF4EA9" w:rsidR="00641123" w:rsidRPr="0041505F" w:rsidRDefault="00E738C2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 xml:space="preserve">Exec projects </w:t>
            </w:r>
          </w:p>
          <w:p w14:paraId="4E120C56" w14:textId="77777777" w:rsidR="00E738C2" w:rsidRPr="0041505F" w:rsidRDefault="00E738C2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77EFB931" w14:textId="6A04D529" w:rsidR="00ED5278" w:rsidRPr="0041505F" w:rsidRDefault="00ED5278" w:rsidP="00E738C2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AG – As it stands there has been no clear strategy for exec, therefore nothing really happens. My goal for this year is to have an exec strategy that list role </w:t>
            </w:r>
            <w:r w:rsidR="002E6216" w:rsidRPr="0041505F">
              <w:rPr>
                <w:rFonts w:ascii="Arial" w:hAnsi="Arial" w:cs="Arial"/>
                <w:b/>
                <w:bCs/>
                <w:sz w:val="24"/>
              </w:rPr>
              <w:t>responsibilities, and this can be passed down to future execs. Want to remove myself from being the middleman between exec and staff members.</w:t>
            </w:r>
          </w:p>
          <w:p w14:paraId="07DA5AF3" w14:textId="7F4504A5" w:rsidR="002E6216" w:rsidRPr="0041505F" w:rsidRDefault="002E6216" w:rsidP="00E738C2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Exec to go straight to staff member to discuss. </w:t>
            </w:r>
          </w:p>
          <w:p w14:paraId="1EDCC693" w14:textId="77777777" w:rsidR="00ED5278" w:rsidRPr="0041505F" w:rsidRDefault="00ED5278" w:rsidP="00E738C2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5711BE4" w14:textId="1375209F" w:rsidR="000C4354" w:rsidRPr="0041505F" w:rsidRDefault="000C4354" w:rsidP="00E738C2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TD- Do we have to work on another project other that doing the finance</w:t>
            </w:r>
          </w:p>
          <w:p w14:paraId="025A2814" w14:textId="77777777" w:rsidR="000C4354" w:rsidRPr="0041505F" w:rsidRDefault="000C4354" w:rsidP="00E738C2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4A01C71" w14:textId="60A8A3AE" w:rsidR="000C4354" w:rsidRPr="0041505F" w:rsidRDefault="000C4354" w:rsidP="00E738C2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AG – No, same for media exec as they have a specific work to action throughout the year. </w:t>
            </w:r>
          </w:p>
          <w:p w14:paraId="4219ED25" w14:textId="53FEB549" w:rsidR="000C4354" w:rsidRPr="0041505F" w:rsidRDefault="000C4354" w:rsidP="00E738C2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 xml:space="preserve">Finance systems are changing so we need treasurers to list good and bad things about finance in order to make it better. </w:t>
            </w:r>
            <w:r w:rsidR="00541912" w:rsidRPr="0041505F">
              <w:rPr>
                <w:rFonts w:ascii="Arial" w:hAnsi="Arial" w:cs="Arial"/>
                <w:b/>
                <w:bCs/>
                <w:sz w:val="24"/>
              </w:rPr>
              <w:t xml:space="preserve">You can still get involved in other things if you want </w:t>
            </w:r>
          </w:p>
          <w:p w14:paraId="7C7D8AE0" w14:textId="77777777" w:rsidR="000C4354" w:rsidRPr="0041505F" w:rsidRDefault="000C4354" w:rsidP="00E738C2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09674531" w14:textId="04B7EBC6" w:rsidR="00E738C2" w:rsidRPr="0041505F" w:rsidRDefault="00E738C2" w:rsidP="00E738C2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Jo M and Charlie to work on Bath Active together</w:t>
            </w:r>
          </w:p>
          <w:p w14:paraId="283B12D2" w14:textId="77777777" w:rsidR="00E738C2" w:rsidRPr="0041505F" w:rsidRDefault="00E738C2" w:rsidP="00E738C2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81A70D3" w14:textId="53D973B8" w:rsidR="00E738C2" w:rsidRPr="0041505F" w:rsidRDefault="00E738C2" w:rsidP="00641123">
            <w:pPr>
              <w:rPr>
                <w:rFonts w:ascii="Arial" w:hAnsi="Arial" w:cs="Arial"/>
                <w:b/>
                <w:bCs/>
                <w:sz w:val="24"/>
              </w:rPr>
            </w:pPr>
            <w:r w:rsidRPr="0041505F">
              <w:rPr>
                <w:rFonts w:ascii="Arial" w:hAnsi="Arial" w:cs="Arial"/>
                <w:b/>
                <w:bCs/>
                <w:sz w:val="24"/>
              </w:rPr>
              <w:t>Treasurers to report on the finance Teams page should they not be able to come in for their shift</w:t>
            </w:r>
          </w:p>
          <w:p w14:paraId="1894C90C" w14:textId="77777777" w:rsidR="008076DF" w:rsidRPr="0041505F" w:rsidRDefault="008076DF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355916B2" w14:textId="1E782A58" w:rsidR="008076DF" w:rsidRPr="0041505F" w:rsidRDefault="008076DF" w:rsidP="00641123">
            <w:pPr>
              <w:rPr>
                <w:rFonts w:ascii="Arial" w:hAnsi="Arial"/>
                <w:b/>
                <w:bCs/>
                <w:sz w:val="24"/>
              </w:rPr>
            </w:pPr>
            <w:r w:rsidRPr="0041505F">
              <w:rPr>
                <w:rFonts w:ascii="Arial" w:hAnsi="Arial"/>
                <w:b/>
                <w:bCs/>
                <w:sz w:val="24"/>
              </w:rPr>
              <w:t>SB- Max has been given exercise buddy info to carry on with</w:t>
            </w:r>
          </w:p>
          <w:p w14:paraId="0051DA3B" w14:textId="77777777" w:rsidR="00E738C2" w:rsidRPr="0041505F" w:rsidRDefault="00E738C2" w:rsidP="00641123">
            <w:pPr>
              <w:rPr>
                <w:rFonts w:ascii="Arial" w:hAnsi="Arial"/>
                <w:b/>
                <w:bCs/>
                <w:sz w:val="24"/>
              </w:rPr>
            </w:pPr>
          </w:p>
          <w:p w14:paraId="1B6984AD" w14:textId="430DFEFE" w:rsidR="00E738C2" w:rsidRPr="0041505F" w:rsidRDefault="00E738C2" w:rsidP="00641123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59" w:type="dxa"/>
          </w:tcPr>
          <w:p w14:paraId="67794714" w14:textId="77777777" w:rsidR="00641123" w:rsidRDefault="00E738C2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Jo &amp; CW to work on bath Active </w:t>
            </w:r>
          </w:p>
          <w:p w14:paraId="0D053674" w14:textId="77777777" w:rsidR="008076DF" w:rsidRDefault="008076DF" w:rsidP="00641123">
            <w:pPr>
              <w:rPr>
                <w:rFonts w:ascii="Arial" w:hAnsi="Arial"/>
                <w:sz w:val="24"/>
              </w:rPr>
            </w:pPr>
          </w:p>
          <w:p w14:paraId="6B7096AD" w14:textId="77777777" w:rsidR="008076DF" w:rsidRDefault="008076DF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Exec to action their own projects</w:t>
            </w:r>
          </w:p>
          <w:p w14:paraId="20CFE2B7" w14:textId="77777777" w:rsidR="002E6216" w:rsidRDefault="002E6216" w:rsidP="00641123">
            <w:pPr>
              <w:rPr>
                <w:rFonts w:ascii="Arial" w:hAnsi="Arial"/>
                <w:sz w:val="24"/>
              </w:rPr>
            </w:pPr>
          </w:p>
          <w:p w14:paraId="3A1397EC" w14:textId="2B900030" w:rsidR="002E6216" w:rsidRDefault="002E6216" w:rsidP="0064112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 – to send out pairings to exec</w:t>
            </w:r>
          </w:p>
        </w:tc>
      </w:tr>
      <w:tr w:rsidR="00E738C2" w14:paraId="698DCBA6" w14:textId="77777777" w:rsidTr="008214F8">
        <w:tc>
          <w:tcPr>
            <w:tcW w:w="2034" w:type="dxa"/>
          </w:tcPr>
          <w:p w14:paraId="3511F123" w14:textId="7F9D508B" w:rsidR="00E738C2" w:rsidRDefault="00E738C2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6135" w:type="dxa"/>
          </w:tcPr>
          <w:p w14:paraId="4FC631A2" w14:textId="77777777" w:rsidR="00E738C2" w:rsidRDefault="00E738C2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 w:rsidRPr="00191709">
              <w:rPr>
                <w:rFonts w:ascii="Arial" w:hAnsi="Arial"/>
                <w:b/>
                <w:color w:val="FF0000"/>
                <w:sz w:val="24"/>
              </w:rPr>
              <w:t>Any other business</w:t>
            </w:r>
          </w:p>
          <w:p w14:paraId="1CC48C6B" w14:textId="77777777" w:rsidR="00982930" w:rsidRDefault="009829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7156CC40" w14:textId="36CE50F4" w:rsidR="005F1FD7" w:rsidRDefault="005F1FD7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Rugby @ Rec</w:t>
            </w:r>
          </w:p>
          <w:p w14:paraId="5BECA611" w14:textId="77777777" w:rsidR="005F1FD7" w:rsidRDefault="005F1FD7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6178F977" w14:textId="5E3D8429" w:rsidR="00982930" w:rsidRPr="0041505F" w:rsidRDefault="00982930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EM – rugby at rec volunteers. Let me know if you can help</w:t>
            </w:r>
          </w:p>
          <w:p w14:paraId="5E43CDD3" w14:textId="77777777" w:rsidR="006C5D2E" w:rsidRPr="0041505F" w:rsidRDefault="006C5D2E" w:rsidP="00E738C2">
            <w:pPr>
              <w:rPr>
                <w:rFonts w:ascii="Arial" w:hAnsi="Arial"/>
                <w:b/>
                <w:sz w:val="24"/>
              </w:rPr>
            </w:pPr>
          </w:p>
          <w:p w14:paraId="7BB2003D" w14:textId="77777777" w:rsidR="006C5D2E" w:rsidRPr="0041505F" w:rsidRDefault="006C5D2E" w:rsidP="006C5D2E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lastRenderedPageBreak/>
              <w:t>ED- for those execs who didn’t help Sunday to put their names forward first to make it fair for everyone</w:t>
            </w:r>
          </w:p>
          <w:p w14:paraId="1958B8B0" w14:textId="77777777" w:rsidR="006C5D2E" w:rsidRDefault="006C5D2E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2A470828" w14:textId="3651E809" w:rsidR="00982930" w:rsidRDefault="005F1FD7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 xml:space="preserve">Communication </w:t>
            </w:r>
          </w:p>
          <w:p w14:paraId="41A7AFBD" w14:textId="77777777" w:rsidR="005F1FD7" w:rsidRDefault="005F1FD7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552CEB27" w14:textId="2102F200" w:rsidR="00982930" w:rsidRPr="0041505F" w:rsidRDefault="00982930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AG – Teams for info and comms, please do check!</w:t>
            </w:r>
          </w:p>
          <w:p w14:paraId="0B4813CB" w14:textId="00BC580D" w:rsidR="00B00E30" w:rsidRPr="0041505F" w:rsidRDefault="00B00E30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For you to let us know your ideas too</w:t>
            </w:r>
            <w:r w:rsidR="00AA509D" w:rsidRPr="0041505F">
              <w:rPr>
                <w:rFonts w:ascii="Arial" w:hAnsi="Arial"/>
                <w:b/>
                <w:sz w:val="24"/>
              </w:rPr>
              <w:t xml:space="preserve"> / ask questions,</w:t>
            </w:r>
            <w:r w:rsidRPr="0041505F">
              <w:rPr>
                <w:rFonts w:ascii="Arial" w:hAnsi="Arial"/>
                <w:b/>
                <w:sz w:val="24"/>
              </w:rPr>
              <w:t xml:space="preserve"> it’s your exec page</w:t>
            </w:r>
          </w:p>
          <w:p w14:paraId="01D9C7C2" w14:textId="7EF45A47" w:rsidR="005F1FD7" w:rsidRPr="0041505F" w:rsidRDefault="005F1FD7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 xml:space="preserve">Make posts more exciting </w:t>
            </w:r>
            <w:r w:rsidR="00022013" w:rsidRPr="0041505F">
              <w:rPr>
                <w:rFonts w:ascii="Arial" w:hAnsi="Arial"/>
                <w:b/>
                <w:sz w:val="24"/>
              </w:rPr>
              <w:t>– any concerns ask before posting but you as media exec are in charge</w:t>
            </w:r>
          </w:p>
          <w:p w14:paraId="2D95DCD7" w14:textId="77777777" w:rsidR="00022013" w:rsidRPr="0041505F" w:rsidRDefault="00022013" w:rsidP="00E738C2">
            <w:pPr>
              <w:rPr>
                <w:rFonts w:ascii="Arial" w:hAnsi="Arial"/>
                <w:b/>
                <w:sz w:val="24"/>
              </w:rPr>
            </w:pPr>
          </w:p>
          <w:p w14:paraId="38A2B2D6" w14:textId="36BF9E6B" w:rsidR="00022013" w:rsidRDefault="00022013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Media Mailbox</w:t>
            </w:r>
          </w:p>
          <w:p w14:paraId="0AFAEB76" w14:textId="77777777" w:rsidR="00022013" w:rsidRDefault="00022013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2981F20B" w14:textId="121E7BEF" w:rsidR="00022013" w:rsidRPr="0041505F" w:rsidRDefault="00022013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AG - Being used for media exec to use for clubs take over so will now have access to the password</w:t>
            </w:r>
            <w:r w:rsidR="00CB09A4" w:rsidRPr="0041505F">
              <w:rPr>
                <w:rFonts w:ascii="Arial" w:hAnsi="Arial"/>
                <w:b/>
                <w:sz w:val="24"/>
              </w:rPr>
              <w:t>.</w:t>
            </w:r>
          </w:p>
          <w:p w14:paraId="0C332C49" w14:textId="39D0418E" w:rsidR="00022013" w:rsidRPr="0041505F" w:rsidRDefault="009967AE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Can chat more about this at a later date</w:t>
            </w:r>
          </w:p>
          <w:p w14:paraId="520E09F9" w14:textId="77777777" w:rsidR="00CB09A4" w:rsidRPr="0041505F" w:rsidRDefault="00CB09A4" w:rsidP="00E738C2">
            <w:pPr>
              <w:rPr>
                <w:rFonts w:ascii="Arial" w:hAnsi="Arial"/>
                <w:b/>
                <w:sz w:val="24"/>
              </w:rPr>
            </w:pPr>
          </w:p>
          <w:p w14:paraId="314CC8C8" w14:textId="2EFBC362" w:rsidR="00CB09A4" w:rsidRPr="0041505F" w:rsidRDefault="00CB09A4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 xml:space="preserve">JH – Would like more notice and better plan for takeover from clubs. Say 48 hours </w:t>
            </w:r>
          </w:p>
          <w:p w14:paraId="6EB0855C" w14:textId="77777777" w:rsidR="00CB09A4" w:rsidRPr="0041505F" w:rsidRDefault="00CB09A4" w:rsidP="00E738C2">
            <w:pPr>
              <w:rPr>
                <w:rFonts w:ascii="Arial" w:hAnsi="Arial"/>
                <w:b/>
                <w:sz w:val="24"/>
              </w:rPr>
            </w:pPr>
          </w:p>
          <w:p w14:paraId="4585B55C" w14:textId="43CFFAEA" w:rsidR="00CB09A4" w:rsidRPr="0041505F" w:rsidRDefault="00CB09A4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AG- Media exec to look at creating a form for bookings</w:t>
            </w:r>
          </w:p>
          <w:p w14:paraId="69C11065" w14:textId="77777777" w:rsidR="00CB09A4" w:rsidRPr="0041505F" w:rsidRDefault="00CB09A4" w:rsidP="00E738C2">
            <w:pPr>
              <w:rPr>
                <w:rFonts w:ascii="Arial" w:hAnsi="Arial"/>
                <w:b/>
                <w:sz w:val="24"/>
              </w:rPr>
            </w:pPr>
          </w:p>
          <w:p w14:paraId="228E503A" w14:textId="64C119A0" w:rsidR="00CB09A4" w:rsidRPr="0041505F" w:rsidRDefault="00CB09A4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 xml:space="preserve">JM- Calendar – so takeovers don’t clash with major other sports activity </w:t>
            </w:r>
          </w:p>
          <w:p w14:paraId="4BF07A9B" w14:textId="77777777" w:rsidR="009460D1" w:rsidRPr="0041505F" w:rsidRDefault="009460D1" w:rsidP="00E738C2">
            <w:pPr>
              <w:rPr>
                <w:rFonts w:ascii="Arial" w:hAnsi="Arial"/>
                <w:b/>
                <w:sz w:val="24"/>
              </w:rPr>
            </w:pPr>
          </w:p>
          <w:p w14:paraId="00C43011" w14:textId="3E8D0D74" w:rsidR="009460D1" w:rsidRPr="0041505F" w:rsidRDefault="009460D1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 xml:space="preserve">AF – Would like to know dates of sport events. </w:t>
            </w:r>
          </w:p>
          <w:p w14:paraId="4372F337" w14:textId="33AA7B13" w:rsidR="009967AE" w:rsidRPr="0041505F" w:rsidRDefault="009967AE" w:rsidP="00E738C2">
            <w:pPr>
              <w:rPr>
                <w:rFonts w:ascii="Arial" w:hAnsi="Arial"/>
                <w:b/>
                <w:sz w:val="24"/>
              </w:rPr>
            </w:pPr>
          </w:p>
          <w:p w14:paraId="750CBD8C" w14:textId="43F427F0" w:rsidR="009460D1" w:rsidRPr="0041505F" w:rsidRDefault="009460D1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 xml:space="preserve">AG – can recruit another role for exec as 1 post wasn’t filled </w:t>
            </w:r>
          </w:p>
          <w:p w14:paraId="70DA26C0" w14:textId="48435B77" w:rsidR="009460D1" w:rsidRPr="0041505F" w:rsidRDefault="009460D1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Maybe another 3</w:t>
            </w:r>
            <w:r w:rsidRPr="0041505F">
              <w:rPr>
                <w:rFonts w:ascii="Arial" w:hAnsi="Arial"/>
                <w:b/>
                <w:sz w:val="24"/>
                <w:vertAlign w:val="superscript"/>
              </w:rPr>
              <w:t>rd</w:t>
            </w:r>
            <w:r w:rsidRPr="0041505F">
              <w:rPr>
                <w:rFonts w:ascii="Arial" w:hAnsi="Arial"/>
                <w:b/>
                <w:sz w:val="24"/>
              </w:rPr>
              <w:t xml:space="preserve"> media exec </w:t>
            </w:r>
          </w:p>
          <w:p w14:paraId="2EEB288F" w14:textId="77777777" w:rsidR="002D586B" w:rsidRPr="0041505F" w:rsidRDefault="002D586B" w:rsidP="00E738C2">
            <w:pPr>
              <w:rPr>
                <w:rFonts w:ascii="Arial" w:hAnsi="Arial"/>
                <w:b/>
                <w:sz w:val="24"/>
              </w:rPr>
            </w:pPr>
          </w:p>
          <w:p w14:paraId="56F1B9F6" w14:textId="3FA2F419" w:rsidR="002D586B" w:rsidRPr="0041505F" w:rsidRDefault="002D586B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>Vote happened – all in favour for a 3</w:t>
            </w:r>
            <w:r w:rsidRPr="0041505F">
              <w:rPr>
                <w:rFonts w:ascii="Arial" w:hAnsi="Arial"/>
                <w:b/>
                <w:sz w:val="24"/>
                <w:vertAlign w:val="superscript"/>
              </w:rPr>
              <w:t>rd</w:t>
            </w:r>
            <w:r w:rsidRPr="0041505F">
              <w:rPr>
                <w:rFonts w:ascii="Arial" w:hAnsi="Arial"/>
                <w:b/>
                <w:sz w:val="24"/>
              </w:rPr>
              <w:t xml:space="preserve"> Sport Media Exec </w:t>
            </w:r>
          </w:p>
          <w:p w14:paraId="39416B5F" w14:textId="77777777" w:rsidR="002D586B" w:rsidRPr="0041505F" w:rsidRDefault="002D586B" w:rsidP="00E738C2">
            <w:pPr>
              <w:rPr>
                <w:rFonts w:ascii="Arial" w:hAnsi="Arial"/>
                <w:b/>
                <w:sz w:val="24"/>
              </w:rPr>
            </w:pPr>
          </w:p>
          <w:p w14:paraId="64850077" w14:textId="77777777" w:rsidR="00AA509D" w:rsidRDefault="00AA509D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45E0A2B4" w14:textId="5866C2D4" w:rsidR="006C5D2E" w:rsidRDefault="00B80027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 xml:space="preserve">Sport Kit </w:t>
            </w:r>
            <w:r w:rsidR="00F07441">
              <w:rPr>
                <w:rFonts w:ascii="Arial" w:hAnsi="Arial"/>
                <w:b/>
                <w:color w:val="FF0000"/>
                <w:sz w:val="24"/>
              </w:rPr>
              <w:t xml:space="preserve">– </w:t>
            </w:r>
            <w:proofErr w:type="spellStart"/>
            <w:r w:rsidR="00F07441">
              <w:rPr>
                <w:rFonts w:ascii="Arial" w:hAnsi="Arial"/>
                <w:b/>
                <w:color w:val="FF0000"/>
                <w:sz w:val="24"/>
              </w:rPr>
              <w:t>Grassboots</w:t>
            </w:r>
            <w:proofErr w:type="spellEnd"/>
            <w:r w:rsidR="00F07441">
              <w:rPr>
                <w:rFonts w:ascii="Arial" w:hAnsi="Arial"/>
                <w:b/>
                <w:color w:val="FF0000"/>
                <w:sz w:val="24"/>
              </w:rPr>
              <w:t xml:space="preserve"> </w:t>
            </w:r>
          </w:p>
          <w:p w14:paraId="4C62C977" w14:textId="77777777" w:rsidR="00B80027" w:rsidRDefault="00B80027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6257A5E2" w14:textId="0E54D841" w:rsidR="00B80027" w:rsidRPr="0041505F" w:rsidRDefault="00B80027" w:rsidP="00E738C2">
            <w:pPr>
              <w:rPr>
                <w:rFonts w:ascii="Arial" w:hAnsi="Arial"/>
                <w:b/>
                <w:sz w:val="24"/>
              </w:rPr>
            </w:pPr>
            <w:r w:rsidRPr="0041505F">
              <w:rPr>
                <w:rFonts w:ascii="Arial" w:hAnsi="Arial"/>
                <w:b/>
                <w:sz w:val="24"/>
              </w:rPr>
              <w:t xml:space="preserve">AG- </w:t>
            </w:r>
            <w:r w:rsidR="00F07441">
              <w:rPr>
                <w:rFonts w:ascii="Arial" w:hAnsi="Arial"/>
                <w:b/>
                <w:sz w:val="24"/>
              </w:rPr>
              <w:t xml:space="preserve">I have been in </w:t>
            </w:r>
            <w:r w:rsidRPr="0041505F">
              <w:rPr>
                <w:rFonts w:ascii="Arial" w:hAnsi="Arial"/>
                <w:b/>
                <w:sz w:val="24"/>
              </w:rPr>
              <w:t>communic</w:t>
            </w:r>
            <w:r w:rsidR="00F07441">
              <w:rPr>
                <w:rFonts w:ascii="Arial" w:hAnsi="Arial"/>
                <w:b/>
                <w:sz w:val="24"/>
              </w:rPr>
              <w:t xml:space="preserve">ation with </w:t>
            </w:r>
            <w:proofErr w:type="spellStart"/>
            <w:r w:rsidR="00F07441">
              <w:rPr>
                <w:rFonts w:ascii="Arial" w:hAnsi="Arial"/>
                <w:b/>
                <w:sz w:val="24"/>
              </w:rPr>
              <w:t>Grassboots</w:t>
            </w:r>
            <w:proofErr w:type="spellEnd"/>
            <w:r w:rsidR="00F07441">
              <w:rPr>
                <w:rFonts w:ascii="Arial" w:hAnsi="Arial"/>
                <w:b/>
                <w:sz w:val="24"/>
              </w:rPr>
              <w:t>, which is an</w:t>
            </w:r>
            <w:r w:rsidR="00F07441" w:rsidRPr="00F07441">
              <w:rPr>
                <w:rFonts w:ascii="Arial" w:hAnsi="Arial"/>
                <w:b/>
                <w:sz w:val="24"/>
              </w:rPr>
              <w:t xml:space="preserve"> online marketplace dedicated to everything grass roots! </w:t>
            </w:r>
            <w:proofErr w:type="spellStart"/>
            <w:r w:rsidR="00F07441" w:rsidRPr="00F07441">
              <w:rPr>
                <w:rFonts w:ascii="Arial" w:hAnsi="Arial"/>
                <w:b/>
                <w:sz w:val="24"/>
              </w:rPr>
              <w:t>Grassboots</w:t>
            </w:r>
            <w:proofErr w:type="spellEnd"/>
            <w:r w:rsidR="00F07441" w:rsidRPr="00F07441">
              <w:rPr>
                <w:rFonts w:ascii="Arial" w:hAnsi="Arial"/>
                <w:b/>
                <w:sz w:val="24"/>
              </w:rPr>
              <w:t xml:space="preserve"> enables sports clubs, schools and universities to promote sustainability</w:t>
            </w:r>
            <w:r w:rsidR="00F07441">
              <w:rPr>
                <w:rFonts w:ascii="Arial" w:hAnsi="Arial"/>
                <w:b/>
                <w:sz w:val="24"/>
              </w:rPr>
              <w:t>.</w:t>
            </w:r>
            <w:r w:rsidR="000C60B7">
              <w:rPr>
                <w:rFonts w:ascii="Arial" w:hAnsi="Arial"/>
                <w:b/>
                <w:sz w:val="24"/>
              </w:rPr>
              <w:t xml:space="preserve"> </w:t>
            </w:r>
            <w:r w:rsidR="00F07441">
              <w:rPr>
                <w:rFonts w:ascii="Arial" w:hAnsi="Arial"/>
                <w:b/>
                <w:sz w:val="24"/>
              </w:rPr>
              <w:t xml:space="preserve">This could be an </w:t>
            </w:r>
            <w:r w:rsidRPr="0041505F">
              <w:rPr>
                <w:rFonts w:ascii="Arial" w:hAnsi="Arial"/>
                <w:b/>
                <w:sz w:val="24"/>
              </w:rPr>
              <w:t>exec project if required</w:t>
            </w:r>
            <w:r w:rsidR="00F07441">
              <w:rPr>
                <w:rFonts w:ascii="Arial" w:hAnsi="Arial"/>
                <w:b/>
                <w:sz w:val="24"/>
              </w:rPr>
              <w:t>. Can be discussed further at a later date</w:t>
            </w:r>
          </w:p>
          <w:p w14:paraId="208A04A8" w14:textId="77777777" w:rsidR="00AA509D" w:rsidRPr="0041505F" w:rsidRDefault="00AA509D" w:rsidP="00E738C2">
            <w:pPr>
              <w:rPr>
                <w:rFonts w:ascii="Arial" w:hAnsi="Arial"/>
                <w:b/>
                <w:sz w:val="24"/>
              </w:rPr>
            </w:pPr>
          </w:p>
          <w:p w14:paraId="07CC6A5D" w14:textId="77777777" w:rsidR="00AA509D" w:rsidRDefault="00AA509D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68062502" w14:textId="491DE3B8" w:rsidR="00080B6F" w:rsidRDefault="00080B6F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>
              <w:rPr>
                <w:rFonts w:ascii="Arial" w:hAnsi="Arial"/>
                <w:b/>
                <w:color w:val="FF0000"/>
                <w:sz w:val="24"/>
              </w:rPr>
              <w:t>Facilities</w:t>
            </w:r>
          </w:p>
          <w:p w14:paraId="4CA4FC80" w14:textId="77777777" w:rsidR="00080B6F" w:rsidRDefault="00080B6F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52FE0122" w14:textId="554AFCCE" w:rsidR="00080B6F" w:rsidRPr="00080B6F" w:rsidRDefault="00080B6F" w:rsidP="00E738C2">
            <w:pPr>
              <w:rPr>
                <w:rFonts w:ascii="Arial" w:hAnsi="Arial"/>
                <w:b/>
                <w:sz w:val="24"/>
              </w:rPr>
            </w:pPr>
            <w:r w:rsidRPr="00080B6F">
              <w:rPr>
                <w:rFonts w:ascii="Arial" w:hAnsi="Arial"/>
                <w:b/>
                <w:sz w:val="24"/>
              </w:rPr>
              <w:t>SM - Facility question about gymnastics not being on campus</w:t>
            </w:r>
            <w:r w:rsidR="00F07441">
              <w:rPr>
                <w:rFonts w:ascii="Arial" w:hAnsi="Arial"/>
                <w:b/>
                <w:sz w:val="24"/>
              </w:rPr>
              <w:t xml:space="preserve"> came up from students just chatting to </w:t>
            </w:r>
            <w:r w:rsidR="00F07441">
              <w:rPr>
                <w:rFonts w:ascii="Arial" w:hAnsi="Arial"/>
                <w:b/>
                <w:sz w:val="24"/>
              </w:rPr>
              <w:lastRenderedPageBreak/>
              <w:t xml:space="preserve">me. The fact its offsite deters students from joining the club, so they were just wondering why it wasn’t held in the jumps and throws. They were not committee members </w:t>
            </w:r>
          </w:p>
          <w:p w14:paraId="3554CCDC" w14:textId="77777777" w:rsidR="00080B6F" w:rsidRPr="00080B6F" w:rsidRDefault="00080B6F" w:rsidP="00E738C2">
            <w:pPr>
              <w:rPr>
                <w:rFonts w:ascii="Arial" w:hAnsi="Arial"/>
                <w:b/>
                <w:sz w:val="24"/>
              </w:rPr>
            </w:pPr>
          </w:p>
          <w:p w14:paraId="71D213E0" w14:textId="35302905" w:rsidR="00080B6F" w:rsidRPr="00080B6F" w:rsidRDefault="00080B6F" w:rsidP="00E738C2">
            <w:pPr>
              <w:rPr>
                <w:rFonts w:ascii="Arial" w:hAnsi="Arial"/>
                <w:b/>
                <w:sz w:val="24"/>
              </w:rPr>
            </w:pPr>
            <w:r w:rsidRPr="00080B6F">
              <w:rPr>
                <w:rFonts w:ascii="Arial" w:hAnsi="Arial"/>
                <w:b/>
                <w:sz w:val="24"/>
              </w:rPr>
              <w:t xml:space="preserve">AG- </w:t>
            </w:r>
            <w:r w:rsidR="00D17464">
              <w:rPr>
                <w:rFonts w:ascii="Arial" w:hAnsi="Arial"/>
                <w:b/>
                <w:sz w:val="24"/>
              </w:rPr>
              <w:t>I c</w:t>
            </w:r>
            <w:r w:rsidRPr="00080B6F">
              <w:rPr>
                <w:rFonts w:ascii="Arial" w:hAnsi="Arial"/>
                <w:b/>
                <w:sz w:val="24"/>
              </w:rPr>
              <w:t>an take to sports dept</w:t>
            </w:r>
            <w:r w:rsidR="00F07441">
              <w:rPr>
                <w:rFonts w:ascii="Arial" w:hAnsi="Arial"/>
                <w:b/>
                <w:sz w:val="24"/>
              </w:rPr>
              <w:t>,</w:t>
            </w:r>
            <w:r w:rsidRPr="00080B6F">
              <w:rPr>
                <w:rFonts w:ascii="Arial" w:hAnsi="Arial"/>
                <w:b/>
                <w:sz w:val="24"/>
              </w:rPr>
              <w:t xml:space="preserve"> but </w:t>
            </w:r>
            <w:r w:rsidR="00F07441">
              <w:rPr>
                <w:rFonts w:ascii="Arial" w:hAnsi="Arial"/>
                <w:b/>
                <w:sz w:val="24"/>
              </w:rPr>
              <w:t xml:space="preserve">it </w:t>
            </w:r>
            <w:r w:rsidRPr="00080B6F">
              <w:rPr>
                <w:rFonts w:ascii="Arial" w:hAnsi="Arial"/>
                <w:b/>
                <w:sz w:val="24"/>
              </w:rPr>
              <w:t xml:space="preserve">might be better to look at better travel to get to </w:t>
            </w:r>
            <w:proofErr w:type="spellStart"/>
            <w:r w:rsidRPr="00080B6F">
              <w:rPr>
                <w:rFonts w:ascii="Arial" w:hAnsi="Arial"/>
                <w:b/>
                <w:sz w:val="24"/>
              </w:rPr>
              <w:t>baskervilles</w:t>
            </w:r>
            <w:proofErr w:type="spellEnd"/>
            <w:r w:rsidR="00D17464">
              <w:rPr>
                <w:rFonts w:ascii="Arial" w:hAnsi="Arial"/>
                <w:b/>
                <w:sz w:val="24"/>
              </w:rPr>
              <w:t xml:space="preserve">, that enables better access. Would need to discuss with committee to see if this is a major club issue </w:t>
            </w:r>
          </w:p>
          <w:p w14:paraId="511E1EEE" w14:textId="77777777" w:rsidR="00080B6F" w:rsidRDefault="00080B6F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7CCE6CA5" w14:textId="77777777" w:rsidR="00080B6F" w:rsidRDefault="00080B6F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6A90C234" w14:textId="77777777" w:rsidR="00AA509D" w:rsidRDefault="00AA509D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1152020D" w14:textId="77777777" w:rsidR="00B00E30" w:rsidRDefault="00B00E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3EF9956C" w14:textId="77777777" w:rsidR="00B00E30" w:rsidRDefault="00B00E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73B9E8A3" w14:textId="77777777" w:rsidR="00B00E30" w:rsidRDefault="00B00E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3C420EB0" w14:textId="77777777" w:rsidR="00B00E30" w:rsidRDefault="00B00E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77C9942C" w14:textId="77777777" w:rsidR="00982930" w:rsidRDefault="009829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24D2B49E" w14:textId="77777777" w:rsidR="00982930" w:rsidRDefault="009829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1E1C2DAD" w14:textId="77777777" w:rsidR="00982930" w:rsidRDefault="009829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3A72DD38" w14:textId="77777777" w:rsidR="00982930" w:rsidRDefault="00982930" w:rsidP="00E738C2">
            <w:pPr>
              <w:rPr>
                <w:rFonts w:ascii="Arial" w:hAnsi="Arial"/>
                <w:b/>
                <w:color w:val="FF0000"/>
                <w:sz w:val="24"/>
              </w:rPr>
            </w:pPr>
          </w:p>
          <w:p w14:paraId="0C5C90CD" w14:textId="016AE11B" w:rsidR="00E738C2" w:rsidRPr="00641123" w:rsidRDefault="00E738C2" w:rsidP="00E738C2">
            <w:pPr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459" w:type="dxa"/>
          </w:tcPr>
          <w:p w14:paraId="624B49BF" w14:textId="77777777" w:rsidR="00E738C2" w:rsidRDefault="009460D1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Exec to action where needed</w:t>
            </w:r>
          </w:p>
          <w:p w14:paraId="5A20A89D" w14:textId="77777777" w:rsidR="009460D1" w:rsidRDefault="009460D1" w:rsidP="00E738C2">
            <w:pPr>
              <w:rPr>
                <w:rFonts w:ascii="Arial" w:hAnsi="Arial"/>
                <w:sz w:val="24"/>
              </w:rPr>
            </w:pPr>
          </w:p>
          <w:p w14:paraId="0CA8A55B" w14:textId="77777777" w:rsidR="009460D1" w:rsidRDefault="009460D1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SB- to let exec know </w:t>
            </w:r>
            <w:r>
              <w:rPr>
                <w:rFonts w:ascii="Arial" w:hAnsi="Arial"/>
                <w:sz w:val="24"/>
              </w:rPr>
              <w:lastRenderedPageBreak/>
              <w:t>big sport dates</w:t>
            </w:r>
          </w:p>
          <w:p w14:paraId="6B2113E3" w14:textId="77777777" w:rsidR="002D586B" w:rsidRDefault="002D586B" w:rsidP="00E738C2">
            <w:pPr>
              <w:rPr>
                <w:rFonts w:ascii="Arial" w:hAnsi="Arial"/>
                <w:sz w:val="24"/>
              </w:rPr>
            </w:pPr>
          </w:p>
          <w:p w14:paraId="562BCE14" w14:textId="289819C4" w:rsidR="002D586B" w:rsidRDefault="002D586B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 – To sort election for 3</w:t>
            </w:r>
            <w:r w:rsidRPr="002D586B">
              <w:rPr>
                <w:rFonts w:ascii="Arial" w:hAnsi="Arial"/>
                <w:sz w:val="24"/>
                <w:vertAlign w:val="superscript"/>
              </w:rPr>
              <w:t>rd</w:t>
            </w:r>
            <w:r>
              <w:rPr>
                <w:rFonts w:ascii="Arial" w:hAnsi="Arial"/>
                <w:sz w:val="24"/>
              </w:rPr>
              <w:t xml:space="preserve"> media Exec</w:t>
            </w:r>
          </w:p>
        </w:tc>
      </w:tr>
      <w:tr w:rsidR="00E738C2" w14:paraId="57898F19" w14:textId="77777777" w:rsidTr="008214F8">
        <w:tc>
          <w:tcPr>
            <w:tcW w:w="2034" w:type="dxa"/>
          </w:tcPr>
          <w:p w14:paraId="5FAEEA0F" w14:textId="5B74F01D" w:rsidR="00E738C2" w:rsidRDefault="00E738C2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9</w:t>
            </w:r>
          </w:p>
        </w:tc>
        <w:tc>
          <w:tcPr>
            <w:tcW w:w="6135" w:type="dxa"/>
          </w:tcPr>
          <w:p w14:paraId="7C4A86B2" w14:textId="77777777" w:rsidR="00E738C2" w:rsidRDefault="00E738C2" w:rsidP="00E738C2">
            <w:pPr>
              <w:rPr>
                <w:rFonts w:ascii="Arial" w:hAnsi="Arial"/>
                <w:b/>
                <w:color w:val="FF0000"/>
                <w:sz w:val="24"/>
              </w:rPr>
            </w:pPr>
            <w:r w:rsidRPr="00191709">
              <w:rPr>
                <w:rFonts w:ascii="Arial" w:hAnsi="Arial"/>
                <w:b/>
                <w:color w:val="FF0000"/>
                <w:sz w:val="24"/>
              </w:rPr>
              <w:t>Notifications of next meeting:</w:t>
            </w:r>
            <w:r>
              <w:rPr>
                <w:rFonts w:ascii="Arial" w:hAnsi="Arial"/>
                <w:b/>
                <w:color w:val="FF0000"/>
                <w:sz w:val="24"/>
              </w:rPr>
              <w:t xml:space="preserve"> 6</w:t>
            </w:r>
            <w:r w:rsidRPr="00D74383">
              <w:rPr>
                <w:rFonts w:ascii="Arial" w:hAnsi="Arial"/>
                <w:b/>
                <w:color w:val="FF0000"/>
                <w:sz w:val="24"/>
                <w:vertAlign w:val="superscript"/>
              </w:rPr>
              <w:t>th</w:t>
            </w:r>
            <w:r>
              <w:rPr>
                <w:rFonts w:ascii="Arial" w:hAnsi="Arial"/>
                <w:b/>
                <w:color w:val="FF0000"/>
                <w:sz w:val="24"/>
              </w:rPr>
              <w:t xml:space="preserve"> Nov</w:t>
            </w:r>
          </w:p>
          <w:p w14:paraId="521E5C37" w14:textId="77777777" w:rsidR="00E738C2" w:rsidRPr="006574C4" w:rsidRDefault="00E738C2" w:rsidP="00E738C2">
            <w:pPr>
              <w:rPr>
                <w:rFonts w:ascii="Arial" w:hAnsi="Arial"/>
                <w:sz w:val="24"/>
              </w:rPr>
            </w:pPr>
          </w:p>
          <w:p w14:paraId="54563330" w14:textId="4912CD35" w:rsidR="00E738C2" w:rsidRPr="006C089E" w:rsidRDefault="00E738C2" w:rsidP="00E738C2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09F6AE4E" w14:textId="77777777" w:rsidR="00E738C2" w:rsidRDefault="00E738C2" w:rsidP="00E738C2">
            <w:pPr>
              <w:rPr>
                <w:rFonts w:ascii="Arial" w:hAnsi="Arial"/>
                <w:sz w:val="24"/>
              </w:rPr>
            </w:pPr>
          </w:p>
        </w:tc>
      </w:tr>
      <w:tr w:rsidR="00E738C2" w14:paraId="48EF6377" w14:textId="77777777" w:rsidTr="008214F8">
        <w:tc>
          <w:tcPr>
            <w:tcW w:w="2034" w:type="dxa"/>
          </w:tcPr>
          <w:p w14:paraId="62B543BE" w14:textId="791D073A" w:rsidR="00E738C2" w:rsidRDefault="00E738C2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6135" w:type="dxa"/>
          </w:tcPr>
          <w:p w14:paraId="5EF4BAF2" w14:textId="3953A23F" w:rsidR="00E738C2" w:rsidRPr="006C089E" w:rsidRDefault="00E738C2" w:rsidP="00E738C2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6DB4B778" w14:textId="77777777" w:rsidR="00E738C2" w:rsidRDefault="00E738C2" w:rsidP="00E738C2">
            <w:pPr>
              <w:rPr>
                <w:rFonts w:ascii="Arial" w:hAnsi="Arial"/>
                <w:sz w:val="24"/>
              </w:rPr>
            </w:pPr>
          </w:p>
        </w:tc>
      </w:tr>
      <w:tr w:rsidR="00E738C2" w14:paraId="6DCC7E8C" w14:textId="77777777" w:rsidTr="00641123">
        <w:tc>
          <w:tcPr>
            <w:tcW w:w="2034" w:type="dxa"/>
            <w:hideMark/>
          </w:tcPr>
          <w:p w14:paraId="59D623CB" w14:textId="08A3A051" w:rsidR="00E738C2" w:rsidRDefault="00E738C2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6135" w:type="dxa"/>
          </w:tcPr>
          <w:p w14:paraId="5F1DC799" w14:textId="7447846B" w:rsidR="00E738C2" w:rsidRPr="008214F8" w:rsidRDefault="00E738C2" w:rsidP="00E738C2">
            <w:pPr>
              <w:rPr>
                <w:rFonts w:ascii="Arial" w:hAnsi="Arial"/>
                <w:sz w:val="24"/>
              </w:rPr>
            </w:pPr>
          </w:p>
        </w:tc>
        <w:tc>
          <w:tcPr>
            <w:tcW w:w="1459" w:type="dxa"/>
          </w:tcPr>
          <w:p w14:paraId="147F2C20" w14:textId="77777777" w:rsidR="00E738C2" w:rsidRDefault="00E738C2" w:rsidP="00E738C2">
            <w:pPr>
              <w:rPr>
                <w:rFonts w:ascii="Arial" w:hAnsi="Arial"/>
                <w:sz w:val="24"/>
              </w:rPr>
            </w:pPr>
          </w:p>
        </w:tc>
      </w:tr>
      <w:tr w:rsidR="00E738C2" w14:paraId="1AF2F7E7" w14:textId="77777777" w:rsidTr="00641123">
        <w:trPr>
          <w:trHeight w:val="561"/>
        </w:trPr>
        <w:tc>
          <w:tcPr>
            <w:tcW w:w="2034" w:type="dxa"/>
            <w:hideMark/>
          </w:tcPr>
          <w:p w14:paraId="591FA02B" w14:textId="1DD55036" w:rsidR="00E738C2" w:rsidRDefault="00E738C2" w:rsidP="00E738C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6135" w:type="dxa"/>
          </w:tcPr>
          <w:p w14:paraId="2D506D43" w14:textId="0297FE00" w:rsidR="00E738C2" w:rsidRPr="006574C4" w:rsidRDefault="00E738C2" w:rsidP="00E738C2">
            <w:pPr>
              <w:rPr>
                <w:rFonts w:ascii="Arial" w:hAnsi="Arial"/>
                <w:color w:val="FF0000"/>
                <w:sz w:val="24"/>
              </w:rPr>
            </w:pPr>
          </w:p>
        </w:tc>
        <w:tc>
          <w:tcPr>
            <w:tcW w:w="1459" w:type="dxa"/>
          </w:tcPr>
          <w:p w14:paraId="017C5C70" w14:textId="77777777" w:rsidR="00E738C2" w:rsidRDefault="00E738C2" w:rsidP="00E738C2">
            <w:pPr>
              <w:rPr>
                <w:rFonts w:ascii="Arial" w:hAnsi="Arial"/>
                <w:sz w:val="24"/>
              </w:rPr>
            </w:pPr>
          </w:p>
        </w:tc>
      </w:tr>
    </w:tbl>
    <w:p w14:paraId="38EB308B" w14:textId="77777777" w:rsidR="00571D09" w:rsidRPr="00571D09" w:rsidRDefault="00571D09" w:rsidP="008214F8">
      <w:pPr>
        <w:rPr>
          <w:rFonts w:ascii="Arial" w:hAnsi="Arial"/>
          <w:sz w:val="24"/>
        </w:rPr>
      </w:pPr>
    </w:p>
    <w:sectPr w:rsidR="00571D09" w:rsidRPr="00571D09" w:rsidSect="00DE09D9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02" w14:textId="77777777" w:rsidR="00524D4F" w:rsidRDefault="00524D4F">
      <w:r>
        <w:separator/>
      </w:r>
    </w:p>
  </w:endnote>
  <w:endnote w:type="continuationSeparator" w:id="0">
    <w:p w14:paraId="389BDF2D" w14:textId="77777777" w:rsidR="00524D4F" w:rsidRDefault="0052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662D" w14:textId="77777777" w:rsidR="00F06FC4" w:rsidRDefault="00F06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90286CB" w14:textId="77777777" w:rsidR="00F06FC4" w:rsidRDefault="00F06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2860" w14:textId="4244EEF7" w:rsidR="00F06FC4" w:rsidRPr="0024134E" w:rsidRDefault="00F06FC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24134E">
      <w:rPr>
        <w:rStyle w:val="PageNumber"/>
        <w:rFonts w:ascii="Arial" w:hAnsi="Arial" w:cs="Arial"/>
      </w:rPr>
      <w:t xml:space="preserve">Page </w:t>
    </w:r>
    <w:r w:rsidRPr="0024134E">
      <w:rPr>
        <w:rStyle w:val="PageNumber"/>
        <w:rFonts w:ascii="Arial" w:hAnsi="Arial" w:cs="Arial"/>
      </w:rPr>
      <w:fldChar w:fldCharType="begin"/>
    </w:r>
    <w:r w:rsidRPr="0024134E">
      <w:rPr>
        <w:rStyle w:val="PageNumber"/>
        <w:rFonts w:ascii="Arial" w:hAnsi="Arial" w:cs="Arial"/>
      </w:rPr>
      <w:instrText xml:space="preserve"> PAGE </w:instrText>
    </w:r>
    <w:r w:rsidRPr="0024134E">
      <w:rPr>
        <w:rStyle w:val="PageNumber"/>
        <w:rFonts w:ascii="Arial" w:hAnsi="Arial" w:cs="Arial"/>
      </w:rPr>
      <w:fldChar w:fldCharType="separate"/>
    </w:r>
    <w:r w:rsidR="005850C8">
      <w:rPr>
        <w:rStyle w:val="PageNumber"/>
        <w:rFonts w:ascii="Arial" w:hAnsi="Arial" w:cs="Arial"/>
        <w:noProof/>
      </w:rPr>
      <w:t>1</w:t>
    </w:r>
    <w:r w:rsidRPr="0024134E">
      <w:rPr>
        <w:rStyle w:val="PageNumber"/>
        <w:rFonts w:ascii="Arial" w:hAnsi="Arial" w:cs="Arial"/>
      </w:rPr>
      <w:fldChar w:fldCharType="end"/>
    </w:r>
    <w:r w:rsidRPr="0024134E">
      <w:rPr>
        <w:rStyle w:val="PageNumber"/>
        <w:rFonts w:ascii="Arial" w:hAnsi="Arial" w:cs="Arial"/>
      </w:rPr>
      <w:t xml:space="preserve"> of </w:t>
    </w:r>
    <w:r w:rsidRPr="0024134E">
      <w:rPr>
        <w:rStyle w:val="PageNumber"/>
        <w:rFonts w:ascii="Arial" w:hAnsi="Arial" w:cs="Arial"/>
      </w:rPr>
      <w:fldChar w:fldCharType="begin"/>
    </w:r>
    <w:r w:rsidRPr="0024134E">
      <w:rPr>
        <w:rStyle w:val="PageNumber"/>
        <w:rFonts w:ascii="Arial" w:hAnsi="Arial" w:cs="Arial"/>
      </w:rPr>
      <w:instrText xml:space="preserve"> NUMPAGES </w:instrText>
    </w:r>
    <w:r w:rsidRPr="0024134E">
      <w:rPr>
        <w:rStyle w:val="PageNumber"/>
        <w:rFonts w:ascii="Arial" w:hAnsi="Arial" w:cs="Arial"/>
      </w:rPr>
      <w:fldChar w:fldCharType="separate"/>
    </w:r>
    <w:r w:rsidR="005850C8">
      <w:rPr>
        <w:rStyle w:val="PageNumber"/>
        <w:rFonts w:ascii="Arial" w:hAnsi="Arial" w:cs="Arial"/>
        <w:noProof/>
      </w:rPr>
      <w:t>2</w:t>
    </w:r>
    <w:r w:rsidRPr="0024134E">
      <w:rPr>
        <w:rStyle w:val="PageNumber"/>
        <w:rFonts w:ascii="Arial" w:hAnsi="Arial" w:cs="Arial"/>
      </w:rPr>
      <w:fldChar w:fldCharType="end"/>
    </w:r>
  </w:p>
  <w:p w14:paraId="28B8B595" w14:textId="77777777" w:rsidR="00F06FC4" w:rsidRDefault="00F06FC4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74E4078" wp14:editId="500C1F9F">
          <wp:simplePos x="0" y="0"/>
          <wp:positionH relativeFrom="column">
            <wp:posOffset>5046345</wp:posOffset>
          </wp:positionH>
          <wp:positionV relativeFrom="paragraph">
            <wp:posOffset>-27940</wp:posOffset>
          </wp:positionV>
          <wp:extent cx="1156335" cy="443865"/>
          <wp:effectExtent l="0" t="0" r="5715" b="0"/>
          <wp:wrapSquare wrapText="bothSides"/>
          <wp:docPr id="8" name="Picture 8" descr="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C260368" wp14:editId="595D9528">
          <wp:simplePos x="0" y="0"/>
          <wp:positionH relativeFrom="column">
            <wp:posOffset>17145</wp:posOffset>
          </wp:positionH>
          <wp:positionV relativeFrom="paragraph">
            <wp:posOffset>-142240</wp:posOffset>
          </wp:positionV>
          <wp:extent cx="433705" cy="685800"/>
          <wp:effectExtent l="0" t="0" r="4445" b="0"/>
          <wp:wrapTight wrapText="bothSides">
            <wp:wrapPolygon edited="0">
              <wp:start x="0" y="0"/>
              <wp:lineTo x="0" y="21000"/>
              <wp:lineTo x="20873" y="21000"/>
              <wp:lineTo x="20873" y="0"/>
              <wp:lineTo x="0" y="0"/>
            </wp:wrapPolygon>
          </wp:wrapTight>
          <wp:docPr id="7" name="Picture 7" descr="CLS Logo (Blue &amp; Green Colour)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S Logo (Blue &amp; Green Colour)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62FFA6B" wp14:editId="29A6C160">
          <wp:simplePos x="0" y="0"/>
          <wp:positionH relativeFrom="column">
            <wp:posOffset>1274445</wp:posOffset>
          </wp:positionH>
          <wp:positionV relativeFrom="paragraph">
            <wp:posOffset>-27940</wp:posOffset>
          </wp:positionV>
          <wp:extent cx="685800" cy="508635"/>
          <wp:effectExtent l="0" t="0" r="0" b="5715"/>
          <wp:wrapTight wrapText="bothSides">
            <wp:wrapPolygon edited="0">
              <wp:start x="0" y="0"/>
              <wp:lineTo x="0" y="21034"/>
              <wp:lineTo x="21000" y="21034"/>
              <wp:lineTo x="21000" y="0"/>
              <wp:lineTo x="0" y="0"/>
            </wp:wrapPolygon>
          </wp:wrapTight>
          <wp:docPr id="2" name="Picture 2" descr="IIP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P_TIF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D5545EE" wp14:editId="4B68B54B">
          <wp:simplePos x="0" y="0"/>
          <wp:positionH relativeFrom="column">
            <wp:posOffset>3674745</wp:posOffset>
          </wp:positionH>
          <wp:positionV relativeFrom="paragraph">
            <wp:posOffset>-27940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3" name="Picture 3" descr="IiV_rgb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V_rgb_1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F0BE" w14:textId="77777777" w:rsidR="00524D4F" w:rsidRDefault="00524D4F">
      <w:r>
        <w:separator/>
      </w:r>
    </w:p>
  </w:footnote>
  <w:footnote w:type="continuationSeparator" w:id="0">
    <w:p w14:paraId="64DE5892" w14:textId="77777777" w:rsidR="00524D4F" w:rsidRDefault="0052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7C0"/>
    <w:multiLevelType w:val="multilevel"/>
    <w:tmpl w:val="EF7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4C3"/>
    <w:multiLevelType w:val="hybridMultilevel"/>
    <w:tmpl w:val="BF2C9F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32D2"/>
    <w:multiLevelType w:val="hybridMultilevel"/>
    <w:tmpl w:val="D3329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07E"/>
    <w:multiLevelType w:val="hybridMultilevel"/>
    <w:tmpl w:val="4F50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458D"/>
    <w:multiLevelType w:val="hybridMultilevel"/>
    <w:tmpl w:val="2DCE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4A2"/>
    <w:multiLevelType w:val="hybridMultilevel"/>
    <w:tmpl w:val="6E66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642B"/>
    <w:multiLevelType w:val="hybridMultilevel"/>
    <w:tmpl w:val="1D34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26339"/>
    <w:multiLevelType w:val="hybridMultilevel"/>
    <w:tmpl w:val="B7F23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71057"/>
    <w:multiLevelType w:val="hybridMultilevel"/>
    <w:tmpl w:val="3292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2F7D"/>
    <w:multiLevelType w:val="hybridMultilevel"/>
    <w:tmpl w:val="3B827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06B1C"/>
    <w:multiLevelType w:val="hybridMultilevel"/>
    <w:tmpl w:val="AD82E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6C7B"/>
    <w:multiLevelType w:val="hybridMultilevel"/>
    <w:tmpl w:val="CFAA48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865C6D"/>
    <w:multiLevelType w:val="hybridMultilevel"/>
    <w:tmpl w:val="31C0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96E"/>
    <w:multiLevelType w:val="hybridMultilevel"/>
    <w:tmpl w:val="17B24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A7753"/>
    <w:multiLevelType w:val="hybridMultilevel"/>
    <w:tmpl w:val="1D48CB0A"/>
    <w:lvl w:ilvl="0" w:tplc="B570F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30524C"/>
    <w:multiLevelType w:val="hybridMultilevel"/>
    <w:tmpl w:val="CD025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56382"/>
    <w:multiLevelType w:val="hybridMultilevel"/>
    <w:tmpl w:val="CD68C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2C9E"/>
    <w:multiLevelType w:val="hybridMultilevel"/>
    <w:tmpl w:val="D66460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B511DA"/>
    <w:multiLevelType w:val="hybridMultilevel"/>
    <w:tmpl w:val="F2B6E132"/>
    <w:lvl w:ilvl="0" w:tplc="769CA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296D"/>
    <w:multiLevelType w:val="multilevel"/>
    <w:tmpl w:val="8F22AB0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E2A4CB9"/>
    <w:multiLevelType w:val="hybridMultilevel"/>
    <w:tmpl w:val="27F8A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25194"/>
    <w:multiLevelType w:val="multilevel"/>
    <w:tmpl w:val="F2B6E13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D1191"/>
    <w:multiLevelType w:val="hybridMultilevel"/>
    <w:tmpl w:val="DB40E8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44BB"/>
    <w:multiLevelType w:val="hybridMultilevel"/>
    <w:tmpl w:val="1512BD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703CA"/>
    <w:multiLevelType w:val="hybridMultilevel"/>
    <w:tmpl w:val="0C4C27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D48E3"/>
    <w:multiLevelType w:val="hybridMultilevel"/>
    <w:tmpl w:val="4586B1E8"/>
    <w:lvl w:ilvl="0" w:tplc="8BA0F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C1C95"/>
    <w:multiLevelType w:val="hybridMultilevel"/>
    <w:tmpl w:val="76807C08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B5A0B"/>
    <w:multiLevelType w:val="hybridMultilevel"/>
    <w:tmpl w:val="D270938A"/>
    <w:lvl w:ilvl="0" w:tplc="0B9477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9603A"/>
    <w:multiLevelType w:val="hybridMultilevel"/>
    <w:tmpl w:val="AA68E4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611F34"/>
    <w:multiLevelType w:val="hybridMultilevel"/>
    <w:tmpl w:val="A6A4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F2F06"/>
    <w:multiLevelType w:val="hybridMultilevel"/>
    <w:tmpl w:val="7AF69F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200C51"/>
    <w:multiLevelType w:val="hybridMultilevel"/>
    <w:tmpl w:val="3EE2F1E6"/>
    <w:lvl w:ilvl="0" w:tplc="769CA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449F1"/>
    <w:multiLevelType w:val="hybridMultilevel"/>
    <w:tmpl w:val="CF06B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04CD7"/>
    <w:multiLevelType w:val="hybridMultilevel"/>
    <w:tmpl w:val="FF146F98"/>
    <w:lvl w:ilvl="0" w:tplc="14DE0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F17A6"/>
    <w:multiLevelType w:val="hybridMultilevel"/>
    <w:tmpl w:val="221C0C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B1854"/>
    <w:multiLevelType w:val="hybridMultilevel"/>
    <w:tmpl w:val="B684553E"/>
    <w:lvl w:ilvl="0" w:tplc="8F24D1B6">
      <w:start w:val="16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4240">
    <w:abstractNumId w:val="19"/>
  </w:num>
  <w:num w:numId="2" w16cid:durableId="31537747">
    <w:abstractNumId w:val="10"/>
  </w:num>
  <w:num w:numId="3" w16cid:durableId="258299743">
    <w:abstractNumId w:val="9"/>
  </w:num>
  <w:num w:numId="4" w16cid:durableId="2007400097">
    <w:abstractNumId w:val="23"/>
  </w:num>
  <w:num w:numId="5" w16cid:durableId="1768575030">
    <w:abstractNumId w:val="24"/>
  </w:num>
  <w:num w:numId="6" w16cid:durableId="1093279755">
    <w:abstractNumId w:val="18"/>
  </w:num>
  <w:num w:numId="7" w16cid:durableId="520513586">
    <w:abstractNumId w:val="21"/>
  </w:num>
  <w:num w:numId="8" w16cid:durableId="750274710">
    <w:abstractNumId w:val="26"/>
  </w:num>
  <w:num w:numId="9" w16cid:durableId="566066078">
    <w:abstractNumId w:val="31"/>
  </w:num>
  <w:num w:numId="10" w16cid:durableId="446194841">
    <w:abstractNumId w:val="34"/>
  </w:num>
  <w:num w:numId="11" w16cid:durableId="2016107727">
    <w:abstractNumId w:val="27"/>
  </w:num>
  <w:num w:numId="12" w16cid:durableId="315108788">
    <w:abstractNumId w:val="22"/>
  </w:num>
  <w:num w:numId="13" w16cid:durableId="1519080433">
    <w:abstractNumId w:val="12"/>
  </w:num>
  <w:num w:numId="14" w16cid:durableId="1755010928">
    <w:abstractNumId w:val="33"/>
  </w:num>
  <w:num w:numId="15" w16cid:durableId="1098915090">
    <w:abstractNumId w:val="25"/>
  </w:num>
  <w:num w:numId="16" w16cid:durableId="556161898">
    <w:abstractNumId w:val="32"/>
  </w:num>
  <w:num w:numId="17" w16cid:durableId="1517692946">
    <w:abstractNumId w:val="29"/>
  </w:num>
  <w:num w:numId="18" w16cid:durableId="1951626555">
    <w:abstractNumId w:val="2"/>
  </w:num>
  <w:num w:numId="19" w16cid:durableId="561252990">
    <w:abstractNumId w:val="4"/>
  </w:num>
  <w:num w:numId="20" w16cid:durableId="949816592">
    <w:abstractNumId w:val="11"/>
  </w:num>
  <w:num w:numId="21" w16cid:durableId="112138341">
    <w:abstractNumId w:val="6"/>
  </w:num>
  <w:num w:numId="22" w16cid:durableId="1234003606">
    <w:abstractNumId w:val="14"/>
  </w:num>
  <w:num w:numId="23" w16cid:durableId="1643927233">
    <w:abstractNumId w:val="5"/>
  </w:num>
  <w:num w:numId="24" w16cid:durableId="1234975228">
    <w:abstractNumId w:val="15"/>
  </w:num>
  <w:num w:numId="25" w16cid:durableId="1174760632">
    <w:abstractNumId w:val="8"/>
  </w:num>
  <w:num w:numId="26" w16cid:durableId="721635847">
    <w:abstractNumId w:val="3"/>
  </w:num>
  <w:num w:numId="27" w16cid:durableId="19430419">
    <w:abstractNumId w:val="13"/>
  </w:num>
  <w:num w:numId="28" w16cid:durableId="617180026">
    <w:abstractNumId w:val="17"/>
  </w:num>
  <w:num w:numId="29" w16cid:durableId="119806768">
    <w:abstractNumId w:val="28"/>
  </w:num>
  <w:num w:numId="30" w16cid:durableId="527724156">
    <w:abstractNumId w:val="1"/>
  </w:num>
  <w:num w:numId="31" w16cid:durableId="2104185556">
    <w:abstractNumId w:val="7"/>
  </w:num>
  <w:num w:numId="32" w16cid:durableId="15356322">
    <w:abstractNumId w:val="20"/>
  </w:num>
  <w:num w:numId="33" w16cid:durableId="1266232557">
    <w:abstractNumId w:val="30"/>
  </w:num>
  <w:num w:numId="34" w16cid:durableId="1595934805">
    <w:abstractNumId w:val="0"/>
  </w:num>
  <w:num w:numId="35" w16cid:durableId="735518516">
    <w:abstractNumId w:val="16"/>
  </w:num>
  <w:num w:numId="36" w16cid:durableId="16527851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5C"/>
    <w:rsid w:val="000070D7"/>
    <w:rsid w:val="00017ED9"/>
    <w:rsid w:val="00022013"/>
    <w:rsid w:val="00035517"/>
    <w:rsid w:val="0003573D"/>
    <w:rsid w:val="00037198"/>
    <w:rsid w:val="00042633"/>
    <w:rsid w:val="00043939"/>
    <w:rsid w:val="00046365"/>
    <w:rsid w:val="000526DD"/>
    <w:rsid w:val="000701EB"/>
    <w:rsid w:val="00070D79"/>
    <w:rsid w:val="00071519"/>
    <w:rsid w:val="00075893"/>
    <w:rsid w:val="00076830"/>
    <w:rsid w:val="00080B6F"/>
    <w:rsid w:val="00080D03"/>
    <w:rsid w:val="000812D1"/>
    <w:rsid w:val="00090BEB"/>
    <w:rsid w:val="0009457B"/>
    <w:rsid w:val="00094963"/>
    <w:rsid w:val="000A25A4"/>
    <w:rsid w:val="000A3F35"/>
    <w:rsid w:val="000B2A80"/>
    <w:rsid w:val="000C4354"/>
    <w:rsid w:val="000C45BE"/>
    <w:rsid w:val="000C60B7"/>
    <w:rsid w:val="000C7028"/>
    <w:rsid w:val="000D6E76"/>
    <w:rsid w:val="000E3584"/>
    <w:rsid w:val="000F2A4E"/>
    <w:rsid w:val="000F621E"/>
    <w:rsid w:val="0010206E"/>
    <w:rsid w:val="001067AC"/>
    <w:rsid w:val="00106855"/>
    <w:rsid w:val="0011501A"/>
    <w:rsid w:val="00122848"/>
    <w:rsid w:val="00131255"/>
    <w:rsid w:val="0013597F"/>
    <w:rsid w:val="00135DE8"/>
    <w:rsid w:val="00137421"/>
    <w:rsid w:val="00142680"/>
    <w:rsid w:val="001432FC"/>
    <w:rsid w:val="00144C31"/>
    <w:rsid w:val="0015077C"/>
    <w:rsid w:val="00161502"/>
    <w:rsid w:val="001657C9"/>
    <w:rsid w:val="00167198"/>
    <w:rsid w:val="0017078A"/>
    <w:rsid w:val="00174939"/>
    <w:rsid w:val="00174CF3"/>
    <w:rsid w:val="00175994"/>
    <w:rsid w:val="00181CC1"/>
    <w:rsid w:val="00181F2B"/>
    <w:rsid w:val="00183943"/>
    <w:rsid w:val="00185C47"/>
    <w:rsid w:val="00191709"/>
    <w:rsid w:val="00196202"/>
    <w:rsid w:val="0019708A"/>
    <w:rsid w:val="001A1C3A"/>
    <w:rsid w:val="001A1CD1"/>
    <w:rsid w:val="001B4036"/>
    <w:rsid w:val="001B579D"/>
    <w:rsid w:val="001C3D78"/>
    <w:rsid w:val="001C4641"/>
    <w:rsid w:val="001C4733"/>
    <w:rsid w:val="001C666E"/>
    <w:rsid w:val="001C70DE"/>
    <w:rsid w:val="001C74EF"/>
    <w:rsid w:val="001D70AA"/>
    <w:rsid w:val="001E3637"/>
    <w:rsid w:val="001F24EF"/>
    <w:rsid w:val="001F79DC"/>
    <w:rsid w:val="00200D3D"/>
    <w:rsid w:val="00203A8B"/>
    <w:rsid w:val="00203BDF"/>
    <w:rsid w:val="0020418E"/>
    <w:rsid w:val="00207709"/>
    <w:rsid w:val="00212422"/>
    <w:rsid w:val="002139F1"/>
    <w:rsid w:val="002214DA"/>
    <w:rsid w:val="00225375"/>
    <w:rsid w:val="00225E8E"/>
    <w:rsid w:val="00233763"/>
    <w:rsid w:val="0024134E"/>
    <w:rsid w:val="002479BC"/>
    <w:rsid w:val="00253DA6"/>
    <w:rsid w:val="002543F3"/>
    <w:rsid w:val="002557AE"/>
    <w:rsid w:val="00256559"/>
    <w:rsid w:val="00256D52"/>
    <w:rsid w:val="002605C2"/>
    <w:rsid w:val="00265835"/>
    <w:rsid w:val="00265A4C"/>
    <w:rsid w:val="00266F42"/>
    <w:rsid w:val="00286F8B"/>
    <w:rsid w:val="00294CB3"/>
    <w:rsid w:val="002961C7"/>
    <w:rsid w:val="002973F4"/>
    <w:rsid w:val="002A0413"/>
    <w:rsid w:val="002A2A5B"/>
    <w:rsid w:val="002C0725"/>
    <w:rsid w:val="002C0ED6"/>
    <w:rsid w:val="002C2C42"/>
    <w:rsid w:val="002C77DB"/>
    <w:rsid w:val="002D1859"/>
    <w:rsid w:val="002D586B"/>
    <w:rsid w:val="002E2CCF"/>
    <w:rsid w:val="002E4513"/>
    <w:rsid w:val="002E527E"/>
    <w:rsid w:val="002E6216"/>
    <w:rsid w:val="002F445C"/>
    <w:rsid w:val="002F7188"/>
    <w:rsid w:val="002F7EA0"/>
    <w:rsid w:val="003040B7"/>
    <w:rsid w:val="003139E3"/>
    <w:rsid w:val="00313F65"/>
    <w:rsid w:val="00315A20"/>
    <w:rsid w:val="003165F7"/>
    <w:rsid w:val="00316889"/>
    <w:rsid w:val="003342A5"/>
    <w:rsid w:val="003402AD"/>
    <w:rsid w:val="0034545C"/>
    <w:rsid w:val="003512F9"/>
    <w:rsid w:val="00352B40"/>
    <w:rsid w:val="0035400A"/>
    <w:rsid w:val="00361761"/>
    <w:rsid w:val="00372639"/>
    <w:rsid w:val="00377AF6"/>
    <w:rsid w:val="00385132"/>
    <w:rsid w:val="00395CE8"/>
    <w:rsid w:val="003A1D95"/>
    <w:rsid w:val="003B1E9E"/>
    <w:rsid w:val="003B35FC"/>
    <w:rsid w:val="003B4F7C"/>
    <w:rsid w:val="003C1D45"/>
    <w:rsid w:val="003C2E29"/>
    <w:rsid w:val="003C49A7"/>
    <w:rsid w:val="003C6751"/>
    <w:rsid w:val="003D1EBD"/>
    <w:rsid w:val="003D2891"/>
    <w:rsid w:val="003F13D0"/>
    <w:rsid w:val="003F4635"/>
    <w:rsid w:val="003F6285"/>
    <w:rsid w:val="003F78B4"/>
    <w:rsid w:val="0040234B"/>
    <w:rsid w:val="004023CB"/>
    <w:rsid w:val="004066B2"/>
    <w:rsid w:val="0041183F"/>
    <w:rsid w:val="00412067"/>
    <w:rsid w:val="0041505F"/>
    <w:rsid w:val="00417BAD"/>
    <w:rsid w:val="004204CB"/>
    <w:rsid w:val="00422D03"/>
    <w:rsid w:val="0042604E"/>
    <w:rsid w:val="00432303"/>
    <w:rsid w:val="00433EF9"/>
    <w:rsid w:val="00434437"/>
    <w:rsid w:val="00435C23"/>
    <w:rsid w:val="00437872"/>
    <w:rsid w:val="00440352"/>
    <w:rsid w:val="00454927"/>
    <w:rsid w:val="004550A7"/>
    <w:rsid w:val="00462010"/>
    <w:rsid w:val="004727D0"/>
    <w:rsid w:val="00476C41"/>
    <w:rsid w:val="00486AF5"/>
    <w:rsid w:val="00486F00"/>
    <w:rsid w:val="00492FDE"/>
    <w:rsid w:val="00493747"/>
    <w:rsid w:val="00496698"/>
    <w:rsid w:val="004B1F71"/>
    <w:rsid w:val="004B62D6"/>
    <w:rsid w:val="004C30E7"/>
    <w:rsid w:val="004D46D1"/>
    <w:rsid w:val="004D5BB8"/>
    <w:rsid w:val="004D6185"/>
    <w:rsid w:val="004E32AB"/>
    <w:rsid w:val="004E3DB8"/>
    <w:rsid w:val="004E640D"/>
    <w:rsid w:val="0050375A"/>
    <w:rsid w:val="00505386"/>
    <w:rsid w:val="0050687B"/>
    <w:rsid w:val="0052443D"/>
    <w:rsid w:val="00524D4F"/>
    <w:rsid w:val="005307DC"/>
    <w:rsid w:val="00530AE5"/>
    <w:rsid w:val="00531DD6"/>
    <w:rsid w:val="00533BB3"/>
    <w:rsid w:val="00536FEF"/>
    <w:rsid w:val="005403E9"/>
    <w:rsid w:val="00540E7C"/>
    <w:rsid w:val="00541912"/>
    <w:rsid w:val="005447A1"/>
    <w:rsid w:val="00545333"/>
    <w:rsid w:val="0054581F"/>
    <w:rsid w:val="00546471"/>
    <w:rsid w:val="00551511"/>
    <w:rsid w:val="005577EB"/>
    <w:rsid w:val="005606CB"/>
    <w:rsid w:val="005678F1"/>
    <w:rsid w:val="00570D49"/>
    <w:rsid w:val="00571D09"/>
    <w:rsid w:val="0057267A"/>
    <w:rsid w:val="005808D7"/>
    <w:rsid w:val="005834DB"/>
    <w:rsid w:val="005850C8"/>
    <w:rsid w:val="0058741A"/>
    <w:rsid w:val="00594096"/>
    <w:rsid w:val="00594C0C"/>
    <w:rsid w:val="005A1A61"/>
    <w:rsid w:val="005A1E67"/>
    <w:rsid w:val="005A3348"/>
    <w:rsid w:val="005B2C1E"/>
    <w:rsid w:val="005B5714"/>
    <w:rsid w:val="005C2AB7"/>
    <w:rsid w:val="005C5A6B"/>
    <w:rsid w:val="005C7348"/>
    <w:rsid w:val="005D57C2"/>
    <w:rsid w:val="005D6E34"/>
    <w:rsid w:val="005E19AA"/>
    <w:rsid w:val="005F10BC"/>
    <w:rsid w:val="005F1FD7"/>
    <w:rsid w:val="006025FB"/>
    <w:rsid w:val="00605B44"/>
    <w:rsid w:val="006068AA"/>
    <w:rsid w:val="006148B2"/>
    <w:rsid w:val="00614CAB"/>
    <w:rsid w:val="0062488E"/>
    <w:rsid w:val="00625046"/>
    <w:rsid w:val="00630634"/>
    <w:rsid w:val="00632B45"/>
    <w:rsid w:val="00633C9B"/>
    <w:rsid w:val="006344B9"/>
    <w:rsid w:val="00634B42"/>
    <w:rsid w:val="00640B92"/>
    <w:rsid w:val="00641123"/>
    <w:rsid w:val="0064361B"/>
    <w:rsid w:val="006504DC"/>
    <w:rsid w:val="0065539F"/>
    <w:rsid w:val="006574C4"/>
    <w:rsid w:val="00663B2D"/>
    <w:rsid w:val="00664F89"/>
    <w:rsid w:val="0067390F"/>
    <w:rsid w:val="00675ACE"/>
    <w:rsid w:val="00676BE2"/>
    <w:rsid w:val="006829B1"/>
    <w:rsid w:val="00695287"/>
    <w:rsid w:val="006A6671"/>
    <w:rsid w:val="006B2F58"/>
    <w:rsid w:val="006B3866"/>
    <w:rsid w:val="006B4A79"/>
    <w:rsid w:val="006B4AA8"/>
    <w:rsid w:val="006B4D2F"/>
    <w:rsid w:val="006B6DBF"/>
    <w:rsid w:val="006C089E"/>
    <w:rsid w:val="006C34F5"/>
    <w:rsid w:val="006C5D2E"/>
    <w:rsid w:val="006D52C1"/>
    <w:rsid w:val="006E44C8"/>
    <w:rsid w:val="006E515B"/>
    <w:rsid w:val="006E5EB4"/>
    <w:rsid w:val="006E72C7"/>
    <w:rsid w:val="006F1064"/>
    <w:rsid w:val="006F12B7"/>
    <w:rsid w:val="006F154F"/>
    <w:rsid w:val="006F3E2A"/>
    <w:rsid w:val="007015A3"/>
    <w:rsid w:val="00701807"/>
    <w:rsid w:val="007067C3"/>
    <w:rsid w:val="007068A6"/>
    <w:rsid w:val="00711A82"/>
    <w:rsid w:val="00712AB8"/>
    <w:rsid w:val="007254BE"/>
    <w:rsid w:val="00731E61"/>
    <w:rsid w:val="007321A1"/>
    <w:rsid w:val="00732911"/>
    <w:rsid w:val="00734302"/>
    <w:rsid w:val="00736CEA"/>
    <w:rsid w:val="0075132C"/>
    <w:rsid w:val="00752CB2"/>
    <w:rsid w:val="00762EEA"/>
    <w:rsid w:val="00764A48"/>
    <w:rsid w:val="00766602"/>
    <w:rsid w:val="00767639"/>
    <w:rsid w:val="007712D5"/>
    <w:rsid w:val="00774FB1"/>
    <w:rsid w:val="00790BE0"/>
    <w:rsid w:val="00791864"/>
    <w:rsid w:val="007B3398"/>
    <w:rsid w:val="007C2B18"/>
    <w:rsid w:val="007C35EE"/>
    <w:rsid w:val="007C559E"/>
    <w:rsid w:val="007C5B8E"/>
    <w:rsid w:val="007E635C"/>
    <w:rsid w:val="008005E3"/>
    <w:rsid w:val="00804046"/>
    <w:rsid w:val="00804363"/>
    <w:rsid w:val="008076DF"/>
    <w:rsid w:val="008078A2"/>
    <w:rsid w:val="00812586"/>
    <w:rsid w:val="008147D5"/>
    <w:rsid w:val="0081659D"/>
    <w:rsid w:val="008214F8"/>
    <w:rsid w:val="00824FA9"/>
    <w:rsid w:val="0082738D"/>
    <w:rsid w:val="00827CF9"/>
    <w:rsid w:val="00833DD0"/>
    <w:rsid w:val="0083724F"/>
    <w:rsid w:val="00844632"/>
    <w:rsid w:val="00861AD8"/>
    <w:rsid w:val="0086512B"/>
    <w:rsid w:val="00867E7D"/>
    <w:rsid w:val="0087677C"/>
    <w:rsid w:val="00881EFD"/>
    <w:rsid w:val="00884721"/>
    <w:rsid w:val="008902F7"/>
    <w:rsid w:val="00892D74"/>
    <w:rsid w:val="008933AF"/>
    <w:rsid w:val="00894F89"/>
    <w:rsid w:val="008A71B8"/>
    <w:rsid w:val="008B079C"/>
    <w:rsid w:val="008B31F4"/>
    <w:rsid w:val="008B4380"/>
    <w:rsid w:val="008C07BA"/>
    <w:rsid w:val="008C2D3F"/>
    <w:rsid w:val="008C340E"/>
    <w:rsid w:val="008D2C95"/>
    <w:rsid w:val="008E133F"/>
    <w:rsid w:val="008E1AEA"/>
    <w:rsid w:val="008E5A6E"/>
    <w:rsid w:val="008F1F5B"/>
    <w:rsid w:val="008F5D80"/>
    <w:rsid w:val="00900978"/>
    <w:rsid w:val="009040AC"/>
    <w:rsid w:val="009052CF"/>
    <w:rsid w:val="00927A29"/>
    <w:rsid w:val="00927C6A"/>
    <w:rsid w:val="00931E15"/>
    <w:rsid w:val="009343B4"/>
    <w:rsid w:val="00935AC0"/>
    <w:rsid w:val="009444C2"/>
    <w:rsid w:val="009453CB"/>
    <w:rsid w:val="009460D1"/>
    <w:rsid w:val="00947A35"/>
    <w:rsid w:val="00950B13"/>
    <w:rsid w:val="00953952"/>
    <w:rsid w:val="00957C51"/>
    <w:rsid w:val="009627FB"/>
    <w:rsid w:val="009635BC"/>
    <w:rsid w:val="00967622"/>
    <w:rsid w:val="00973ABC"/>
    <w:rsid w:val="00973BAD"/>
    <w:rsid w:val="0098067E"/>
    <w:rsid w:val="009814B6"/>
    <w:rsid w:val="00982930"/>
    <w:rsid w:val="00982F6E"/>
    <w:rsid w:val="009848F3"/>
    <w:rsid w:val="009920A7"/>
    <w:rsid w:val="009967AE"/>
    <w:rsid w:val="0099705B"/>
    <w:rsid w:val="0099720C"/>
    <w:rsid w:val="009A0C64"/>
    <w:rsid w:val="009A4822"/>
    <w:rsid w:val="009B54B2"/>
    <w:rsid w:val="009C381D"/>
    <w:rsid w:val="009D0BA9"/>
    <w:rsid w:val="009D0D65"/>
    <w:rsid w:val="009D1CF9"/>
    <w:rsid w:val="009D519F"/>
    <w:rsid w:val="009D774F"/>
    <w:rsid w:val="009E0A59"/>
    <w:rsid w:val="009E262A"/>
    <w:rsid w:val="009F2B4E"/>
    <w:rsid w:val="009F315E"/>
    <w:rsid w:val="00A05F1A"/>
    <w:rsid w:val="00A15BA3"/>
    <w:rsid w:val="00A20F2A"/>
    <w:rsid w:val="00A24DD2"/>
    <w:rsid w:val="00A24E21"/>
    <w:rsid w:val="00A30C3D"/>
    <w:rsid w:val="00A325FE"/>
    <w:rsid w:val="00A42040"/>
    <w:rsid w:val="00A42813"/>
    <w:rsid w:val="00A44839"/>
    <w:rsid w:val="00A5045E"/>
    <w:rsid w:val="00A567C2"/>
    <w:rsid w:val="00A56FF1"/>
    <w:rsid w:val="00A61767"/>
    <w:rsid w:val="00A64DE2"/>
    <w:rsid w:val="00A64EEC"/>
    <w:rsid w:val="00A66D3A"/>
    <w:rsid w:val="00A7164A"/>
    <w:rsid w:val="00A735F2"/>
    <w:rsid w:val="00A81A77"/>
    <w:rsid w:val="00A87555"/>
    <w:rsid w:val="00A92537"/>
    <w:rsid w:val="00A94361"/>
    <w:rsid w:val="00A96463"/>
    <w:rsid w:val="00AA259F"/>
    <w:rsid w:val="00AA509D"/>
    <w:rsid w:val="00AB27CA"/>
    <w:rsid w:val="00AB607F"/>
    <w:rsid w:val="00AB7390"/>
    <w:rsid w:val="00AC63AF"/>
    <w:rsid w:val="00AD1A01"/>
    <w:rsid w:val="00AE0611"/>
    <w:rsid w:val="00AE066F"/>
    <w:rsid w:val="00AE19D6"/>
    <w:rsid w:val="00AE62EB"/>
    <w:rsid w:val="00AE6FC5"/>
    <w:rsid w:val="00B00E30"/>
    <w:rsid w:val="00B034EC"/>
    <w:rsid w:val="00B0583D"/>
    <w:rsid w:val="00B05A22"/>
    <w:rsid w:val="00B10569"/>
    <w:rsid w:val="00B16AF6"/>
    <w:rsid w:val="00B20652"/>
    <w:rsid w:val="00B20D0D"/>
    <w:rsid w:val="00B21F20"/>
    <w:rsid w:val="00B249A9"/>
    <w:rsid w:val="00B47F09"/>
    <w:rsid w:val="00B530FB"/>
    <w:rsid w:val="00B533EE"/>
    <w:rsid w:val="00B55299"/>
    <w:rsid w:val="00B558CA"/>
    <w:rsid w:val="00B63976"/>
    <w:rsid w:val="00B654B6"/>
    <w:rsid w:val="00B71813"/>
    <w:rsid w:val="00B765B2"/>
    <w:rsid w:val="00B80027"/>
    <w:rsid w:val="00B80448"/>
    <w:rsid w:val="00B918E2"/>
    <w:rsid w:val="00B94447"/>
    <w:rsid w:val="00BA1519"/>
    <w:rsid w:val="00BA2D40"/>
    <w:rsid w:val="00BA366B"/>
    <w:rsid w:val="00BA6FD3"/>
    <w:rsid w:val="00BC1BBB"/>
    <w:rsid w:val="00BC2507"/>
    <w:rsid w:val="00BC3790"/>
    <w:rsid w:val="00BC62F1"/>
    <w:rsid w:val="00BD4D05"/>
    <w:rsid w:val="00BD544A"/>
    <w:rsid w:val="00BE35D0"/>
    <w:rsid w:val="00BE6576"/>
    <w:rsid w:val="00BF0F25"/>
    <w:rsid w:val="00BF1E0B"/>
    <w:rsid w:val="00BF2494"/>
    <w:rsid w:val="00BF4677"/>
    <w:rsid w:val="00BF47D2"/>
    <w:rsid w:val="00BF73B9"/>
    <w:rsid w:val="00C01716"/>
    <w:rsid w:val="00C06C83"/>
    <w:rsid w:val="00C1401C"/>
    <w:rsid w:val="00C15C17"/>
    <w:rsid w:val="00C204C8"/>
    <w:rsid w:val="00C20FC8"/>
    <w:rsid w:val="00C2243C"/>
    <w:rsid w:val="00C302F0"/>
    <w:rsid w:val="00C367D7"/>
    <w:rsid w:val="00C411CF"/>
    <w:rsid w:val="00C4796E"/>
    <w:rsid w:val="00C47F4A"/>
    <w:rsid w:val="00C57C8A"/>
    <w:rsid w:val="00C623C4"/>
    <w:rsid w:val="00C63A0C"/>
    <w:rsid w:val="00C73272"/>
    <w:rsid w:val="00C7488E"/>
    <w:rsid w:val="00C760A5"/>
    <w:rsid w:val="00C87169"/>
    <w:rsid w:val="00C92A55"/>
    <w:rsid w:val="00C9786F"/>
    <w:rsid w:val="00CA25FF"/>
    <w:rsid w:val="00CA3B52"/>
    <w:rsid w:val="00CA3EB1"/>
    <w:rsid w:val="00CB09A4"/>
    <w:rsid w:val="00CB775F"/>
    <w:rsid w:val="00CC25BD"/>
    <w:rsid w:val="00CC40D2"/>
    <w:rsid w:val="00CD55A4"/>
    <w:rsid w:val="00CE0BDA"/>
    <w:rsid w:val="00CE286F"/>
    <w:rsid w:val="00CE7164"/>
    <w:rsid w:val="00CF51CC"/>
    <w:rsid w:val="00CF59CD"/>
    <w:rsid w:val="00D019B0"/>
    <w:rsid w:val="00D04528"/>
    <w:rsid w:val="00D05EA5"/>
    <w:rsid w:val="00D07E37"/>
    <w:rsid w:val="00D11C2E"/>
    <w:rsid w:val="00D16048"/>
    <w:rsid w:val="00D17464"/>
    <w:rsid w:val="00D20A5F"/>
    <w:rsid w:val="00D23B0B"/>
    <w:rsid w:val="00D332B5"/>
    <w:rsid w:val="00D33CB1"/>
    <w:rsid w:val="00D33F62"/>
    <w:rsid w:val="00D349A1"/>
    <w:rsid w:val="00D35821"/>
    <w:rsid w:val="00D41795"/>
    <w:rsid w:val="00D53135"/>
    <w:rsid w:val="00D62BD0"/>
    <w:rsid w:val="00D650B6"/>
    <w:rsid w:val="00D66D43"/>
    <w:rsid w:val="00D74383"/>
    <w:rsid w:val="00D76836"/>
    <w:rsid w:val="00D81B8E"/>
    <w:rsid w:val="00D83133"/>
    <w:rsid w:val="00D8518B"/>
    <w:rsid w:val="00D868A1"/>
    <w:rsid w:val="00D9691C"/>
    <w:rsid w:val="00DA2B67"/>
    <w:rsid w:val="00DA46E3"/>
    <w:rsid w:val="00DA6EA3"/>
    <w:rsid w:val="00DB21F2"/>
    <w:rsid w:val="00DC4861"/>
    <w:rsid w:val="00DD342E"/>
    <w:rsid w:val="00DD3B7D"/>
    <w:rsid w:val="00DD570C"/>
    <w:rsid w:val="00DD6B2E"/>
    <w:rsid w:val="00DE05CB"/>
    <w:rsid w:val="00DE09D9"/>
    <w:rsid w:val="00DE6843"/>
    <w:rsid w:val="00DF2091"/>
    <w:rsid w:val="00DF378D"/>
    <w:rsid w:val="00E00C1A"/>
    <w:rsid w:val="00E14789"/>
    <w:rsid w:val="00E2015D"/>
    <w:rsid w:val="00E22EA8"/>
    <w:rsid w:val="00E2545C"/>
    <w:rsid w:val="00E30AE2"/>
    <w:rsid w:val="00E36902"/>
    <w:rsid w:val="00E417E1"/>
    <w:rsid w:val="00E43243"/>
    <w:rsid w:val="00E44ABD"/>
    <w:rsid w:val="00E55299"/>
    <w:rsid w:val="00E60AA4"/>
    <w:rsid w:val="00E60E3D"/>
    <w:rsid w:val="00E61976"/>
    <w:rsid w:val="00E7019F"/>
    <w:rsid w:val="00E71219"/>
    <w:rsid w:val="00E738C2"/>
    <w:rsid w:val="00E77CF9"/>
    <w:rsid w:val="00E84B31"/>
    <w:rsid w:val="00E86A7C"/>
    <w:rsid w:val="00E918A3"/>
    <w:rsid w:val="00E968C5"/>
    <w:rsid w:val="00EA55E6"/>
    <w:rsid w:val="00EA58F1"/>
    <w:rsid w:val="00EA695D"/>
    <w:rsid w:val="00EC25C8"/>
    <w:rsid w:val="00EC5193"/>
    <w:rsid w:val="00EC7B92"/>
    <w:rsid w:val="00ED5278"/>
    <w:rsid w:val="00ED5D56"/>
    <w:rsid w:val="00ED638C"/>
    <w:rsid w:val="00EE4C73"/>
    <w:rsid w:val="00EF0C5C"/>
    <w:rsid w:val="00EF17F8"/>
    <w:rsid w:val="00EF5152"/>
    <w:rsid w:val="00EF5293"/>
    <w:rsid w:val="00F039AF"/>
    <w:rsid w:val="00F049B6"/>
    <w:rsid w:val="00F04B9F"/>
    <w:rsid w:val="00F06FC4"/>
    <w:rsid w:val="00F07441"/>
    <w:rsid w:val="00F10F3F"/>
    <w:rsid w:val="00F137AD"/>
    <w:rsid w:val="00F14B3A"/>
    <w:rsid w:val="00F16D72"/>
    <w:rsid w:val="00F258D3"/>
    <w:rsid w:val="00F3031A"/>
    <w:rsid w:val="00F320AF"/>
    <w:rsid w:val="00F33ABB"/>
    <w:rsid w:val="00F4747A"/>
    <w:rsid w:val="00F5229F"/>
    <w:rsid w:val="00F52A6E"/>
    <w:rsid w:val="00F5377B"/>
    <w:rsid w:val="00F5639D"/>
    <w:rsid w:val="00F60713"/>
    <w:rsid w:val="00F6144E"/>
    <w:rsid w:val="00F620DC"/>
    <w:rsid w:val="00F63855"/>
    <w:rsid w:val="00F75BE3"/>
    <w:rsid w:val="00F7780A"/>
    <w:rsid w:val="00F80F2D"/>
    <w:rsid w:val="00F81DAB"/>
    <w:rsid w:val="00F85A21"/>
    <w:rsid w:val="00F870A5"/>
    <w:rsid w:val="00F914EA"/>
    <w:rsid w:val="00F91EC9"/>
    <w:rsid w:val="00F930BB"/>
    <w:rsid w:val="00F934E6"/>
    <w:rsid w:val="00FA3483"/>
    <w:rsid w:val="00FA392B"/>
    <w:rsid w:val="00FA5B11"/>
    <w:rsid w:val="00FB2F2F"/>
    <w:rsid w:val="00FC3420"/>
    <w:rsid w:val="00FC441E"/>
    <w:rsid w:val="00FC75CF"/>
    <w:rsid w:val="00FD05CD"/>
    <w:rsid w:val="00FD7A0A"/>
    <w:rsid w:val="00FE0EBB"/>
    <w:rsid w:val="00FE56D3"/>
    <w:rsid w:val="00FE70B4"/>
    <w:rsid w:val="00FF061D"/>
    <w:rsid w:val="00FF2EAC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616FE63"/>
  <w15:docId w15:val="{4C60D22C-D9BE-4115-BC4D-1B7E2DA7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B579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6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15B"/>
    <w:pPr>
      <w:ind w:left="720"/>
      <w:contextualSpacing/>
    </w:pPr>
  </w:style>
  <w:style w:type="paragraph" w:customStyle="1" w:styleId="Default">
    <w:name w:val="Default"/>
    <w:rsid w:val="002605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21A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741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58741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5874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74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8741A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ubath.com/sport/abou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1043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BUCS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Tyre</dc:creator>
  <cp:lastModifiedBy>Stacey Bromley</cp:lastModifiedBy>
  <cp:revision>4</cp:revision>
  <cp:lastPrinted>2019-04-09T10:15:00Z</cp:lastPrinted>
  <dcterms:created xsi:type="dcterms:W3CDTF">2025-10-02T12:46:00Z</dcterms:created>
  <dcterms:modified xsi:type="dcterms:W3CDTF">2025-10-03T08:29:00Z</dcterms:modified>
</cp:coreProperties>
</file>