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103" w14:textId="77777777" w:rsidR="008C2AC7" w:rsidRDefault="008C2AC7" w:rsidP="008D3D5A">
      <w:pPr>
        <w:tabs>
          <w:tab w:val="left" w:pos="142"/>
        </w:tabs>
        <w:ind w:left="720" w:hanging="360"/>
      </w:pPr>
    </w:p>
    <w:p w14:paraId="6C3882F1" w14:textId="206F73AC" w:rsidR="008C2AC7" w:rsidRPr="008C2AC7" w:rsidRDefault="008C2AC7" w:rsidP="008C2AC7">
      <w:pPr>
        <w:pStyle w:val="p3"/>
        <w:tabs>
          <w:tab w:val="left" w:pos="142"/>
        </w:tabs>
        <w:ind w:left="720"/>
        <w:rPr>
          <w:rFonts w:cs="Poppins"/>
          <w:b/>
          <w:bCs/>
          <w:sz w:val="24"/>
          <w:szCs w:val="24"/>
        </w:rPr>
      </w:pPr>
      <w:r w:rsidRPr="008C2AC7">
        <w:rPr>
          <w:rFonts w:cs="Poppins"/>
          <w:b/>
          <w:bCs/>
          <w:sz w:val="24"/>
          <w:szCs w:val="24"/>
        </w:rPr>
        <w:t>SU Bath - Approved caterers list</w:t>
      </w:r>
      <w:r>
        <w:rPr>
          <w:rFonts w:cs="Poppins"/>
          <w:b/>
          <w:bCs/>
          <w:sz w:val="24"/>
          <w:szCs w:val="24"/>
        </w:rPr>
        <w:t>:</w:t>
      </w:r>
    </w:p>
    <w:p w14:paraId="0FEDA7A3" w14:textId="03C308E2" w:rsidR="00D2609E" w:rsidRDefault="008D3D5A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8" w:history="1">
        <w:proofErr w:type="spellStart"/>
        <w:r w:rsidRPr="00023136">
          <w:rPr>
            <w:rStyle w:val="Hyperlink"/>
            <w:rFonts w:cs="Poppins"/>
            <w:sz w:val="24"/>
            <w:szCs w:val="24"/>
          </w:rPr>
          <w:t>Bandook</w:t>
        </w:r>
        <w:proofErr w:type="spellEnd"/>
      </w:hyperlink>
      <w:r>
        <w:rPr>
          <w:rFonts w:cs="Poppins"/>
          <w:sz w:val="24"/>
          <w:szCs w:val="24"/>
        </w:rPr>
        <w:t xml:space="preserve"> </w:t>
      </w:r>
      <w:r w:rsidR="00023136">
        <w:rPr>
          <w:rFonts w:cs="Poppins"/>
          <w:sz w:val="24"/>
          <w:szCs w:val="24"/>
        </w:rPr>
        <w:t>–</w:t>
      </w:r>
      <w:r>
        <w:rPr>
          <w:rFonts w:cs="Poppins"/>
          <w:sz w:val="24"/>
          <w:szCs w:val="24"/>
        </w:rPr>
        <w:t xml:space="preserve"> </w:t>
      </w:r>
      <w:r w:rsidR="00023136">
        <w:rPr>
          <w:rFonts w:cs="Poppins"/>
          <w:sz w:val="24"/>
          <w:szCs w:val="24"/>
        </w:rPr>
        <w:t>Indian food. A modern twist on traditional Indian street food.</w:t>
      </w:r>
    </w:p>
    <w:p w14:paraId="5A5D8F82" w14:textId="01CA175F" w:rsidR="00023136" w:rsidRDefault="00023136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9" w:history="1">
        <w:r w:rsidRPr="00023136">
          <w:rPr>
            <w:rStyle w:val="Hyperlink"/>
            <w:rFonts w:cs="Poppins"/>
            <w:sz w:val="24"/>
            <w:szCs w:val="24"/>
          </w:rPr>
          <w:t>Dominos</w:t>
        </w:r>
      </w:hyperlink>
      <w:r>
        <w:rPr>
          <w:rFonts w:cs="Poppins"/>
          <w:sz w:val="24"/>
          <w:szCs w:val="24"/>
        </w:rPr>
        <w:t xml:space="preserve"> – Pizza. Available for collection or delivery.</w:t>
      </w:r>
    </w:p>
    <w:p w14:paraId="397282AF" w14:textId="2ECFDE05" w:rsidR="00023136" w:rsidRDefault="00023136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0" w:history="1">
        <w:r w:rsidRPr="00023136">
          <w:rPr>
            <w:rStyle w:val="Hyperlink"/>
            <w:rFonts w:cs="Poppins"/>
            <w:sz w:val="24"/>
            <w:szCs w:val="24"/>
          </w:rPr>
          <w:t>LJ Hugs</w:t>
        </w:r>
      </w:hyperlink>
      <w:r>
        <w:rPr>
          <w:rFonts w:cs="Poppins"/>
          <w:sz w:val="24"/>
          <w:szCs w:val="24"/>
        </w:rPr>
        <w:t xml:space="preserve"> – Modern Cajun creole street food</w:t>
      </w:r>
    </w:p>
    <w:p w14:paraId="4E637C24" w14:textId="17DBDDEE" w:rsidR="00023136" w:rsidRDefault="00023136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1" w:history="1">
        <w:r w:rsidRPr="00CC53F1">
          <w:rPr>
            <w:rStyle w:val="Hyperlink"/>
            <w:rFonts w:cs="Poppins"/>
            <w:sz w:val="24"/>
            <w:szCs w:val="24"/>
          </w:rPr>
          <w:t>Maaya</w:t>
        </w:r>
      </w:hyperlink>
      <w:r>
        <w:rPr>
          <w:rFonts w:cs="Poppins"/>
          <w:sz w:val="24"/>
          <w:szCs w:val="24"/>
        </w:rPr>
        <w:t xml:space="preserve"> </w:t>
      </w:r>
      <w:r w:rsidR="00CC53F1">
        <w:rPr>
          <w:rFonts w:cs="Poppins"/>
          <w:sz w:val="24"/>
          <w:szCs w:val="24"/>
        </w:rPr>
        <w:t>–</w:t>
      </w:r>
      <w:r>
        <w:rPr>
          <w:rFonts w:cs="Poppins"/>
          <w:sz w:val="24"/>
          <w:szCs w:val="24"/>
        </w:rPr>
        <w:t xml:space="preserve"> </w:t>
      </w:r>
      <w:r w:rsidR="00CC53F1">
        <w:rPr>
          <w:rFonts w:cs="Poppins"/>
          <w:sz w:val="24"/>
          <w:szCs w:val="24"/>
        </w:rPr>
        <w:t>Indian and Asian tapas, street food and curry.</w:t>
      </w:r>
    </w:p>
    <w:p w14:paraId="07C680B1" w14:textId="222FDCA7" w:rsidR="00CC53F1" w:rsidRDefault="00CC53F1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2" w:history="1">
        <w:r w:rsidRPr="00CC53F1">
          <w:rPr>
            <w:rStyle w:val="Hyperlink"/>
            <w:rFonts w:cs="Poppins"/>
            <w:sz w:val="24"/>
            <w:szCs w:val="24"/>
          </w:rPr>
          <w:t>The Caribbean spot</w:t>
        </w:r>
      </w:hyperlink>
      <w:r>
        <w:rPr>
          <w:rFonts w:cs="Poppins"/>
          <w:sz w:val="24"/>
          <w:szCs w:val="24"/>
        </w:rPr>
        <w:t xml:space="preserve"> – Authentic Caribbean cuisine.</w:t>
      </w:r>
    </w:p>
    <w:p w14:paraId="4D4E5A35" w14:textId="033EB614" w:rsidR="00C6059C" w:rsidRDefault="00C6059C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3" w:history="1">
        <w:r w:rsidRPr="00C6059C">
          <w:rPr>
            <w:rStyle w:val="Hyperlink"/>
            <w:rFonts w:cs="Poppins"/>
            <w:sz w:val="24"/>
            <w:szCs w:val="24"/>
          </w:rPr>
          <w:t>Bath Community kitchen</w:t>
        </w:r>
      </w:hyperlink>
      <w:r>
        <w:rPr>
          <w:rFonts w:cs="Poppins"/>
          <w:sz w:val="24"/>
          <w:szCs w:val="24"/>
        </w:rPr>
        <w:t xml:space="preserve"> – Event Catering</w:t>
      </w:r>
    </w:p>
    <w:p w14:paraId="18EF05F5" w14:textId="6987DADE" w:rsidR="00F61236" w:rsidRDefault="00F61236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4" w:history="1">
        <w:r w:rsidRPr="00F61236">
          <w:rPr>
            <w:rStyle w:val="Hyperlink"/>
            <w:rFonts w:cs="Poppins"/>
            <w:sz w:val="24"/>
            <w:szCs w:val="24"/>
          </w:rPr>
          <w:t>Garbanzos</w:t>
        </w:r>
      </w:hyperlink>
      <w:r>
        <w:rPr>
          <w:rFonts w:cs="Poppins"/>
          <w:sz w:val="24"/>
          <w:szCs w:val="24"/>
        </w:rPr>
        <w:t xml:space="preserve"> – Ice cream hire</w:t>
      </w:r>
    </w:p>
    <w:p w14:paraId="2477347A" w14:textId="50F819FD" w:rsidR="00F61236" w:rsidRPr="00777A23" w:rsidRDefault="00F61236" w:rsidP="008D3D5A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5" w:history="1">
        <w:r w:rsidRPr="00F61236">
          <w:rPr>
            <w:rStyle w:val="Hyperlink"/>
            <w:rFonts w:cs="Poppins"/>
            <w:sz w:val="24"/>
            <w:szCs w:val="24"/>
          </w:rPr>
          <w:t>Fat Sam’s</w:t>
        </w:r>
      </w:hyperlink>
      <w:r>
        <w:rPr>
          <w:rFonts w:cs="Poppins"/>
          <w:sz w:val="24"/>
          <w:szCs w:val="24"/>
        </w:rPr>
        <w:t xml:space="preserve"> – Ice Cream Vans</w:t>
      </w:r>
    </w:p>
    <w:p w14:paraId="6CB12121" w14:textId="77777777" w:rsidR="00310944" w:rsidRPr="00777A23" w:rsidRDefault="00310944" w:rsidP="00310944">
      <w:pPr>
        <w:rPr>
          <w:rFonts w:ascii="Poppins" w:hAnsi="Poppins" w:cs="Poppins"/>
          <w:lang w:eastAsia="en-GB"/>
        </w:rPr>
      </w:pPr>
    </w:p>
    <w:p w14:paraId="756E9AFA" w14:textId="38DC892D" w:rsidR="00310944" w:rsidRPr="00777A23" w:rsidRDefault="00310944" w:rsidP="00310944">
      <w:pPr>
        <w:rPr>
          <w:rFonts w:ascii="Poppins" w:hAnsi="Poppins" w:cs="Poppins"/>
          <w:lang w:eastAsia="en-GB"/>
        </w:rPr>
      </w:pPr>
    </w:p>
    <w:p w14:paraId="0367D9AC" w14:textId="42164C90" w:rsidR="004D2F6F" w:rsidRPr="00777A23" w:rsidRDefault="004D2F6F" w:rsidP="004D2F6F">
      <w:pPr>
        <w:rPr>
          <w:rFonts w:ascii="Poppins" w:hAnsi="Poppins" w:cs="Poppins"/>
          <w:lang w:eastAsia="en-GB"/>
        </w:rPr>
      </w:pPr>
    </w:p>
    <w:p w14:paraId="6C84092D" w14:textId="2060ED86" w:rsidR="004D2F6F" w:rsidRPr="00777A23" w:rsidRDefault="004D2F6F" w:rsidP="004D2F6F">
      <w:pPr>
        <w:rPr>
          <w:rFonts w:ascii="Poppins" w:hAnsi="Poppins" w:cs="Poppins"/>
          <w:lang w:eastAsia="en-GB"/>
        </w:rPr>
      </w:pPr>
    </w:p>
    <w:p w14:paraId="4184EFFE" w14:textId="23F7B399" w:rsidR="004D2F6F" w:rsidRPr="00777A23" w:rsidRDefault="004D2F6F" w:rsidP="004D2F6F">
      <w:pPr>
        <w:rPr>
          <w:rFonts w:ascii="Poppins" w:hAnsi="Poppins" w:cs="Poppins"/>
          <w:lang w:eastAsia="en-GB"/>
        </w:rPr>
      </w:pPr>
    </w:p>
    <w:p w14:paraId="70B1C3A1" w14:textId="6EAAE987" w:rsidR="004D2F6F" w:rsidRPr="00777A23" w:rsidRDefault="004D2F6F" w:rsidP="004D2F6F">
      <w:pPr>
        <w:rPr>
          <w:rFonts w:ascii="Poppins" w:hAnsi="Poppins" w:cs="Poppins"/>
          <w:lang w:eastAsia="en-GB"/>
        </w:rPr>
      </w:pPr>
    </w:p>
    <w:p w14:paraId="2DCDCB91" w14:textId="4B074654" w:rsidR="004D2F6F" w:rsidRPr="00777A23" w:rsidRDefault="004D2F6F" w:rsidP="004D2F6F">
      <w:pPr>
        <w:rPr>
          <w:rFonts w:ascii="Poppins" w:hAnsi="Poppins" w:cs="Poppins"/>
          <w:lang w:eastAsia="en-GB"/>
        </w:rPr>
      </w:pPr>
    </w:p>
    <w:p w14:paraId="2D5998C2" w14:textId="77777777" w:rsidR="004D2F6F" w:rsidRPr="00777A23" w:rsidRDefault="004D2F6F" w:rsidP="004D2F6F">
      <w:pPr>
        <w:rPr>
          <w:rFonts w:ascii="Poppins" w:hAnsi="Poppins" w:cs="Poppins"/>
          <w:lang w:eastAsia="en-GB"/>
        </w:rPr>
      </w:pPr>
    </w:p>
    <w:sectPr w:rsidR="004D2F6F" w:rsidRPr="00777A23" w:rsidSect="004D2F6F">
      <w:headerReference w:type="default" r:id="rId16"/>
      <w:footerReference w:type="default" r:id="rId17"/>
      <w:pgSz w:w="11900" w:h="16840"/>
      <w:pgMar w:top="1843" w:right="879" w:bottom="1440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0A83" w14:textId="77777777" w:rsidR="00DC5C5E" w:rsidRDefault="00DC5C5E" w:rsidP="00010AC0">
      <w:r>
        <w:separator/>
      </w:r>
    </w:p>
  </w:endnote>
  <w:endnote w:type="continuationSeparator" w:id="0">
    <w:p w14:paraId="4A354CB1" w14:textId="77777777" w:rsidR="00DC5C5E" w:rsidRDefault="00DC5C5E" w:rsidP="0001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38C2" w14:textId="711BB2F0" w:rsidR="00AB2FB8" w:rsidRDefault="004D2F6F">
    <w:pPr>
      <w:pStyle w:val="Footer"/>
    </w:pPr>
    <w:r>
      <w:rPr>
        <w:rFonts w:ascii="Arial" w:hAnsi="Arial" w:cs="Arial"/>
        <w:noProof/>
        <w:sz w:val="22"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7B64120B" wp14:editId="2FB5540A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3814445" cy="1102360"/>
          <wp:effectExtent l="0" t="0" r="0" b="2540"/>
          <wp:wrapSquare wrapText="bothSides"/>
          <wp:docPr id="202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-Sha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4445" cy="110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6B8BF" wp14:editId="4FB28B55">
              <wp:simplePos x="0" y="0"/>
              <wp:positionH relativeFrom="page">
                <wp:posOffset>638175</wp:posOffset>
              </wp:positionH>
              <wp:positionV relativeFrom="paragraph">
                <wp:posOffset>36195</wp:posOffset>
              </wp:positionV>
              <wp:extent cx="2352675" cy="666750"/>
              <wp:effectExtent l="0" t="0" r="0" b="0"/>
              <wp:wrapSquare wrapText="bothSides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4A236" w14:textId="08CF767F" w:rsidR="004D2F6F" w:rsidRDefault="004D2F6F" w:rsidP="00AB2FB8">
                          <w:pPr>
                            <w:pStyle w:val="p1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The SU, University of Bath</w:t>
                          </w:r>
                        </w:p>
                        <w:p w14:paraId="697B4724" w14:textId="02CA037E" w:rsidR="00AB2FB8" w:rsidRPr="004D2F6F" w:rsidRDefault="004D2F6F" w:rsidP="00AB2FB8">
                          <w:pPr>
                            <w:pStyle w:val="p1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4D2F6F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Company Number: 15275780</w:t>
                          </w:r>
                        </w:p>
                        <w:p w14:paraId="3965189B" w14:textId="12CAA288" w:rsidR="00AB2FB8" w:rsidRPr="004D2F6F" w:rsidRDefault="004D2F6F" w:rsidP="00AB2FB8">
                          <w:pPr>
                            <w:pStyle w:val="p1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4D2F6F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C</w:t>
                          </w:r>
                          <w:r w:rsidR="00AB2FB8" w:rsidRPr="004D2F6F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harity number </w:t>
                          </w:r>
                          <w:r w:rsidRPr="004D2F6F">
                            <w:rPr>
                              <w:sz w:val="16"/>
                              <w:szCs w:val="16"/>
                            </w:rPr>
                            <w:t>1206187</w:t>
                          </w:r>
                        </w:p>
                        <w:p w14:paraId="766DB4B1" w14:textId="77777777" w:rsidR="00AB2FB8" w:rsidRDefault="00AB2FB8" w:rsidP="00AB2FB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6B8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.25pt;margin-top:2.85pt;width:185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" filled="f" stroked="f">
              <v:textbox>
                <w:txbxContent>
                  <w:p w14:paraId="1AF4A236" w14:textId="08CF767F" w:rsidR="004D2F6F" w:rsidRDefault="004D2F6F" w:rsidP="00AB2FB8">
                    <w:pPr>
                      <w:pStyle w:val="p1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>
                      <w:rPr>
                        <w:color w:val="A6A6A6" w:themeColor="background1" w:themeShade="A6"/>
                        <w:sz w:val="16"/>
                        <w:szCs w:val="16"/>
                      </w:rPr>
                      <w:t>The SU, University of Bath</w:t>
                    </w:r>
                  </w:p>
                  <w:p w14:paraId="697B4724" w14:textId="02CA037E" w:rsidR="00AB2FB8" w:rsidRPr="004D2F6F" w:rsidRDefault="004D2F6F" w:rsidP="00AB2FB8">
                    <w:pPr>
                      <w:pStyle w:val="p1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4D2F6F">
                      <w:rPr>
                        <w:color w:val="A6A6A6" w:themeColor="background1" w:themeShade="A6"/>
                        <w:sz w:val="16"/>
                        <w:szCs w:val="16"/>
                      </w:rPr>
                      <w:t>Company Number: 15275780</w:t>
                    </w:r>
                  </w:p>
                  <w:p w14:paraId="3965189B" w14:textId="12CAA288" w:rsidR="00AB2FB8" w:rsidRPr="004D2F6F" w:rsidRDefault="004D2F6F" w:rsidP="00AB2FB8">
                    <w:pPr>
                      <w:pStyle w:val="p1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4D2F6F">
                      <w:rPr>
                        <w:color w:val="A6A6A6" w:themeColor="background1" w:themeShade="A6"/>
                        <w:sz w:val="16"/>
                        <w:szCs w:val="16"/>
                      </w:rPr>
                      <w:t>C</w:t>
                    </w:r>
                    <w:r w:rsidR="00AB2FB8" w:rsidRPr="004D2F6F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harity number </w:t>
                    </w:r>
                    <w:r w:rsidRPr="004D2F6F">
                      <w:rPr>
                        <w:sz w:val="16"/>
                        <w:szCs w:val="16"/>
                      </w:rPr>
                      <w:t>1206187</w:t>
                    </w:r>
                  </w:p>
                  <w:p w14:paraId="766DB4B1" w14:textId="77777777" w:rsidR="00AB2FB8" w:rsidRDefault="00AB2FB8" w:rsidP="00AB2FB8"/>
                </w:txbxContent>
              </v:textbox>
              <w10:wrap type="square" anchorx="page"/>
            </v:shape>
          </w:pict>
        </mc:Fallback>
      </mc:AlternateContent>
    </w:r>
  </w:p>
  <w:p w14:paraId="7889D78E" w14:textId="7E521EB4" w:rsidR="00AB2FB8" w:rsidRDefault="00AB2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3EB4" w14:textId="77777777" w:rsidR="00DC5C5E" w:rsidRDefault="00DC5C5E" w:rsidP="00010AC0">
      <w:r>
        <w:separator/>
      </w:r>
    </w:p>
  </w:footnote>
  <w:footnote w:type="continuationSeparator" w:id="0">
    <w:p w14:paraId="40C5C41C" w14:textId="77777777" w:rsidR="00DC5C5E" w:rsidRDefault="00DC5C5E" w:rsidP="0001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14CC" w14:textId="1D06FE6E" w:rsidR="00AB2FB8" w:rsidRDefault="00AB2F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518C49" wp14:editId="183598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4656" cy="10652760"/>
          <wp:effectExtent l="0" t="0" r="0" b="0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5158_The_SU_Bath_Letterhead_Exports_Fo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56" cy="1065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15CED"/>
    <w:multiLevelType w:val="hybridMultilevel"/>
    <w:tmpl w:val="53C06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2A"/>
    <w:rsid w:val="00010AC0"/>
    <w:rsid w:val="00023136"/>
    <w:rsid w:val="000756FB"/>
    <w:rsid w:val="001177A0"/>
    <w:rsid w:val="001D1E26"/>
    <w:rsid w:val="00203C2D"/>
    <w:rsid w:val="002065C8"/>
    <w:rsid w:val="002513DE"/>
    <w:rsid w:val="00265E04"/>
    <w:rsid w:val="002D1501"/>
    <w:rsid w:val="00310944"/>
    <w:rsid w:val="00354EB0"/>
    <w:rsid w:val="0043315F"/>
    <w:rsid w:val="004D2F6F"/>
    <w:rsid w:val="005B2282"/>
    <w:rsid w:val="005C6D65"/>
    <w:rsid w:val="00613B89"/>
    <w:rsid w:val="006A6B8C"/>
    <w:rsid w:val="00716E68"/>
    <w:rsid w:val="00777A23"/>
    <w:rsid w:val="007A459C"/>
    <w:rsid w:val="007C4359"/>
    <w:rsid w:val="008C2AC7"/>
    <w:rsid w:val="008D3872"/>
    <w:rsid w:val="008D3D5A"/>
    <w:rsid w:val="008D5F5C"/>
    <w:rsid w:val="008D792B"/>
    <w:rsid w:val="00981A7B"/>
    <w:rsid w:val="009C70C9"/>
    <w:rsid w:val="00AA7681"/>
    <w:rsid w:val="00AB2FB8"/>
    <w:rsid w:val="00C6059C"/>
    <w:rsid w:val="00C70038"/>
    <w:rsid w:val="00CB7448"/>
    <w:rsid w:val="00CC3C2A"/>
    <w:rsid w:val="00CC53F1"/>
    <w:rsid w:val="00CD4647"/>
    <w:rsid w:val="00D03F73"/>
    <w:rsid w:val="00D2609E"/>
    <w:rsid w:val="00D34122"/>
    <w:rsid w:val="00DC5C5E"/>
    <w:rsid w:val="00EE45B0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017B8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C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2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0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AC0"/>
  </w:style>
  <w:style w:type="paragraph" w:styleId="Footer">
    <w:name w:val="footer"/>
    <w:basedOn w:val="Normal"/>
    <w:link w:val="FooterChar"/>
    <w:uiPriority w:val="99"/>
    <w:unhideWhenUsed/>
    <w:rsid w:val="00010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AC0"/>
  </w:style>
  <w:style w:type="paragraph" w:customStyle="1" w:styleId="p1">
    <w:name w:val="p1"/>
    <w:basedOn w:val="Normal"/>
    <w:rsid w:val="00AB2FB8"/>
    <w:rPr>
      <w:rFonts w:ascii="Poppins" w:hAnsi="Poppins" w:cs="Times New Roman"/>
      <w:color w:val="ADACAC"/>
      <w:sz w:val="12"/>
      <w:szCs w:val="12"/>
      <w:lang w:eastAsia="en-GB"/>
    </w:rPr>
  </w:style>
  <w:style w:type="character" w:styleId="Hyperlink">
    <w:name w:val="Hyperlink"/>
    <w:basedOn w:val="DefaultParagraphFont"/>
    <w:uiPriority w:val="99"/>
    <w:unhideWhenUsed/>
    <w:rsid w:val="005B2282"/>
    <w:rPr>
      <w:color w:val="0000FF" w:themeColor="hyperlink"/>
      <w:u w:val="single"/>
    </w:rPr>
  </w:style>
  <w:style w:type="paragraph" w:customStyle="1" w:styleId="p2">
    <w:name w:val="p2"/>
    <w:basedOn w:val="Normal"/>
    <w:rsid w:val="00EE45B0"/>
    <w:rPr>
      <w:rFonts w:ascii="Poppins" w:eastAsiaTheme="minorHAnsi" w:hAnsi="Poppins" w:cs="Times New Roman"/>
      <w:sz w:val="17"/>
      <w:szCs w:val="17"/>
      <w:lang w:eastAsia="en-GB"/>
    </w:rPr>
  </w:style>
  <w:style w:type="paragraph" w:customStyle="1" w:styleId="p3">
    <w:name w:val="p3"/>
    <w:basedOn w:val="Normal"/>
    <w:rsid w:val="00EE45B0"/>
    <w:rPr>
      <w:rFonts w:ascii="Poppins" w:eastAsiaTheme="minorHAnsi" w:hAnsi="Poppins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EE45B0"/>
    <w:rPr>
      <w:rFonts w:ascii="Poppins" w:hAnsi="Poppins" w:hint="default"/>
      <w:spacing w:val="5"/>
      <w:sz w:val="17"/>
      <w:szCs w:val="17"/>
    </w:rPr>
  </w:style>
  <w:style w:type="character" w:customStyle="1" w:styleId="s2">
    <w:name w:val="s2"/>
    <w:basedOn w:val="DefaultParagraphFont"/>
    <w:rsid w:val="00EE45B0"/>
    <w:rPr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D38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ookkitchen.com/" TargetMode="External"/><Relationship Id="rId13" Type="http://schemas.openxmlformats.org/officeDocument/2006/relationships/hyperlink" Target="https://www.bathcommunitykitchen.org.u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thecaribbeanspotltd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yaofbath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atsamsicecreams.co.uk/" TargetMode="External"/><Relationship Id="rId10" Type="http://schemas.openxmlformats.org/officeDocument/2006/relationships/hyperlink" Target="https://www.lj-hugs.com/men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ominos.co.uk/store/28092/bath/menu" TargetMode="External"/><Relationship Id="rId14" Type="http://schemas.openxmlformats.org/officeDocument/2006/relationships/hyperlink" Target="https://www.garbanzosicecreamhire.co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0394-92F1-46BE-983A-5B6D9A3C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Holdens Agency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Tudor</dc:creator>
  <cp:keywords/>
  <dc:description/>
  <cp:lastModifiedBy>Sarah Williams</cp:lastModifiedBy>
  <cp:revision>2</cp:revision>
  <cp:lastPrinted>2022-09-21T08:12:00Z</cp:lastPrinted>
  <dcterms:created xsi:type="dcterms:W3CDTF">2026-02-17T07:42:00Z</dcterms:created>
  <dcterms:modified xsi:type="dcterms:W3CDTF">2026-02-17T07:42:00Z</dcterms:modified>
</cp:coreProperties>
</file>