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131AA" w:rsidR="00CF7124" w:rsidRDefault="002F368B" w14:paraId="09D54E0F" w14:textId="77777777">
      <w:pPr>
        <w:spacing w:after="0" w:line="259" w:lineRule="auto"/>
        <w:ind w:left="8202" w:right="-17" w:firstLine="0"/>
        <w:rPr>
          <w:rFonts w:cs="Arial"/>
        </w:rPr>
      </w:pPr>
      <w:r w:rsidRPr="00F131AA">
        <w:rPr>
          <w:rFonts w:cs="Arial"/>
          <w:noProof/>
        </w:rPr>
        <w:drawing>
          <wp:inline distT="0" distB="0" distL="0" distR="0" wp14:anchorId="6AFFDFEE" wp14:editId="753E91F0">
            <wp:extent cx="1513205" cy="388620"/>
            <wp:effectExtent l="0" t="0" r="0" b="0"/>
            <wp:docPr id="929" name="Picture 929"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929" name="Picture 929"/>
                    <pic:cNvPicPr/>
                  </pic:nvPicPr>
                  <pic:blipFill>
                    <a:blip r:embed="rId7"/>
                    <a:stretch>
                      <a:fillRect/>
                    </a:stretch>
                  </pic:blipFill>
                  <pic:spPr>
                    <a:xfrm>
                      <a:off x="0" y="0"/>
                      <a:ext cx="1513205" cy="388620"/>
                    </a:xfrm>
                    <a:prstGeom prst="rect">
                      <a:avLst/>
                    </a:prstGeom>
                  </pic:spPr>
                </pic:pic>
              </a:graphicData>
            </a:graphic>
          </wp:inline>
        </w:drawing>
      </w:r>
    </w:p>
    <w:p w:rsidRPr="00F131AA" w:rsidR="00CF7124" w:rsidRDefault="002F368B" w14:paraId="5720530A" w14:textId="77777777">
      <w:pPr>
        <w:spacing w:after="0" w:line="259" w:lineRule="auto"/>
        <w:ind w:left="0" w:firstLine="0"/>
        <w:jc w:val="both"/>
        <w:rPr>
          <w:rFonts w:cs="Arial"/>
        </w:rPr>
      </w:pPr>
      <w:r w:rsidRPr="00F131AA">
        <w:rPr>
          <w:rFonts w:eastAsia="Aptos" w:cs="Arial"/>
        </w:rPr>
        <w:t xml:space="preserve"> </w:t>
      </w:r>
    </w:p>
    <w:tbl>
      <w:tblPr>
        <w:tblStyle w:val="TableGrid"/>
        <w:tblW w:w="10639" w:type="dxa"/>
        <w:tblInd w:w="1" w:type="dxa"/>
        <w:tblCellMar>
          <w:left w:w="145" w:type="dxa"/>
          <w:right w:w="115" w:type="dxa"/>
        </w:tblCellMar>
        <w:tblLook w:val="04A0" w:firstRow="1" w:lastRow="0" w:firstColumn="1" w:lastColumn="0" w:noHBand="0" w:noVBand="1"/>
      </w:tblPr>
      <w:tblGrid>
        <w:gridCol w:w="2070"/>
        <w:gridCol w:w="817"/>
        <w:gridCol w:w="7752"/>
      </w:tblGrid>
      <w:tr w:rsidRPr="00F131AA" w:rsidR="00CF7124" w:rsidTr="762A94DE" w14:paraId="375D1B9A" w14:textId="77777777">
        <w:trPr>
          <w:trHeight w:val="310"/>
        </w:trPr>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0E1E8C50" w14:textId="77777777">
            <w:pPr>
              <w:spacing w:after="0" w:line="259" w:lineRule="auto"/>
              <w:ind w:left="0" w:firstLine="0"/>
              <w:rPr>
                <w:rFonts w:cs="Arial"/>
              </w:rPr>
            </w:pPr>
            <w:r w:rsidRPr="00F131AA">
              <w:rPr>
                <w:rFonts w:cs="Arial"/>
              </w:rPr>
              <w:t xml:space="preserve">Meeting: </w:t>
            </w:r>
          </w:p>
        </w:tc>
        <w:tc>
          <w:tcPr>
            <w:tcW w:w="85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P="762A94DE" w:rsidRDefault="002F368B" w14:paraId="44F99F32" w14:textId="77777777">
            <w:pPr>
              <w:spacing w:after="0" w:line="259" w:lineRule="auto"/>
              <w:ind w:left="1" w:firstLine="0"/>
              <w:rPr>
                <w:rFonts w:cs="Arial"/>
                <w:lang w:val="en-US"/>
              </w:rPr>
            </w:pPr>
            <w:r w:rsidRPr="762A94DE" w:rsidR="002F368B">
              <w:rPr>
                <w:rFonts w:cs="Arial"/>
                <w:b w:val="1"/>
                <w:bCs w:val="1"/>
                <w:lang w:val="en-US"/>
              </w:rPr>
              <w:t>SUmmit</w:t>
            </w:r>
            <w:r w:rsidRPr="762A94DE" w:rsidR="002F368B">
              <w:rPr>
                <w:rFonts w:cs="Arial"/>
                <w:b w:val="1"/>
                <w:bCs w:val="1"/>
                <w:lang w:val="en-US"/>
              </w:rPr>
              <w:t xml:space="preserve"> </w:t>
            </w:r>
          </w:p>
        </w:tc>
      </w:tr>
      <w:tr w:rsidRPr="00F131AA" w:rsidR="00CF7124" w:rsidTr="762A94DE" w14:paraId="104D0C3F" w14:textId="77777777">
        <w:trPr>
          <w:trHeight w:val="310"/>
        </w:trPr>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09F8C601" w14:textId="77777777">
            <w:pPr>
              <w:spacing w:after="0" w:line="259" w:lineRule="auto"/>
              <w:ind w:left="0" w:firstLine="0"/>
              <w:rPr>
                <w:rFonts w:cs="Arial"/>
              </w:rPr>
            </w:pPr>
            <w:r w:rsidRPr="00F131AA">
              <w:rPr>
                <w:rFonts w:cs="Arial"/>
              </w:rPr>
              <w:t xml:space="preserve">Location: </w:t>
            </w:r>
          </w:p>
        </w:tc>
        <w:tc>
          <w:tcPr>
            <w:tcW w:w="85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27D0CCC9" w14:textId="77777777">
            <w:pPr>
              <w:spacing w:after="0" w:line="259" w:lineRule="auto"/>
              <w:ind w:left="1" w:firstLine="0"/>
              <w:rPr>
                <w:rFonts w:cs="Arial"/>
              </w:rPr>
            </w:pPr>
            <w:r w:rsidRPr="00F131AA">
              <w:rPr>
                <w:rFonts w:cs="Arial"/>
                <w:b/>
              </w:rPr>
              <w:t xml:space="preserve">Council Chamber </w:t>
            </w:r>
          </w:p>
        </w:tc>
      </w:tr>
      <w:tr w:rsidRPr="00F131AA" w:rsidR="00CF7124" w:rsidTr="762A94DE" w14:paraId="66067C94" w14:textId="77777777">
        <w:trPr>
          <w:trHeight w:val="313"/>
        </w:trPr>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76DB7C77" w14:textId="77777777">
            <w:pPr>
              <w:spacing w:after="0" w:line="259" w:lineRule="auto"/>
              <w:ind w:left="0" w:firstLine="0"/>
              <w:rPr>
                <w:rFonts w:cs="Arial"/>
              </w:rPr>
            </w:pPr>
            <w:r w:rsidRPr="00F131AA">
              <w:rPr>
                <w:rFonts w:cs="Arial"/>
              </w:rPr>
              <w:t xml:space="preserve">Date &amp; Time: </w:t>
            </w:r>
          </w:p>
        </w:tc>
        <w:tc>
          <w:tcPr>
            <w:tcW w:w="85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5D42C82E" w14:textId="1908DDE9">
            <w:pPr>
              <w:spacing w:after="0" w:line="259" w:lineRule="auto"/>
              <w:ind w:left="1" w:firstLine="0"/>
              <w:rPr>
                <w:rFonts w:cs="Arial"/>
              </w:rPr>
            </w:pPr>
            <w:r w:rsidRPr="00F131AA">
              <w:rPr>
                <w:rFonts w:cs="Arial"/>
                <w:b/>
              </w:rPr>
              <w:t xml:space="preserve">Tuesday </w:t>
            </w:r>
            <w:r w:rsidRPr="00F131AA" w:rsidR="0075532C">
              <w:rPr>
                <w:rFonts w:cs="Arial"/>
                <w:b/>
              </w:rPr>
              <w:t>18</w:t>
            </w:r>
            <w:r w:rsidRPr="00F131AA" w:rsidR="0075532C">
              <w:rPr>
                <w:rFonts w:cs="Arial"/>
                <w:b/>
                <w:vertAlign w:val="superscript"/>
              </w:rPr>
              <w:t>th</w:t>
            </w:r>
            <w:r w:rsidRPr="00F131AA" w:rsidR="0075532C">
              <w:rPr>
                <w:rFonts w:cs="Arial"/>
                <w:b/>
              </w:rPr>
              <w:t xml:space="preserve"> November 17:15-</w:t>
            </w:r>
            <w:r w:rsidRPr="00F131AA" w:rsidR="005C3E39">
              <w:rPr>
                <w:rFonts w:cs="Arial"/>
                <w:b/>
              </w:rPr>
              <w:t xml:space="preserve"> 19:45</w:t>
            </w:r>
          </w:p>
        </w:tc>
      </w:tr>
      <w:tr w:rsidRPr="00F131AA" w:rsidR="00CF7124" w:rsidTr="762A94DE" w14:paraId="13A1C670" w14:textId="77777777">
        <w:trPr>
          <w:trHeight w:val="307"/>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31AA" w:rsidR="00CF7124" w:rsidRDefault="002F368B" w14:paraId="21E61AE0" w14:textId="77777777">
            <w:pPr>
              <w:spacing w:after="0" w:line="259" w:lineRule="auto"/>
              <w:ind w:left="0" w:firstLine="0"/>
              <w:rPr>
                <w:rFonts w:cs="Arial"/>
              </w:rPr>
            </w:pPr>
            <w:r w:rsidRPr="00F131AA">
              <w:rPr>
                <w:rFonts w:eastAsia="Times New Roman" w:cs="Arial"/>
                <w:sz w:val="20"/>
              </w:rPr>
              <w:t xml:space="preserve"> </w:t>
            </w:r>
          </w:p>
        </w:tc>
      </w:tr>
      <w:tr w:rsidRPr="00F131AA" w:rsidR="00CF7124" w:rsidTr="762A94DE" w14:paraId="6BA8194B" w14:textId="77777777">
        <w:trPr>
          <w:trHeight w:val="311"/>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40467FF8" w14:textId="77777777">
            <w:pPr>
              <w:spacing w:after="0" w:line="259" w:lineRule="auto"/>
              <w:ind w:left="0" w:firstLine="0"/>
              <w:rPr>
                <w:rFonts w:cs="Arial"/>
              </w:rPr>
            </w:pPr>
            <w:r w:rsidRPr="00F131AA">
              <w:rPr>
                <w:rFonts w:cs="Arial"/>
                <w:b/>
              </w:rPr>
              <w:t xml:space="preserve">Present: </w:t>
            </w:r>
          </w:p>
        </w:tc>
      </w:tr>
      <w:tr w:rsidRPr="00F131AA" w:rsidR="00CF7124" w:rsidTr="762A94DE" w14:paraId="419CB15D"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2ADF4809" w14:textId="77777777">
            <w:pPr>
              <w:spacing w:after="0" w:line="259" w:lineRule="auto"/>
              <w:ind w:left="0" w:firstLine="0"/>
              <w:rPr>
                <w:rFonts w:cs="Arial"/>
                <w:b/>
                <w:bCs/>
              </w:rPr>
            </w:pPr>
            <w:r w:rsidRPr="00F131AA">
              <w:rPr>
                <w:rFonts w:cs="Arial"/>
                <w:b/>
                <w:bCs/>
              </w:rPr>
              <w:t xml:space="preserve">NAME </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52DB496D" w14:textId="77777777">
            <w:pPr>
              <w:spacing w:after="0" w:line="259" w:lineRule="auto"/>
              <w:ind w:left="1" w:firstLine="0"/>
              <w:rPr>
                <w:rFonts w:cs="Arial"/>
                <w:b/>
                <w:bCs/>
              </w:rPr>
            </w:pPr>
            <w:r w:rsidRPr="00F131AA">
              <w:rPr>
                <w:rFonts w:cs="Arial"/>
                <w:b/>
                <w:bCs/>
              </w:rPr>
              <w:t xml:space="preserve">ROLE ON SUMMIT </w:t>
            </w:r>
          </w:p>
        </w:tc>
      </w:tr>
      <w:tr w:rsidRPr="00F131AA" w:rsidR="00CF7124" w:rsidTr="762A94DE" w14:paraId="7C4B6979"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334D23AA" w14:textId="77777777">
            <w:pPr>
              <w:spacing w:after="0" w:line="259" w:lineRule="auto"/>
              <w:ind w:left="0" w:firstLine="0"/>
              <w:rPr>
                <w:rFonts w:cs="Arial"/>
              </w:rPr>
            </w:pPr>
            <w:r w:rsidRPr="00F131AA">
              <w:rPr>
                <w:rFonts w:cs="Arial"/>
              </w:rPr>
              <w:t xml:space="preserve">Jackson Peace </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P="762A94DE" w:rsidRDefault="002F368B" w14:paraId="315DF34C" w14:textId="77777777">
            <w:pPr>
              <w:spacing w:after="0" w:line="259" w:lineRule="auto"/>
              <w:ind w:left="1" w:firstLine="0"/>
              <w:rPr>
                <w:rFonts w:cs="Arial"/>
                <w:lang w:val="en-US"/>
              </w:rPr>
            </w:pPr>
            <w:r w:rsidRPr="762A94DE" w:rsidR="002F368B">
              <w:rPr>
                <w:rFonts w:cs="Arial"/>
                <w:lang w:val="en-US"/>
              </w:rPr>
              <w:t xml:space="preserve">Chair of </w:t>
            </w:r>
            <w:r w:rsidRPr="762A94DE" w:rsidR="002F368B">
              <w:rPr>
                <w:rFonts w:cs="Arial"/>
                <w:lang w:val="en-US"/>
              </w:rPr>
              <w:t>SUmmit</w:t>
            </w:r>
            <w:r w:rsidRPr="762A94DE" w:rsidR="002F368B">
              <w:rPr>
                <w:rFonts w:cs="Arial"/>
                <w:lang w:val="en-US"/>
              </w:rPr>
              <w:t xml:space="preserve"> </w:t>
            </w:r>
          </w:p>
        </w:tc>
      </w:tr>
      <w:tr w:rsidRPr="00F131AA" w:rsidR="00CF7124" w:rsidTr="762A94DE" w14:paraId="2E98E0ED"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741A3001" w14:textId="2B819C02">
            <w:pPr>
              <w:spacing w:after="0" w:line="259" w:lineRule="auto"/>
              <w:ind w:left="0" w:firstLine="0"/>
              <w:rPr>
                <w:rFonts w:cs="Arial"/>
              </w:rPr>
            </w:pPr>
            <w:r w:rsidRPr="00F131AA">
              <w:rPr>
                <w:rFonts w:cs="Arial"/>
              </w:rPr>
              <w:t>Benji Orford Thompson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2BB08988" w14:textId="77777777">
            <w:pPr>
              <w:spacing w:after="0" w:line="259" w:lineRule="auto"/>
              <w:ind w:left="1" w:firstLine="0"/>
              <w:rPr>
                <w:rFonts w:cs="Arial"/>
              </w:rPr>
            </w:pPr>
            <w:r w:rsidRPr="00F131AA">
              <w:rPr>
                <w:rFonts w:cs="Arial"/>
              </w:rPr>
              <w:t xml:space="preserve">SU President </w:t>
            </w:r>
          </w:p>
        </w:tc>
      </w:tr>
      <w:tr w:rsidRPr="00F131AA" w:rsidR="00CF7124" w:rsidTr="762A94DE" w14:paraId="0CAD8014" w14:textId="77777777">
        <w:trPr>
          <w:trHeight w:val="312"/>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P="762A94DE" w:rsidRDefault="006F0719" w14:paraId="39F9B89E" w14:textId="40911FA3">
            <w:pPr>
              <w:spacing w:after="0" w:line="259" w:lineRule="auto"/>
              <w:ind w:left="0" w:firstLine="0"/>
              <w:rPr>
                <w:rFonts w:cs="Arial"/>
                <w:lang w:val="en-US"/>
              </w:rPr>
            </w:pPr>
            <w:r w:rsidRPr="762A94DE" w:rsidR="006F0719">
              <w:rPr>
                <w:rFonts w:cs="Arial"/>
                <w:lang w:val="en-US"/>
              </w:rPr>
              <w:t xml:space="preserve">Sanya </w:t>
            </w:r>
            <w:r w:rsidRPr="762A94DE" w:rsidR="006F0719">
              <w:rPr>
                <w:rFonts w:cs="Arial"/>
                <w:lang w:val="en-US"/>
              </w:rPr>
              <w:t>Jethwani</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3C2C5B0B" w14:textId="77777777">
            <w:pPr>
              <w:spacing w:after="0" w:line="259" w:lineRule="auto"/>
              <w:ind w:left="1" w:firstLine="0"/>
              <w:rPr>
                <w:rFonts w:cs="Arial"/>
              </w:rPr>
            </w:pPr>
            <w:r w:rsidRPr="00F131AA">
              <w:rPr>
                <w:rFonts w:cs="Arial"/>
              </w:rPr>
              <w:t xml:space="preserve">Postgraduate Officer </w:t>
            </w:r>
          </w:p>
        </w:tc>
      </w:tr>
      <w:tr w:rsidRPr="00F131AA" w:rsidR="00CF7124" w:rsidTr="762A94DE" w14:paraId="65D07DD5"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771732E3" w14:textId="72C3B707">
            <w:pPr>
              <w:spacing w:after="0" w:line="259" w:lineRule="auto"/>
              <w:ind w:left="0" w:firstLine="0"/>
              <w:rPr>
                <w:rFonts w:cs="Arial"/>
              </w:rPr>
            </w:pPr>
            <w:r w:rsidRPr="00F131AA">
              <w:rPr>
                <w:rFonts w:cs="Arial"/>
              </w:rPr>
              <w:t>Helen Slater</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50083470" w14:textId="77777777">
            <w:pPr>
              <w:spacing w:after="0" w:line="259" w:lineRule="auto"/>
              <w:ind w:left="1" w:firstLine="0"/>
              <w:rPr>
                <w:rFonts w:cs="Arial"/>
              </w:rPr>
            </w:pPr>
            <w:r w:rsidRPr="00F131AA">
              <w:rPr>
                <w:rFonts w:cs="Arial"/>
              </w:rPr>
              <w:t xml:space="preserve">Education Officer </w:t>
            </w:r>
          </w:p>
        </w:tc>
      </w:tr>
      <w:tr w:rsidRPr="00F131AA" w:rsidR="00CF7124" w:rsidTr="762A94DE" w14:paraId="7309FCB7"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0A7849B8" w14:textId="5990A4AD">
            <w:pPr>
              <w:spacing w:after="0" w:line="259" w:lineRule="auto"/>
              <w:ind w:left="0" w:firstLine="0"/>
              <w:rPr>
                <w:rFonts w:cs="Arial"/>
              </w:rPr>
            </w:pPr>
            <w:r w:rsidRPr="00F131AA">
              <w:rPr>
                <w:rFonts w:cs="Arial"/>
              </w:rPr>
              <w:t>Izzy Downer</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43B0DC8E" w14:textId="77777777">
            <w:pPr>
              <w:spacing w:after="0" w:line="259" w:lineRule="auto"/>
              <w:ind w:left="1" w:firstLine="0"/>
              <w:rPr>
                <w:rFonts w:cs="Arial"/>
              </w:rPr>
            </w:pPr>
            <w:r w:rsidRPr="00F131AA">
              <w:rPr>
                <w:rFonts w:cs="Arial"/>
              </w:rPr>
              <w:t xml:space="preserve">Community Officer </w:t>
            </w:r>
          </w:p>
        </w:tc>
      </w:tr>
      <w:tr w:rsidRPr="00F131AA" w:rsidR="00CF7124" w:rsidTr="762A94DE" w14:paraId="3D3CA962"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6130DD1C" w14:textId="1B79A2E3">
            <w:pPr>
              <w:spacing w:after="0" w:line="259" w:lineRule="auto"/>
              <w:ind w:left="0" w:firstLine="0"/>
              <w:rPr>
                <w:rFonts w:cs="Arial"/>
              </w:rPr>
            </w:pPr>
            <w:r w:rsidRPr="00F131AA">
              <w:rPr>
                <w:rFonts w:cs="Arial"/>
              </w:rPr>
              <w:t>Sam Ellis-Hunt</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2A9F52EA" w14:textId="77777777">
            <w:pPr>
              <w:spacing w:after="0" w:line="259" w:lineRule="auto"/>
              <w:ind w:left="1" w:firstLine="0"/>
              <w:rPr>
                <w:rFonts w:cs="Arial"/>
              </w:rPr>
            </w:pPr>
            <w:r w:rsidRPr="00F131AA">
              <w:rPr>
                <w:rFonts w:cs="Arial"/>
              </w:rPr>
              <w:t xml:space="preserve">Activities Officer </w:t>
            </w:r>
          </w:p>
        </w:tc>
      </w:tr>
      <w:tr w:rsidRPr="00F131AA" w:rsidR="00CF7124" w:rsidTr="762A94DE" w14:paraId="37E55CD1"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P="762A94DE" w:rsidRDefault="006F0719" w14:paraId="5B3AEE4A" w14:textId="653D3B66">
            <w:pPr>
              <w:spacing w:after="0" w:line="259" w:lineRule="auto"/>
              <w:ind w:left="0" w:firstLine="0"/>
              <w:rPr>
                <w:rFonts w:cs="Arial"/>
                <w:lang w:val="en-US"/>
              </w:rPr>
            </w:pPr>
            <w:r w:rsidRPr="762A94DE" w:rsidR="006F0719">
              <w:rPr>
                <w:rFonts w:cs="Arial"/>
                <w:lang w:val="en-US"/>
              </w:rPr>
              <w:t xml:space="preserve">Angus </w:t>
            </w:r>
            <w:r w:rsidRPr="762A94DE" w:rsidR="006F0719">
              <w:rPr>
                <w:rFonts w:cs="Arial"/>
                <w:lang w:val="en-US"/>
              </w:rPr>
              <w:t>Gueterbock</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7ED476FA" w14:textId="77777777">
            <w:pPr>
              <w:spacing w:after="0" w:line="259" w:lineRule="auto"/>
              <w:ind w:left="1" w:firstLine="0"/>
              <w:rPr>
                <w:rFonts w:cs="Arial"/>
              </w:rPr>
            </w:pPr>
            <w:r w:rsidRPr="00F131AA">
              <w:rPr>
                <w:rFonts w:cs="Arial"/>
              </w:rPr>
              <w:t xml:space="preserve">Sports Officer </w:t>
            </w:r>
          </w:p>
        </w:tc>
      </w:tr>
      <w:tr w:rsidRPr="00F131AA" w:rsidR="00CF7124" w:rsidTr="762A94DE" w14:paraId="333F88E1" w14:textId="77777777">
        <w:trPr>
          <w:trHeight w:val="312"/>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7027F12C" w14:textId="41472343">
            <w:pPr>
              <w:spacing w:after="0" w:line="259" w:lineRule="auto"/>
              <w:ind w:left="0" w:firstLine="0"/>
              <w:rPr>
                <w:rFonts w:cs="Arial"/>
              </w:rPr>
            </w:pPr>
            <w:r w:rsidRPr="00F131AA">
              <w:rPr>
                <w:rFonts w:cs="Arial"/>
              </w:rPr>
              <w:t>Naveen Ali Khan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475C1933" w14:textId="77777777">
            <w:pPr>
              <w:spacing w:after="0" w:line="259" w:lineRule="auto"/>
              <w:ind w:left="1" w:firstLine="0"/>
              <w:rPr>
                <w:rFonts w:cs="Arial"/>
              </w:rPr>
            </w:pPr>
            <w:r w:rsidRPr="00F131AA">
              <w:rPr>
                <w:rFonts w:cs="Arial"/>
              </w:rPr>
              <w:t xml:space="preserve">Activities Exec </w:t>
            </w:r>
          </w:p>
        </w:tc>
      </w:tr>
      <w:tr w:rsidRPr="00F131AA" w:rsidR="006F0719" w:rsidTr="762A94DE" w14:paraId="71A5DEBA" w14:textId="77777777">
        <w:trPr>
          <w:trHeight w:val="312"/>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116B018F" w14:textId="21213DBC">
            <w:pPr>
              <w:spacing w:after="0" w:line="259" w:lineRule="auto"/>
              <w:ind w:left="0" w:firstLine="0"/>
              <w:rPr>
                <w:rFonts w:cs="Arial"/>
              </w:rPr>
            </w:pPr>
            <w:r w:rsidRPr="00F131AA">
              <w:rPr>
                <w:rFonts w:cs="Arial"/>
              </w:rPr>
              <w:t>Emily Peddle</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5127744F" w14:textId="5370F7DF">
            <w:pPr>
              <w:spacing w:after="0" w:line="259" w:lineRule="auto"/>
              <w:ind w:left="1" w:firstLine="0"/>
              <w:rPr>
                <w:rFonts w:cs="Arial"/>
              </w:rPr>
            </w:pPr>
            <w:r w:rsidRPr="00F131AA">
              <w:rPr>
                <w:rFonts w:cs="Arial"/>
              </w:rPr>
              <w:t>Activities Exec</w:t>
            </w:r>
          </w:p>
        </w:tc>
      </w:tr>
      <w:tr w:rsidRPr="00F131AA" w:rsidR="00CF7124" w:rsidTr="762A94DE" w14:paraId="124AB00D"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2772E0ED" w14:textId="22D8F85C">
            <w:pPr>
              <w:spacing w:after="0" w:line="259" w:lineRule="auto"/>
              <w:ind w:left="0" w:firstLine="0"/>
              <w:rPr>
                <w:rFonts w:cs="Arial"/>
              </w:rPr>
            </w:pPr>
            <w:r w:rsidRPr="00F131AA">
              <w:rPr>
                <w:rFonts w:cs="Arial"/>
              </w:rPr>
              <w:t>Emily McManus</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7D2BBEFB" w14:textId="77777777">
            <w:pPr>
              <w:spacing w:after="0" w:line="259" w:lineRule="auto"/>
              <w:ind w:left="1" w:firstLine="0"/>
              <w:rPr>
                <w:rFonts w:cs="Arial"/>
              </w:rPr>
            </w:pPr>
            <w:r w:rsidRPr="00F131AA">
              <w:rPr>
                <w:rFonts w:cs="Arial"/>
              </w:rPr>
              <w:t xml:space="preserve">Sports Exec </w:t>
            </w:r>
          </w:p>
        </w:tc>
      </w:tr>
      <w:tr w:rsidRPr="00F131AA" w:rsidR="00CF7124" w:rsidTr="762A94DE" w14:paraId="0F4890C8"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5D0EB4F5" w14:textId="23521117">
            <w:pPr>
              <w:spacing w:after="0" w:line="259" w:lineRule="auto"/>
              <w:ind w:left="0" w:firstLine="0"/>
              <w:rPr>
                <w:rFonts w:cs="Arial"/>
              </w:rPr>
            </w:pPr>
            <w:r w:rsidRPr="00F131AA">
              <w:rPr>
                <w:rFonts w:cs="Arial"/>
              </w:rPr>
              <w:t>Louie Wickersham</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1840F6CB" w14:textId="77777777">
            <w:pPr>
              <w:spacing w:after="0" w:line="259" w:lineRule="auto"/>
              <w:ind w:left="1" w:firstLine="0"/>
              <w:rPr>
                <w:rFonts w:cs="Arial"/>
              </w:rPr>
            </w:pPr>
            <w:r w:rsidRPr="00F131AA">
              <w:rPr>
                <w:rFonts w:cs="Arial"/>
              </w:rPr>
              <w:t xml:space="preserve">Academic Exec </w:t>
            </w:r>
          </w:p>
        </w:tc>
      </w:tr>
      <w:tr w:rsidRPr="00F131AA" w:rsidR="00CF7124" w:rsidTr="762A94DE" w14:paraId="066A9222"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22800C8B" w14:textId="58315223">
            <w:pPr>
              <w:spacing w:after="0" w:line="259" w:lineRule="auto"/>
              <w:ind w:left="0" w:firstLine="0"/>
              <w:rPr>
                <w:rFonts w:cs="Arial"/>
              </w:rPr>
            </w:pPr>
            <w:r w:rsidRPr="00F131AA">
              <w:rPr>
                <w:rFonts w:cs="Arial"/>
              </w:rPr>
              <w:t>Caela Joy</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256DF55C" w14:textId="52F2BF54">
            <w:pPr>
              <w:spacing w:after="0" w:line="259" w:lineRule="auto"/>
              <w:ind w:left="1" w:firstLine="0"/>
              <w:rPr>
                <w:rFonts w:cs="Arial"/>
              </w:rPr>
            </w:pPr>
            <w:r w:rsidRPr="00F131AA">
              <w:rPr>
                <w:rFonts w:cs="Arial"/>
              </w:rPr>
              <w:t>Media Exec</w:t>
            </w:r>
            <w:r w:rsidRPr="00F131AA" w:rsidR="002F368B">
              <w:rPr>
                <w:rFonts w:cs="Arial"/>
              </w:rPr>
              <w:t xml:space="preserve"> </w:t>
            </w:r>
          </w:p>
        </w:tc>
      </w:tr>
      <w:tr w:rsidRPr="00F131AA" w:rsidR="00CF7124" w:rsidTr="762A94DE" w14:paraId="2FABF7D7" w14:textId="77777777">
        <w:trPr>
          <w:trHeight w:val="312"/>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4174CF4F" w14:textId="62D20B1C">
            <w:pPr>
              <w:spacing w:after="0" w:line="259" w:lineRule="auto"/>
              <w:ind w:left="0" w:firstLine="0"/>
              <w:rPr>
                <w:rFonts w:cs="Arial"/>
              </w:rPr>
            </w:pPr>
            <w:r w:rsidRPr="00F131AA">
              <w:rPr>
                <w:rFonts w:cs="Arial"/>
              </w:rPr>
              <w:t>Megan Johnstone</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3941E2F1" w14:textId="5FFEA0D6">
            <w:pPr>
              <w:spacing w:after="0" w:line="259" w:lineRule="auto"/>
              <w:ind w:left="1" w:firstLine="0"/>
              <w:rPr>
                <w:rFonts w:cs="Arial"/>
              </w:rPr>
            </w:pPr>
            <w:r w:rsidRPr="00F131AA">
              <w:rPr>
                <w:rFonts w:cs="Arial"/>
              </w:rPr>
              <w:t>Media Exec</w:t>
            </w:r>
            <w:r w:rsidRPr="00F131AA" w:rsidR="002F368B">
              <w:rPr>
                <w:rFonts w:cs="Arial"/>
              </w:rPr>
              <w:t xml:space="preserve"> </w:t>
            </w:r>
          </w:p>
        </w:tc>
      </w:tr>
      <w:tr w:rsidRPr="00F131AA" w:rsidR="00CF7124" w:rsidTr="762A94DE" w14:paraId="52E4DD69"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734FC719" w14:textId="10EF4D8A">
            <w:pPr>
              <w:spacing w:after="0" w:line="259" w:lineRule="auto"/>
              <w:ind w:left="0" w:firstLine="0"/>
              <w:rPr>
                <w:rFonts w:cs="Arial"/>
              </w:rPr>
            </w:pPr>
            <w:r w:rsidRPr="00F131AA">
              <w:rPr>
                <w:rFonts w:cs="Arial"/>
              </w:rPr>
              <w:t>Aquila Loh</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5695FBAC" w14:textId="6BEACA1F">
            <w:pPr>
              <w:spacing w:after="0" w:line="259" w:lineRule="auto"/>
              <w:ind w:left="1" w:firstLine="0"/>
              <w:rPr>
                <w:rFonts w:cs="Arial"/>
              </w:rPr>
            </w:pPr>
            <w:r w:rsidRPr="00F131AA">
              <w:rPr>
                <w:rFonts w:cs="Arial"/>
              </w:rPr>
              <w:t>PGT Exec</w:t>
            </w:r>
            <w:r w:rsidRPr="00F131AA" w:rsidR="002F368B">
              <w:rPr>
                <w:rFonts w:cs="Arial"/>
              </w:rPr>
              <w:t xml:space="preserve"> </w:t>
            </w:r>
          </w:p>
        </w:tc>
      </w:tr>
      <w:tr w:rsidRPr="00F131AA" w:rsidR="00CF7124" w:rsidTr="762A94DE" w14:paraId="68120657"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310EDC83" w14:textId="24E09C3B">
            <w:pPr>
              <w:spacing w:after="0" w:line="259" w:lineRule="auto"/>
              <w:ind w:left="0" w:firstLine="0"/>
              <w:rPr>
                <w:rFonts w:cs="Arial"/>
              </w:rPr>
            </w:pPr>
            <w:r w:rsidRPr="00F131AA">
              <w:rPr>
                <w:rFonts w:cs="Arial"/>
              </w:rPr>
              <w:t>Sofiia Furman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P="762A94DE" w:rsidRDefault="006F0719" w14:paraId="222E5F7D" w14:textId="2A6FE586">
            <w:pPr>
              <w:spacing w:after="0" w:line="259" w:lineRule="auto"/>
              <w:ind w:left="1" w:firstLine="0"/>
              <w:rPr>
                <w:rFonts w:cs="Arial"/>
                <w:lang w:val="en-US"/>
              </w:rPr>
            </w:pPr>
            <w:r w:rsidRPr="762A94DE" w:rsidR="006F0719">
              <w:rPr>
                <w:rFonts w:cs="Arial"/>
                <w:lang w:val="en-US"/>
              </w:rPr>
              <w:t xml:space="preserve">Disability Action Group and Vice-Chair of </w:t>
            </w:r>
            <w:r w:rsidRPr="762A94DE" w:rsidR="006F0719">
              <w:rPr>
                <w:rFonts w:cs="Arial"/>
                <w:lang w:val="en-US"/>
              </w:rPr>
              <w:t>SUmmit</w:t>
            </w:r>
            <w:r w:rsidRPr="762A94DE" w:rsidR="002F368B">
              <w:rPr>
                <w:rFonts w:cs="Arial"/>
                <w:lang w:val="en-US"/>
              </w:rPr>
              <w:t xml:space="preserve"> </w:t>
            </w:r>
          </w:p>
        </w:tc>
      </w:tr>
      <w:tr w:rsidRPr="00F131AA" w:rsidR="00CF7124" w:rsidTr="762A94DE" w14:paraId="69FAD463"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168A1FD5" w14:textId="064C9201">
            <w:pPr>
              <w:spacing w:after="0" w:line="259" w:lineRule="auto"/>
              <w:ind w:left="0" w:firstLine="0"/>
              <w:rPr>
                <w:rFonts w:cs="Arial"/>
              </w:rPr>
            </w:pPr>
            <w:r w:rsidRPr="00F131AA">
              <w:rPr>
                <w:rFonts w:cs="Arial"/>
              </w:rPr>
              <w:t>Ella James</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4BF3FB41" w14:textId="2F750231">
            <w:pPr>
              <w:spacing w:after="0" w:line="259" w:lineRule="auto"/>
              <w:ind w:left="1" w:firstLine="0"/>
              <w:rPr>
                <w:rFonts w:cs="Arial"/>
              </w:rPr>
            </w:pPr>
            <w:r w:rsidRPr="00F131AA">
              <w:rPr>
                <w:rFonts w:cs="Arial"/>
              </w:rPr>
              <w:t>93% Club</w:t>
            </w:r>
          </w:p>
        </w:tc>
      </w:tr>
      <w:tr w:rsidRPr="00F131AA" w:rsidR="00CF7124" w:rsidTr="762A94DE" w14:paraId="3A2C0195"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56B2C9C2" w14:textId="52D4BA9B">
            <w:pPr>
              <w:spacing w:after="0" w:line="259" w:lineRule="auto"/>
              <w:ind w:left="0" w:firstLine="0"/>
              <w:rPr>
                <w:rFonts w:cs="Arial"/>
              </w:rPr>
            </w:pPr>
            <w:r w:rsidRPr="00F131AA">
              <w:rPr>
                <w:rFonts w:cs="Arial"/>
              </w:rPr>
              <w:t>Leela Mace</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23F2F19E" w14:textId="0FC0BFF2">
            <w:pPr>
              <w:spacing w:after="0" w:line="259" w:lineRule="auto"/>
              <w:ind w:left="1" w:firstLine="0"/>
              <w:rPr>
                <w:rFonts w:cs="Arial"/>
              </w:rPr>
            </w:pPr>
            <w:r w:rsidRPr="00F131AA">
              <w:rPr>
                <w:rFonts w:cs="Arial"/>
              </w:rPr>
              <w:t>Feminism and Gender Equality</w:t>
            </w:r>
            <w:r w:rsidRPr="00F131AA" w:rsidR="002F368B">
              <w:rPr>
                <w:rFonts w:cs="Arial"/>
              </w:rPr>
              <w:t xml:space="preserve"> </w:t>
            </w:r>
          </w:p>
        </w:tc>
      </w:tr>
      <w:tr w:rsidRPr="00F131AA" w:rsidR="00CF7124" w:rsidTr="762A94DE" w14:paraId="3DE6464E"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45457A09" w14:textId="7C47B6C6">
            <w:pPr>
              <w:spacing w:after="0" w:line="259" w:lineRule="auto"/>
              <w:ind w:left="0" w:firstLine="0"/>
              <w:rPr>
                <w:rFonts w:cs="Arial"/>
              </w:rPr>
            </w:pPr>
            <w:r w:rsidRPr="00F131AA">
              <w:rPr>
                <w:rFonts w:cs="Arial"/>
              </w:rPr>
              <w:t>Val Daley</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15677AFF" w14:textId="7618D8E7">
            <w:pPr>
              <w:spacing w:after="0" w:line="259" w:lineRule="auto"/>
              <w:ind w:left="1" w:firstLine="0"/>
              <w:rPr>
                <w:rFonts w:cs="Arial"/>
              </w:rPr>
            </w:pPr>
            <w:r w:rsidRPr="00F131AA">
              <w:rPr>
                <w:rFonts w:cs="Arial"/>
              </w:rPr>
              <w:t>LGBT+</w:t>
            </w:r>
            <w:r w:rsidRPr="00F131AA" w:rsidR="002F368B">
              <w:rPr>
                <w:rFonts w:cs="Arial"/>
              </w:rPr>
              <w:t xml:space="preserve"> </w:t>
            </w:r>
          </w:p>
        </w:tc>
      </w:tr>
      <w:tr w:rsidRPr="00F131AA" w:rsidR="00CF7124" w:rsidTr="762A94DE" w14:paraId="1314ABBF" w14:textId="77777777">
        <w:trPr>
          <w:trHeight w:val="312"/>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4623E49E" w14:textId="694134A4">
            <w:pPr>
              <w:spacing w:after="0" w:line="259" w:lineRule="auto"/>
              <w:ind w:left="0" w:firstLine="0"/>
              <w:rPr>
                <w:rFonts w:cs="Arial"/>
              </w:rPr>
            </w:pPr>
            <w:r w:rsidRPr="00F131AA">
              <w:rPr>
                <w:rFonts w:cs="Arial"/>
              </w:rPr>
              <w:t>Ella Richards</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6A0669C5" w14:textId="372EDD92">
            <w:pPr>
              <w:spacing w:after="0" w:line="259" w:lineRule="auto"/>
              <w:ind w:left="1" w:firstLine="0"/>
              <w:rPr>
                <w:rFonts w:cs="Arial"/>
              </w:rPr>
            </w:pPr>
            <w:r w:rsidRPr="00F131AA">
              <w:rPr>
                <w:rFonts w:cs="Arial"/>
              </w:rPr>
              <w:t>Senior Peer Mentor</w:t>
            </w:r>
            <w:r w:rsidRPr="00F131AA" w:rsidR="002F368B">
              <w:rPr>
                <w:rFonts w:cs="Arial"/>
              </w:rPr>
              <w:t xml:space="preserve"> </w:t>
            </w:r>
          </w:p>
        </w:tc>
      </w:tr>
      <w:tr w:rsidRPr="00F131AA" w:rsidR="00CF7124" w:rsidTr="762A94DE" w14:paraId="023D8C16"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1B0D778F" w14:textId="74BFA62E">
            <w:pPr>
              <w:spacing w:after="0" w:line="259" w:lineRule="auto"/>
              <w:ind w:left="0" w:firstLine="0"/>
              <w:rPr>
                <w:rFonts w:cs="Arial"/>
              </w:rPr>
            </w:pPr>
            <w:r w:rsidRPr="00F131AA">
              <w:rPr>
                <w:rFonts w:cs="Arial"/>
              </w:rPr>
              <w:t>Penn Mackintosh</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6EB07320" w14:textId="75711C19">
            <w:pPr>
              <w:spacing w:after="0" w:line="259" w:lineRule="auto"/>
              <w:ind w:left="1" w:firstLine="0"/>
              <w:rPr>
                <w:rFonts w:cs="Arial"/>
              </w:rPr>
            </w:pPr>
            <w:r w:rsidRPr="00F131AA">
              <w:rPr>
                <w:rFonts w:cs="Arial"/>
              </w:rPr>
              <w:t>Senior PAL leaders</w:t>
            </w:r>
            <w:r w:rsidRPr="00F131AA" w:rsidR="002F368B">
              <w:rPr>
                <w:rFonts w:cs="Arial"/>
              </w:rPr>
              <w:t xml:space="preserve"> </w:t>
            </w:r>
          </w:p>
        </w:tc>
      </w:tr>
      <w:tr w:rsidRPr="00F131AA" w:rsidR="00A15D14" w:rsidTr="762A94DE" w14:paraId="505FDC3A"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P="762A94DE" w:rsidRDefault="00A15D14" w14:paraId="410684FB" w14:textId="712049B4">
            <w:pPr>
              <w:spacing w:after="0" w:line="259" w:lineRule="auto"/>
              <w:ind w:left="0" w:firstLine="0"/>
              <w:rPr>
                <w:rFonts w:cs="Arial"/>
                <w:lang w:val="en-US"/>
              </w:rPr>
            </w:pPr>
            <w:r w:rsidRPr="762A94DE" w:rsidR="00A15D14">
              <w:rPr>
                <w:rFonts w:cs="Arial"/>
                <w:lang w:val="en-US"/>
              </w:rPr>
              <w:t xml:space="preserve">Nihat </w:t>
            </w:r>
            <w:r w:rsidRPr="762A94DE" w:rsidR="00A15D14">
              <w:rPr>
                <w:rFonts w:cs="Arial"/>
                <w:lang w:val="en-US"/>
              </w:rPr>
              <w:t>Guldogan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RDefault="00A15D14" w14:paraId="3228555F" w14:textId="309E6788">
            <w:pPr>
              <w:spacing w:after="0" w:line="259" w:lineRule="auto"/>
              <w:ind w:left="1" w:firstLine="0"/>
              <w:rPr>
                <w:rFonts w:cs="Arial"/>
              </w:rPr>
            </w:pPr>
            <w:r w:rsidRPr="00F131AA">
              <w:rPr>
                <w:rFonts w:cs="Arial"/>
              </w:rPr>
              <w:t>Hall Rep</w:t>
            </w:r>
          </w:p>
        </w:tc>
      </w:tr>
      <w:tr w:rsidRPr="00F131AA" w:rsidR="00A15D14" w:rsidTr="762A94DE" w14:paraId="1520021F"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P="762A94DE" w:rsidRDefault="00A15D14" w14:paraId="4ECC8A3E" w14:textId="1F21405E">
            <w:pPr>
              <w:spacing w:after="0" w:line="259" w:lineRule="auto"/>
              <w:ind w:left="0" w:firstLine="0"/>
              <w:rPr>
                <w:rFonts w:cs="Arial"/>
                <w:lang w:val="en-US"/>
              </w:rPr>
            </w:pPr>
            <w:r w:rsidRPr="762A94DE" w:rsidR="00A15D14">
              <w:rPr>
                <w:rFonts w:cs="Arial"/>
                <w:lang w:val="en-US"/>
              </w:rPr>
              <w:t>Mohemmed</w:t>
            </w:r>
            <w:r w:rsidRPr="762A94DE" w:rsidR="00A15D14">
              <w:rPr>
                <w:rFonts w:cs="Arial"/>
                <w:lang w:val="en-US"/>
              </w:rPr>
              <w:t xml:space="preserve"> Adeeb Zahed Ali</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RDefault="00A15D14" w14:paraId="17E05B6C" w14:textId="14D1ED9D">
            <w:pPr>
              <w:spacing w:after="0" w:line="259" w:lineRule="auto"/>
              <w:ind w:left="1" w:firstLine="0"/>
              <w:rPr>
                <w:rFonts w:cs="Arial"/>
              </w:rPr>
            </w:pPr>
            <w:r w:rsidRPr="00F131AA">
              <w:rPr>
                <w:rFonts w:cs="Arial"/>
              </w:rPr>
              <w:t>Hall Rep</w:t>
            </w:r>
          </w:p>
        </w:tc>
      </w:tr>
      <w:tr w:rsidRPr="00F131AA" w:rsidR="00CF7124" w:rsidTr="762A94DE" w14:paraId="36450863"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0E33EC68" w14:textId="71F83984">
            <w:pPr>
              <w:spacing w:after="0" w:line="259" w:lineRule="auto"/>
              <w:ind w:left="0" w:firstLine="0"/>
              <w:rPr>
                <w:rFonts w:cs="Arial"/>
              </w:rPr>
            </w:pPr>
            <w:r w:rsidRPr="00F131AA">
              <w:rPr>
                <w:rFonts w:cs="Arial"/>
              </w:rPr>
              <w:t>Ada Sadowska</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7900FF0A" w14:textId="77777777">
            <w:pPr>
              <w:spacing w:after="0" w:line="259" w:lineRule="auto"/>
              <w:ind w:left="1" w:firstLine="0"/>
              <w:rPr>
                <w:rFonts w:cs="Arial"/>
              </w:rPr>
            </w:pPr>
            <w:r w:rsidRPr="00F131AA">
              <w:rPr>
                <w:rFonts w:cs="Arial"/>
              </w:rPr>
              <w:t xml:space="preserve">Open place member </w:t>
            </w:r>
          </w:p>
        </w:tc>
      </w:tr>
      <w:tr w:rsidRPr="00F131AA" w:rsidR="00CF7124" w:rsidTr="762A94DE" w14:paraId="1AE58235"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6F0719" w14:paraId="115F8B12" w14:textId="52D0144B">
            <w:pPr>
              <w:spacing w:after="0" w:line="259" w:lineRule="auto"/>
              <w:ind w:left="0" w:firstLine="0"/>
              <w:rPr>
                <w:rFonts w:cs="Arial"/>
              </w:rPr>
            </w:pPr>
            <w:r w:rsidRPr="00F131AA">
              <w:rPr>
                <w:rFonts w:cs="Arial"/>
              </w:rPr>
              <w:t>Aldeen Ahamed</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1966E17F" w14:textId="77777777">
            <w:pPr>
              <w:spacing w:after="0" w:line="259" w:lineRule="auto"/>
              <w:ind w:left="1" w:firstLine="0"/>
              <w:rPr>
                <w:rFonts w:cs="Arial"/>
              </w:rPr>
            </w:pPr>
            <w:r w:rsidRPr="00F131AA">
              <w:rPr>
                <w:rFonts w:cs="Arial"/>
              </w:rPr>
              <w:t xml:space="preserve">Open place member </w:t>
            </w:r>
          </w:p>
        </w:tc>
      </w:tr>
      <w:tr w:rsidRPr="00F131AA" w:rsidR="006F0719" w:rsidTr="762A94DE" w14:paraId="7D6F76B0"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001BFB4A" w14:textId="68AA2DCF">
            <w:pPr>
              <w:spacing w:after="0" w:line="259" w:lineRule="auto"/>
              <w:ind w:left="0" w:firstLine="0"/>
              <w:rPr>
                <w:rFonts w:cs="Arial"/>
              </w:rPr>
            </w:pPr>
            <w:r w:rsidRPr="00F131AA">
              <w:rPr>
                <w:rFonts w:cs="Arial"/>
              </w:rPr>
              <w:t>Bryan Chen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4C83F589" w14:textId="3AD9C74D">
            <w:pPr>
              <w:spacing w:after="0" w:line="259" w:lineRule="auto"/>
              <w:ind w:left="1" w:firstLine="0"/>
              <w:rPr>
                <w:rFonts w:cs="Arial"/>
              </w:rPr>
            </w:pPr>
            <w:r w:rsidRPr="00F131AA">
              <w:rPr>
                <w:rFonts w:cs="Arial"/>
              </w:rPr>
              <w:t>Open place member</w:t>
            </w:r>
          </w:p>
        </w:tc>
      </w:tr>
      <w:tr w:rsidRPr="00F131AA" w:rsidR="006F0719" w:rsidTr="762A94DE" w14:paraId="2F9C6133"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0DAB6A00" w14:textId="2BC0DE2C">
            <w:pPr>
              <w:spacing w:after="0" w:line="259" w:lineRule="auto"/>
              <w:ind w:left="0" w:firstLine="0"/>
              <w:rPr>
                <w:rFonts w:cs="Arial"/>
              </w:rPr>
            </w:pPr>
            <w:r w:rsidRPr="00F131AA">
              <w:rPr>
                <w:rFonts w:cs="Arial"/>
              </w:rPr>
              <w:t>Ethan Wallis</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040E31E2" w14:textId="054C4E23">
            <w:pPr>
              <w:spacing w:after="0" w:line="259" w:lineRule="auto"/>
              <w:ind w:left="1" w:firstLine="0"/>
              <w:rPr>
                <w:rFonts w:cs="Arial"/>
              </w:rPr>
            </w:pPr>
            <w:r w:rsidRPr="00F131AA">
              <w:rPr>
                <w:rFonts w:cs="Arial"/>
              </w:rPr>
              <w:t>Open place member</w:t>
            </w:r>
          </w:p>
        </w:tc>
      </w:tr>
      <w:tr w:rsidRPr="00F131AA" w:rsidR="006F0719" w:rsidTr="762A94DE" w14:paraId="092759C0"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4589AB96" w14:textId="06027DF0">
            <w:pPr>
              <w:spacing w:after="0" w:line="259" w:lineRule="auto"/>
              <w:ind w:left="0" w:firstLine="0"/>
              <w:rPr>
                <w:rFonts w:cs="Arial"/>
              </w:rPr>
            </w:pPr>
            <w:r w:rsidRPr="00F131AA">
              <w:rPr>
                <w:rFonts w:cs="Arial"/>
              </w:rPr>
              <w:t>Harshal Sharma</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4D888371" w14:textId="5B5E54ED">
            <w:pPr>
              <w:spacing w:after="0" w:line="259" w:lineRule="auto"/>
              <w:ind w:left="1" w:firstLine="0"/>
              <w:rPr>
                <w:rFonts w:cs="Arial"/>
              </w:rPr>
            </w:pPr>
            <w:r w:rsidRPr="00F131AA">
              <w:rPr>
                <w:rFonts w:cs="Arial"/>
              </w:rPr>
              <w:t>Open place member</w:t>
            </w:r>
          </w:p>
        </w:tc>
      </w:tr>
      <w:tr w:rsidRPr="00F131AA" w:rsidR="006F0719" w:rsidTr="762A94DE" w14:paraId="2171BCD5"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71568A6C" w14:textId="4BC2ECB3">
            <w:pPr>
              <w:spacing w:after="0" w:line="259" w:lineRule="auto"/>
              <w:ind w:left="0" w:firstLine="0"/>
              <w:rPr>
                <w:rFonts w:cs="Arial"/>
              </w:rPr>
            </w:pPr>
            <w:r w:rsidRPr="00F131AA">
              <w:rPr>
                <w:rFonts w:cs="Arial"/>
              </w:rPr>
              <w:t>Huw Ford</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20095795" w14:textId="4CECFB7D">
            <w:pPr>
              <w:spacing w:after="0" w:line="259" w:lineRule="auto"/>
              <w:ind w:left="1" w:firstLine="0"/>
              <w:rPr>
                <w:rFonts w:cs="Arial"/>
              </w:rPr>
            </w:pPr>
            <w:r w:rsidRPr="00F131AA">
              <w:rPr>
                <w:rFonts w:cs="Arial"/>
              </w:rPr>
              <w:t>Open place member</w:t>
            </w:r>
          </w:p>
        </w:tc>
      </w:tr>
      <w:tr w:rsidRPr="00F131AA" w:rsidR="006F0719" w:rsidTr="762A94DE" w14:paraId="403BB8D2"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4BE8C7F4" w14:textId="15B077D6">
            <w:pPr>
              <w:spacing w:after="0" w:line="259" w:lineRule="auto"/>
              <w:ind w:left="0" w:firstLine="0"/>
              <w:rPr>
                <w:rFonts w:cs="Arial"/>
              </w:rPr>
            </w:pPr>
            <w:r w:rsidRPr="00F131AA">
              <w:rPr>
                <w:rFonts w:cs="Arial"/>
              </w:rPr>
              <w:t>Maisie Hughes</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3C4BBA6D" w14:textId="3A78B9C3">
            <w:pPr>
              <w:spacing w:after="0" w:line="259" w:lineRule="auto"/>
              <w:ind w:left="1" w:firstLine="0"/>
              <w:rPr>
                <w:rFonts w:cs="Arial"/>
              </w:rPr>
            </w:pPr>
            <w:r w:rsidRPr="00F131AA">
              <w:rPr>
                <w:rFonts w:cs="Arial"/>
              </w:rPr>
              <w:t>Open place member</w:t>
            </w:r>
          </w:p>
        </w:tc>
      </w:tr>
      <w:tr w:rsidRPr="00F131AA" w:rsidR="006F0719" w:rsidTr="762A94DE" w14:paraId="1AEC3B74"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7A7F7B77" w14:textId="21072ECF">
            <w:pPr>
              <w:spacing w:after="0" w:line="259" w:lineRule="auto"/>
              <w:ind w:left="0" w:firstLine="0"/>
              <w:rPr>
                <w:rFonts w:cs="Arial"/>
              </w:rPr>
            </w:pPr>
            <w:r w:rsidRPr="00F131AA">
              <w:rPr>
                <w:rFonts w:cs="Arial"/>
              </w:rPr>
              <w:t>Max Norman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07B08BB4" w14:textId="447B2F07">
            <w:pPr>
              <w:spacing w:after="0" w:line="259" w:lineRule="auto"/>
              <w:ind w:left="1" w:firstLine="0"/>
              <w:rPr>
                <w:rFonts w:cs="Arial"/>
              </w:rPr>
            </w:pPr>
            <w:r w:rsidRPr="00F131AA">
              <w:rPr>
                <w:rFonts w:cs="Arial"/>
              </w:rPr>
              <w:t>Open place member</w:t>
            </w:r>
          </w:p>
        </w:tc>
      </w:tr>
      <w:tr w:rsidRPr="00F131AA" w:rsidR="006F0719" w:rsidTr="762A94DE" w14:paraId="2A7B3FD5"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1D0AB130" w14:textId="6553BFF3">
            <w:pPr>
              <w:spacing w:after="0" w:line="259" w:lineRule="auto"/>
              <w:ind w:left="0" w:firstLine="0"/>
              <w:rPr>
                <w:rFonts w:cs="Arial"/>
              </w:rPr>
            </w:pPr>
            <w:r w:rsidRPr="00F131AA">
              <w:rPr>
                <w:rFonts w:cs="Arial"/>
              </w:rPr>
              <w:t>Will Darling</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3E3C4DA3" w14:textId="44C7FA6E">
            <w:pPr>
              <w:spacing w:after="0" w:line="259" w:lineRule="auto"/>
              <w:ind w:left="1" w:firstLine="0"/>
              <w:rPr>
                <w:rFonts w:cs="Arial"/>
              </w:rPr>
            </w:pPr>
            <w:r w:rsidRPr="00F131AA">
              <w:rPr>
                <w:rFonts w:cs="Arial"/>
              </w:rPr>
              <w:t>Open place member</w:t>
            </w:r>
          </w:p>
        </w:tc>
      </w:tr>
      <w:tr w:rsidRPr="00F131AA" w:rsidR="006F0719" w:rsidTr="762A94DE" w14:paraId="581DDDAC"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76B0C69F" w14:textId="7013593D">
            <w:pPr>
              <w:spacing w:after="0" w:line="259" w:lineRule="auto"/>
              <w:ind w:left="0" w:firstLine="0"/>
              <w:rPr>
                <w:rFonts w:cs="Arial"/>
              </w:rPr>
            </w:pPr>
            <w:r w:rsidRPr="00F131AA">
              <w:rPr>
                <w:rFonts w:cs="Arial"/>
              </w:rPr>
              <w:t>Dennis Woodbridge</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76C0A8EF" w14:textId="46DF3476">
            <w:pPr>
              <w:spacing w:after="0" w:line="259" w:lineRule="auto"/>
              <w:ind w:left="1" w:firstLine="0"/>
              <w:rPr>
                <w:rFonts w:cs="Arial"/>
              </w:rPr>
            </w:pPr>
            <w:r w:rsidRPr="00F131AA">
              <w:rPr>
                <w:rFonts w:cs="Arial"/>
              </w:rPr>
              <w:t>Open place member</w:t>
            </w:r>
          </w:p>
        </w:tc>
      </w:tr>
      <w:tr w:rsidRPr="00F131AA" w:rsidR="006F0719" w:rsidTr="762A94DE" w14:paraId="3586100E"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6F0719" w14:paraId="4FD6C733" w14:textId="29CE6075">
            <w:pPr>
              <w:spacing w:after="0" w:line="259" w:lineRule="auto"/>
              <w:ind w:left="0" w:firstLine="0"/>
              <w:rPr>
                <w:rFonts w:cs="Arial"/>
              </w:rPr>
            </w:pPr>
            <w:r w:rsidRPr="00F131AA">
              <w:rPr>
                <w:rFonts w:cs="Arial"/>
              </w:rPr>
              <w:t>Megan Larkin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6F0719" w:rsidRDefault="00A15D14" w14:paraId="7DA4C77D" w14:textId="7BEC7F49">
            <w:pPr>
              <w:spacing w:after="0" w:line="259" w:lineRule="auto"/>
              <w:ind w:left="1" w:firstLine="0"/>
              <w:rPr>
                <w:rFonts w:cs="Arial"/>
              </w:rPr>
            </w:pPr>
            <w:r w:rsidRPr="00F131AA">
              <w:rPr>
                <w:rFonts w:cs="Arial"/>
              </w:rPr>
              <w:t>Open place member</w:t>
            </w:r>
          </w:p>
        </w:tc>
      </w:tr>
      <w:tr w:rsidRPr="00F131AA" w:rsidR="00A15D14" w:rsidTr="762A94DE" w14:paraId="79A13F21"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RDefault="00A15D14" w14:paraId="1C48A4DD" w14:textId="45193203">
            <w:pPr>
              <w:spacing w:after="0" w:line="259" w:lineRule="auto"/>
              <w:ind w:left="0" w:firstLine="0"/>
              <w:rPr>
                <w:rFonts w:cs="Arial"/>
              </w:rPr>
            </w:pPr>
            <w:r w:rsidRPr="00F131AA">
              <w:rPr>
                <w:rFonts w:cs="Arial"/>
              </w:rPr>
              <w:t>Olivia Warmington</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RDefault="00A15D14" w14:paraId="29E963AA" w14:textId="3ADC0D5B">
            <w:pPr>
              <w:spacing w:after="0" w:line="259" w:lineRule="auto"/>
              <w:ind w:left="1" w:firstLine="0"/>
              <w:rPr>
                <w:rFonts w:cs="Arial"/>
              </w:rPr>
            </w:pPr>
            <w:r w:rsidRPr="00F131AA">
              <w:rPr>
                <w:rFonts w:cs="Arial"/>
              </w:rPr>
              <w:t>Open place member</w:t>
            </w:r>
          </w:p>
        </w:tc>
      </w:tr>
      <w:tr w:rsidRPr="00F131AA" w:rsidR="00CF7124" w:rsidTr="762A94DE" w14:paraId="0F641B27" w14:textId="77777777">
        <w:trPr>
          <w:trHeight w:val="307"/>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31AA" w:rsidR="00CF7124" w:rsidRDefault="002F368B" w14:paraId="71C0E027" w14:textId="77777777">
            <w:pPr>
              <w:spacing w:after="0" w:line="259" w:lineRule="auto"/>
              <w:ind w:left="0" w:firstLine="0"/>
              <w:rPr>
                <w:rFonts w:cs="Arial"/>
              </w:rPr>
            </w:pPr>
            <w:r w:rsidRPr="00F131AA">
              <w:rPr>
                <w:rFonts w:cs="Arial"/>
              </w:rPr>
              <w:t xml:space="preserve"> </w:t>
            </w:r>
          </w:p>
        </w:tc>
      </w:tr>
      <w:tr w:rsidRPr="00F131AA" w:rsidR="00CF7124" w:rsidTr="762A94DE" w14:paraId="53C180FA" w14:textId="77777777">
        <w:trPr>
          <w:trHeight w:val="311"/>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0E7258B3" w14:textId="77777777">
            <w:pPr>
              <w:spacing w:after="0" w:line="259" w:lineRule="auto"/>
              <w:ind w:left="0" w:firstLine="0"/>
              <w:rPr>
                <w:rFonts w:cs="Arial"/>
              </w:rPr>
            </w:pPr>
            <w:r w:rsidRPr="00F131AA">
              <w:rPr>
                <w:rFonts w:cs="Arial"/>
                <w:b/>
              </w:rPr>
              <w:lastRenderedPageBreak/>
              <w:t xml:space="preserve">In attendance: </w:t>
            </w:r>
          </w:p>
        </w:tc>
      </w:tr>
      <w:tr w:rsidRPr="00F131AA" w:rsidR="00CF7124" w:rsidTr="762A94DE" w14:paraId="7332F7F0"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5E8E4031" w14:textId="22E735D0">
            <w:pPr>
              <w:spacing w:after="0" w:line="259" w:lineRule="auto"/>
              <w:ind w:left="0" w:firstLine="0"/>
              <w:rPr>
                <w:rFonts w:cs="Arial"/>
              </w:rPr>
            </w:pPr>
            <w:r w:rsidRPr="00F131AA">
              <w:rPr>
                <w:rFonts w:cs="Arial"/>
              </w:rPr>
              <w:t xml:space="preserve">Nirvan Abedi </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12416E59" w14:textId="2C818441">
            <w:pPr>
              <w:spacing w:after="0" w:line="259" w:lineRule="auto"/>
              <w:ind w:left="1" w:firstLine="0"/>
              <w:rPr>
                <w:rFonts w:cs="Arial"/>
              </w:rPr>
            </w:pPr>
            <w:r w:rsidRPr="00F131AA">
              <w:rPr>
                <w:rFonts w:cs="Arial"/>
              </w:rPr>
              <w:t xml:space="preserve">Democracy and Change Manager </w:t>
            </w:r>
          </w:p>
        </w:tc>
      </w:tr>
      <w:tr w:rsidRPr="00F131AA" w:rsidR="00CF7124" w:rsidTr="762A94DE" w14:paraId="1F58ED3A" w14:textId="77777777">
        <w:trPr>
          <w:trHeight w:val="310"/>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055EA774" w14:textId="0E16FCA6">
            <w:pPr>
              <w:spacing w:after="0" w:line="259" w:lineRule="auto"/>
              <w:ind w:left="0" w:firstLine="0"/>
              <w:rPr>
                <w:rFonts w:cs="Arial"/>
              </w:rPr>
            </w:pPr>
            <w:r w:rsidRPr="00F131AA">
              <w:rPr>
                <w:rFonts w:cs="Arial"/>
              </w:rPr>
              <w:t>Samuel Kilgor</w:t>
            </w:r>
            <w:r w:rsidRPr="00F131AA">
              <w:rPr>
                <w:rFonts w:cs="Arial"/>
                <w:sz w:val="22"/>
              </w:rPr>
              <w:t xml:space="preserve"> </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1B4ACAF6" w14:textId="7FBB8E5F">
            <w:pPr>
              <w:spacing w:after="0" w:line="259" w:lineRule="auto"/>
              <w:ind w:left="1" w:firstLine="0"/>
              <w:rPr>
                <w:rFonts w:cs="Arial"/>
              </w:rPr>
            </w:pPr>
            <w:r w:rsidRPr="00F131AA">
              <w:rPr>
                <w:rFonts w:cs="Arial"/>
              </w:rPr>
              <w:t xml:space="preserve">Head of Student Voice and Academic Engagement </w:t>
            </w:r>
          </w:p>
        </w:tc>
      </w:tr>
      <w:tr w:rsidRPr="00F131AA" w:rsidR="00CF7124" w:rsidTr="762A94DE" w14:paraId="414F3A9D"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75532C" w14:paraId="319183D7" w14:textId="084D289B">
            <w:pPr>
              <w:spacing w:after="0" w:line="259" w:lineRule="auto"/>
              <w:ind w:left="0" w:firstLine="0"/>
              <w:rPr>
                <w:rFonts w:cs="Arial"/>
              </w:rPr>
            </w:pPr>
            <w:r w:rsidRPr="00F131AA">
              <w:rPr>
                <w:rFonts w:cs="Arial"/>
              </w:rPr>
              <w:t xml:space="preserve">Laura Scanlon </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367BAAAB" w14:textId="77777777">
            <w:pPr>
              <w:spacing w:after="0" w:line="259" w:lineRule="auto"/>
              <w:ind w:left="1" w:firstLine="0"/>
              <w:rPr>
                <w:rFonts w:cs="Arial"/>
              </w:rPr>
            </w:pPr>
            <w:r w:rsidRPr="00F131AA">
              <w:rPr>
                <w:rFonts w:cs="Arial"/>
              </w:rPr>
              <w:t xml:space="preserve">Student Voice Admin Assistant (Minutes) </w:t>
            </w:r>
          </w:p>
        </w:tc>
      </w:tr>
      <w:tr w:rsidRPr="00F131AA" w:rsidR="00A15D14" w:rsidTr="762A94DE" w14:paraId="6E236427" w14:textId="77777777">
        <w:trPr>
          <w:trHeight w:val="311"/>
        </w:trPr>
        <w:tc>
          <w:tcPr>
            <w:tcW w:w="28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RDefault="00A15D14" w14:paraId="4A89FED0" w14:textId="4D993237">
            <w:pPr>
              <w:spacing w:after="0" w:line="259" w:lineRule="auto"/>
              <w:ind w:left="0" w:firstLine="0"/>
              <w:rPr>
                <w:rFonts w:cs="Arial"/>
              </w:rPr>
            </w:pPr>
            <w:r w:rsidRPr="00F131AA">
              <w:rPr>
                <w:rFonts w:cs="Arial"/>
              </w:rPr>
              <w:t>Arnav Aggarwal</w:t>
            </w:r>
          </w:p>
        </w:tc>
        <w:tc>
          <w:tcPr>
            <w:tcW w:w="775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A15D14" w:rsidRDefault="00A15D14" w14:paraId="2B015B96" w14:textId="47A19399">
            <w:pPr>
              <w:spacing w:after="0" w:line="259" w:lineRule="auto"/>
              <w:ind w:left="1" w:firstLine="0"/>
              <w:rPr>
                <w:rFonts w:cs="Arial"/>
              </w:rPr>
            </w:pPr>
            <w:r w:rsidRPr="00F131AA">
              <w:rPr>
                <w:rFonts w:cs="Arial"/>
              </w:rPr>
              <w:t>Student Voice Admin Assistant (Minutes)</w:t>
            </w:r>
          </w:p>
        </w:tc>
      </w:tr>
      <w:tr w:rsidRPr="00F131AA" w:rsidR="00CF7124" w:rsidTr="762A94DE" w14:paraId="65E5CCFD" w14:textId="77777777">
        <w:trPr>
          <w:trHeight w:val="307"/>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31AA" w:rsidR="00CF7124" w:rsidRDefault="002F368B" w14:paraId="1788605F" w14:textId="77777777">
            <w:pPr>
              <w:spacing w:after="0" w:line="259" w:lineRule="auto"/>
              <w:ind w:left="0" w:firstLine="0"/>
              <w:rPr>
                <w:rFonts w:cs="Arial"/>
              </w:rPr>
            </w:pPr>
            <w:r w:rsidRPr="00F131AA">
              <w:rPr>
                <w:rFonts w:eastAsia="Times New Roman" w:cs="Arial"/>
                <w:sz w:val="20"/>
              </w:rPr>
              <w:t xml:space="preserve"> </w:t>
            </w:r>
          </w:p>
        </w:tc>
      </w:tr>
      <w:tr w:rsidRPr="00F131AA" w:rsidR="00CF7124" w:rsidTr="762A94DE" w14:paraId="23C26B6F" w14:textId="77777777">
        <w:trPr>
          <w:trHeight w:val="563"/>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3BF5F3C1" w14:textId="77777777">
            <w:pPr>
              <w:spacing w:after="0" w:line="259" w:lineRule="auto"/>
              <w:ind w:left="0" w:firstLine="0"/>
              <w:rPr>
                <w:rFonts w:cs="Arial"/>
              </w:rPr>
            </w:pPr>
            <w:r w:rsidRPr="00F131AA">
              <w:rPr>
                <w:rFonts w:cs="Arial"/>
                <w:b/>
              </w:rPr>
              <w:t xml:space="preserve">1. Arrival </w:t>
            </w:r>
          </w:p>
          <w:p w:rsidRPr="00F131AA" w:rsidR="00CF7124" w:rsidRDefault="002F368B" w14:paraId="659517E4" w14:textId="77777777">
            <w:pPr>
              <w:spacing w:after="0" w:line="259" w:lineRule="auto"/>
              <w:ind w:left="0" w:firstLine="0"/>
              <w:rPr>
                <w:rFonts w:cs="Arial"/>
              </w:rPr>
            </w:pPr>
            <w:r w:rsidRPr="00F131AA">
              <w:rPr>
                <w:rFonts w:cs="Arial"/>
                <w:b/>
              </w:rPr>
              <w:t xml:space="preserve"> </w:t>
            </w:r>
          </w:p>
        </w:tc>
      </w:tr>
      <w:tr w:rsidRPr="00F131AA" w:rsidR="00CF7124" w:rsidTr="762A94DE" w14:paraId="0C79C6E1" w14:textId="77777777">
        <w:trPr>
          <w:trHeight w:val="2840"/>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CF7124" w:rsidRDefault="002F368B" w14:paraId="74A0407C" w14:textId="77777777">
            <w:pPr>
              <w:spacing w:after="0" w:line="259" w:lineRule="auto"/>
              <w:ind w:left="0" w:firstLine="0"/>
              <w:rPr>
                <w:rFonts w:cs="Arial"/>
              </w:rPr>
            </w:pPr>
            <w:r w:rsidRPr="00F131AA">
              <w:rPr>
                <w:rFonts w:cs="Arial"/>
                <w:b/>
              </w:rPr>
              <w:t xml:space="preserve">2.  Meeting start and Welcome </w:t>
            </w:r>
          </w:p>
          <w:p w:rsidRPr="00F131AA" w:rsidR="00CF7124" w:rsidRDefault="002F368B" w14:paraId="42D6D9F8" w14:textId="77777777">
            <w:pPr>
              <w:spacing w:after="22" w:line="259" w:lineRule="auto"/>
              <w:ind w:left="0" w:firstLine="0"/>
              <w:rPr>
                <w:rFonts w:cs="Arial"/>
              </w:rPr>
            </w:pPr>
            <w:r w:rsidRPr="00F131AA">
              <w:rPr>
                <w:rFonts w:cs="Arial"/>
                <w:b/>
              </w:rPr>
              <w:t xml:space="preserve"> </w:t>
            </w:r>
          </w:p>
          <w:p w:rsidRPr="00F131AA" w:rsidR="00CF7124" w:rsidRDefault="002F368B" w14:paraId="4774E1C6" w14:textId="77777777">
            <w:pPr>
              <w:spacing w:after="0" w:line="259" w:lineRule="auto"/>
              <w:ind w:left="0" w:firstLine="0"/>
              <w:rPr>
                <w:rFonts w:cs="Arial"/>
              </w:rPr>
            </w:pPr>
            <w:r w:rsidRPr="00F131AA">
              <w:rPr>
                <w:rFonts w:cs="Arial"/>
                <w:b/>
              </w:rPr>
              <w:t xml:space="preserve">Welcome from the Chair </w:t>
            </w:r>
          </w:p>
          <w:p w:rsidRPr="00F131AA" w:rsidR="005C3E39" w:rsidP="005C3E39" w:rsidRDefault="005C3E39" w14:paraId="3F587C3E" w14:textId="421E5FFF">
            <w:pPr>
              <w:pStyle w:val="ListParagraph"/>
              <w:numPr>
                <w:ilvl w:val="0"/>
                <w:numId w:val="10"/>
              </w:numPr>
              <w:rPr>
                <w:rFonts w:ascii="Arial" w:hAnsi="Arial" w:cs="Arial"/>
              </w:rPr>
            </w:pPr>
            <w:r w:rsidRPr="00F131AA">
              <w:rPr>
                <w:rFonts w:ascii="Arial" w:hAnsi="Arial" w:cs="Arial"/>
              </w:rPr>
              <w:t xml:space="preserve">Chair welcomed the members to the first meeting of the 2025/26 academic year, stating how pleased they are to have such high attendance.  </w:t>
            </w:r>
          </w:p>
          <w:p w:rsidRPr="00F131AA" w:rsidR="005C3E39" w:rsidP="005C3E39" w:rsidRDefault="005C3E39" w14:paraId="40A33096" w14:textId="0DEF4ABC">
            <w:pPr>
              <w:pStyle w:val="ListParagraph"/>
              <w:numPr>
                <w:ilvl w:val="0"/>
                <w:numId w:val="10"/>
              </w:numPr>
              <w:spacing w:line="276" w:lineRule="auto"/>
              <w:rPr>
                <w:rFonts w:ascii="Arial" w:hAnsi="Arial" w:cs="Arial"/>
              </w:rPr>
            </w:pPr>
            <w:r w:rsidRPr="00F131AA">
              <w:rPr>
                <w:rFonts w:ascii="Arial" w:hAnsi="Arial" w:cs="Arial"/>
              </w:rPr>
              <w:t xml:space="preserve">Chair introduced the SU </w:t>
            </w:r>
            <w:r w:rsidRPr="00F131AA" w:rsidR="00596094">
              <w:rPr>
                <w:rFonts w:ascii="Arial" w:hAnsi="Arial" w:cs="Arial"/>
              </w:rPr>
              <w:t>Marketing Officer</w:t>
            </w:r>
            <w:r w:rsidRPr="00F131AA">
              <w:rPr>
                <w:rFonts w:ascii="Arial" w:hAnsi="Arial" w:cs="Arial"/>
              </w:rPr>
              <w:t xml:space="preserve">, and stated that if members do not want to be featured </w:t>
            </w:r>
            <w:r w:rsidRPr="00F131AA" w:rsidR="002E633C">
              <w:rPr>
                <w:rFonts w:ascii="Arial" w:hAnsi="Arial" w:cs="Arial"/>
              </w:rPr>
              <w:t xml:space="preserve">in photographs </w:t>
            </w:r>
            <w:r w:rsidRPr="00F131AA">
              <w:rPr>
                <w:rFonts w:ascii="Arial" w:hAnsi="Arial" w:cs="Arial"/>
              </w:rPr>
              <w:t>they should make themselves known during the break.</w:t>
            </w:r>
          </w:p>
          <w:p w:rsidRPr="00F131AA" w:rsidR="00CF7124" w:rsidRDefault="00CF7124" w14:paraId="0B1A2833" w14:textId="20F26124">
            <w:pPr>
              <w:spacing w:after="22" w:line="259" w:lineRule="auto"/>
              <w:ind w:left="0" w:firstLine="0"/>
              <w:rPr>
                <w:rFonts w:cs="Arial"/>
              </w:rPr>
            </w:pPr>
          </w:p>
          <w:p w:rsidRPr="00F131AA" w:rsidR="00CF7124" w:rsidRDefault="002F368B" w14:paraId="0584D85D" w14:textId="77777777">
            <w:pPr>
              <w:spacing w:after="37" w:line="259" w:lineRule="auto"/>
              <w:ind w:left="0" w:firstLine="0"/>
              <w:rPr>
                <w:rFonts w:cs="Arial"/>
              </w:rPr>
            </w:pPr>
            <w:r w:rsidRPr="00F131AA">
              <w:rPr>
                <w:rFonts w:cs="Arial"/>
                <w:b/>
              </w:rPr>
              <w:t xml:space="preserve">Noting of apologies </w:t>
            </w:r>
          </w:p>
          <w:p w:rsidRPr="00F131AA" w:rsidR="00CF7124" w:rsidRDefault="00A15D14" w14:paraId="7DE1E171" w14:textId="2EB2634B">
            <w:pPr>
              <w:numPr>
                <w:ilvl w:val="0"/>
                <w:numId w:val="6"/>
              </w:numPr>
              <w:spacing w:after="0" w:line="259" w:lineRule="auto"/>
              <w:ind w:hanging="425"/>
              <w:rPr>
                <w:rFonts w:cs="Arial"/>
              </w:rPr>
            </w:pPr>
            <w:r w:rsidRPr="00F131AA">
              <w:rPr>
                <w:rFonts w:cs="Arial"/>
              </w:rPr>
              <w:t>Bhoomi Jadon</w:t>
            </w:r>
          </w:p>
          <w:p w:rsidRPr="00F131AA" w:rsidR="00A15D14" w:rsidRDefault="00A15D14" w14:paraId="77C6AD71" w14:textId="77777777">
            <w:pPr>
              <w:numPr>
                <w:ilvl w:val="0"/>
                <w:numId w:val="6"/>
              </w:numPr>
              <w:spacing w:after="0" w:line="259" w:lineRule="auto"/>
              <w:ind w:hanging="425"/>
              <w:rPr>
                <w:rFonts w:cs="Arial"/>
              </w:rPr>
            </w:pPr>
            <w:r w:rsidRPr="00F131AA">
              <w:rPr>
                <w:rFonts w:cs="Arial"/>
              </w:rPr>
              <w:t>Kang Guo-Benson</w:t>
            </w:r>
          </w:p>
          <w:p w:rsidRPr="00F131AA" w:rsidR="00A15D14" w:rsidRDefault="00A15D14" w14:paraId="528FAB25" w14:textId="77777777">
            <w:pPr>
              <w:numPr>
                <w:ilvl w:val="0"/>
                <w:numId w:val="6"/>
              </w:numPr>
              <w:spacing w:after="0" w:line="259" w:lineRule="auto"/>
              <w:ind w:hanging="425"/>
              <w:rPr>
                <w:rFonts w:cs="Arial"/>
              </w:rPr>
            </w:pPr>
            <w:r w:rsidRPr="00F131AA">
              <w:rPr>
                <w:rFonts w:cs="Arial"/>
              </w:rPr>
              <w:t>Matthew Ward</w:t>
            </w:r>
          </w:p>
          <w:p w:rsidRPr="00F131AA" w:rsidR="00A15D14" w:rsidRDefault="00A15D14" w14:paraId="1A740A1E" w14:textId="77777777">
            <w:pPr>
              <w:numPr>
                <w:ilvl w:val="0"/>
                <w:numId w:val="6"/>
              </w:numPr>
              <w:spacing w:after="0" w:line="259" w:lineRule="auto"/>
              <w:ind w:hanging="425"/>
              <w:rPr>
                <w:rFonts w:cs="Arial"/>
              </w:rPr>
            </w:pPr>
            <w:r w:rsidRPr="00F131AA">
              <w:rPr>
                <w:rFonts w:cs="Arial"/>
              </w:rPr>
              <w:t>Saanvi Agarwal</w:t>
            </w:r>
          </w:p>
          <w:p w:rsidRPr="00F131AA" w:rsidR="00A15D14" w:rsidP="00A15D14" w:rsidRDefault="00A15D14" w14:paraId="6352C369" w14:textId="77777777">
            <w:pPr>
              <w:spacing w:after="0" w:line="259" w:lineRule="auto"/>
              <w:rPr>
                <w:rFonts w:cs="Arial"/>
              </w:rPr>
            </w:pPr>
          </w:p>
          <w:p w:rsidRPr="00F131AA" w:rsidR="00A15D14" w:rsidP="00A15D14" w:rsidRDefault="00A15D14" w14:paraId="791F6D6E" w14:textId="77777777">
            <w:pPr>
              <w:spacing w:after="0" w:line="279" w:lineRule="auto"/>
              <w:ind w:left="0" w:right="190" w:firstLine="0"/>
              <w:rPr>
                <w:rFonts w:cs="Arial"/>
              </w:rPr>
            </w:pPr>
            <w:r w:rsidRPr="00F131AA">
              <w:rPr>
                <w:rFonts w:cs="Arial"/>
                <w:b/>
              </w:rPr>
              <w:t xml:space="preserve">Minutes of the last meeting </w:t>
            </w:r>
          </w:p>
          <w:p w:rsidRPr="00F131AA" w:rsidR="00A15D14" w:rsidP="00A15D14" w:rsidRDefault="00A15D14" w14:paraId="45B61071" w14:textId="0D946E3D">
            <w:pPr>
              <w:pStyle w:val="ListParagraph"/>
              <w:numPr>
                <w:ilvl w:val="0"/>
                <w:numId w:val="10"/>
              </w:numPr>
              <w:rPr>
                <w:rFonts w:ascii="Arial" w:hAnsi="Arial" w:cs="Arial"/>
              </w:rPr>
            </w:pPr>
            <w:r w:rsidRPr="00F131AA">
              <w:rPr>
                <w:rFonts w:ascii="Arial" w:hAnsi="Arial" w:cs="Arial"/>
              </w:rPr>
              <w:t>Chair clarified that in a usual meeting, minutes from the previous Summit would be approved. This is not taking place today because the last meeting took place at the end of the previous academic year</w:t>
            </w:r>
            <w:r w:rsidRPr="00F131AA" w:rsidR="005668A3">
              <w:rPr>
                <w:rFonts w:ascii="Arial" w:hAnsi="Arial" w:cs="Arial"/>
              </w:rPr>
              <w:t>, with a previous SUmmit cohort.</w:t>
            </w:r>
          </w:p>
          <w:p w:rsidRPr="00F131AA" w:rsidR="00A15D14" w:rsidP="00A15D14" w:rsidRDefault="00A15D14" w14:paraId="74A1A613" w14:textId="77777777">
            <w:pPr>
              <w:spacing w:after="20" w:line="259" w:lineRule="auto"/>
              <w:ind w:left="0" w:firstLine="0"/>
              <w:rPr>
                <w:rFonts w:cs="Arial"/>
              </w:rPr>
            </w:pPr>
          </w:p>
          <w:p w:rsidRPr="00F131AA" w:rsidR="00A15D14" w:rsidP="00A15D14" w:rsidRDefault="00A15D14" w14:paraId="786D1DBC" w14:textId="77777777">
            <w:pPr>
              <w:spacing w:after="0" w:line="259" w:lineRule="auto"/>
              <w:ind w:left="0" w:firstLine="0"/>
              <w:rPr>
                <w:rFonts w:cs="Arial"/>
              </w:rPr>
            </w:pPr>
            <w:r w:rsidRPr="00F131AA">
              <w:rPr>
                <w:rFonts w:cs="Arial"/>
                <w:b/>
              </w:rPr>
              <w:t xml:space="preserve">Quoracy </w:t>
            </w:r>
          </w:p>
          <w:p w:rsidRPr="00F131AA" w:rsidR="00A15D14" w:rsidP="00A15D14" w:rsidRDefault="00BC3ED2" w14:paraId="0D1AB8A6" w14:textId="4DEC6564">
            <w:pPr>
              <w:pStyle w:val="ListParagraph"/>
              <w:numPr>
                <w:ilvl w:val="0"/>
                <w:numId w:val="11"/>
              </w:numPr>
              <w:rPr>
                <w:rFonts w:ascii="Arial" w:hAnsi="Arial" w:cs="Arial"/>
              </w:rPr>
            </w:pPr>
            <w:r w:rsidRPr="00F131AA">
              <w:rPr>
                <w:rFonts w:ascii="Arial" w:hAnsi="Arial" w:cs="Arial"/>
              </w:rPr>
              <w:t>35</w:t>
            </w:r>
            <w:r w:rsidRPr="00F131AA" w:rsidR="00A15D14">
              <w:rPr>
                <w:rFonts w:ascii="Arial" w:hAnsi="Arial" w:cs="Arial"/>
              </w:rPr>
              <w:t xml:space="preserve"> in attendance therefore the meeting has met Quoracy. Quoracy for a vote to pass is </w:t>
            </w:r>
            <w:r w:rsidRPr="00F131AA">
              <w:rPr>
                <w:rFonts w:ascii="Arial" w:hAnsi="Arial" w:cs="Arial"/>
              </w:rPr>
              <w:t xml:space="preserve">50% +1 (18) </w:t>
            </w:r>
            <w:r w:rsidRPr="00F131AA" w:rsidR="00A15D14">
              <w:rPr>
                <w:rFonts w:ascii="Arial" w:hAnsi="Arial" w:cs="Arial"/>
              </w:rPr>
              <w:t>for a Standpoint and actions to pass.</w:t>
            </w:r>
          </w:p>
          <w:p w:rsidRPr="00F131AA" w:rsidR="00A15D14" w:rsidP="00A15D14" w:rsidRDefault="00A15D14" w14:paraId="552A7BD0" w14:textId="77777777">
            <w:pPr>
              <w:spacing w:after="22" w:line="259" w:lineRule="auto"/>
              <w:ind w:left="0" w:firstLine="0"/>
              <w:rPr>
                <w:rFonts w:cs="Arial"/>
              </w:rPr>
            </w:pPr>
          </w:p>
          <w:p w:rsidRPr="00F131AA" w:rsidR="00A15D14" w:rsidP="00A15D14" w:rsidRDefault="00A15D14" w14:paraId="59DCCDA7" w14:textId="77777777">
            <w:pPr>
              <w:spacing w:after="0" w:line="259" w:lineRule="auto"/>
              <w:ind w:left="0" w:firstLine="0"/>
              <w:rPr>
                <w:rFonts w:cs="Arial"/>
              </w:rPr>
            </w:pPr>
            <w:r w:rsidRPr="00F131AA">
              <w:rPr>
                <w:rFonts w:cs="Arial"/>
                <w:b/>
              </w:rPr>
              <w:t xml:space="preserve">Notice of any other business </w:t>
            </w:r>
          </w:p>
          <w:p w:rsidRPr="00F131AA" w:rsidR="00A15D14" w:rsidP="762A94DE" w:rsidRDefault="00B86910" w14:paraId="06CA5983" w14:textId="147E0DAA">
            <w:pPr>
              <w:ind w:left="0"/>
              <w:rPr>
                <w:rFonts w:cs="Arial"/>
                <w:lang w:val="en-US"/>
              </w:rPr>
            </w:pPr>
            <w:r w:rsidRPr="762A94DE" w:rsidR="00B86910">
              <w:rPr>
                <w:rFonts w:cs="Arial"/>
                <w:lang w:val="en-US"/>
              </w:rPr>
              <w:t>Board of Trustees’ r</w:t>
            </w:r>
            <w:r w:rsidRPr="762A94DE" w:rsidR="00A15D14">
              <w:rPr>
                <w:rFonts w:cs="Arial"/>
                <w:lang w:val="en-US"/>
              </w:rPr>
              <w:t xml:space="preserve">ejection of a Statement of Issue from 2024/25 </w:t>
            </w:r>
            <w:r w:rsidRPr="762A94DE" w:rsidR="00A15D14">
              <w:rPr>
                <w:rFonts w:cs="Arial"/>
                <w:lang w:val="en-US"/>
              </w:rPr>
              <w:t>regarding</w:t>
            </w:r>
            <w:r w:rsidRPr="762A94DE" w:rsidR="00A15D14">
              <w:rPr>
                <w:rFonts w:cs="Arial"/>
                <w:lang w:val="en-US"/>
              </w:rPr>
              <w:t xml:space="preserve"> Trans </w:t>
            </w:r>
            <w:r w:rsidRPr="762A94DE" w:rsidR="007B6692">
              <w:rPr>
                <w:rFonts w:cs="Arial"/>
                <w:lang w:val="en-US"/>
              </w:rPr>
              <w:t>I</w:t>
            </w:r>
            <w:r w:rsidRPr="762A94DE" w:rsidR="00A15D14">
              <w:rPr>
                <w:rFonts w:cs="Arial"/>
                <w:lang w:val="en-US"/>
              </w:rPr>
              <w:t xml:space="preserve">nclusion in </w:t>
            </w:r>
            <w:r w:rsidRPr="762A94DE" w:rsidR="007B6692">
              <w:rPr>
                <w:rFonts w:cs="Arial"/>
                <w:lang w:val="en-US"/>
              </w:rPr>
              <w:t>S</w:t>
            </w:r>
            <w:r w:rsidRPr="762A94DE" w:rsidR="00A15D14">
              <w:rPr>
                <w:rFonts w:cs="Arial"/>
                <w:lang w:val="en-US"/>
              </w:rPr>
              <w:t>ports to be discussed at the end of the meeting.</w:t>
            </w:r>
          </w:p>
          <w:p w:rsidRPr="00F131AA" w:rsidR="00A15D14" w:rsidP="00A15D14" w:rsidRDefault="00A15D14" w14:paraId="1BD8A1E7" w14:textId="77777777">
            <w:pPr>
              <w:ind w:left="0"/>
              <w:rPr>
                <w:rFonts w:cs="Arial"/>
              </w:rPr>
            </w:pPr>
          </w:p>
          <w:p w:rsidRPr="00F131AA" w:rsidR="00A15D14" w:rsidP="00A15D14" w:rsidRDefault="00A15D14" w14:paraId="60C7CDF1" w14:textId="77777777">
            <w:pPr>
              <w:ind w:left="0"/>
              <w:rPr>
                <w:rFonts w:cs="Arial"/>
              </w:rPr>
            </w:pPr>
            <w:r w:rsidRPr="00F131AA">
              <w:rPr>
                <w:rFonts w:cs="Arial"/>
              </w:rPr>
              <w:t>3</w:t>
            </w:r>
            <w:r w:rsidRPr="00F131AA">
              <w:rPr>
                <w:rFonts w:cs="Arial"/>
                <w:b/>
                <w:bCs/>
              </w:rPr>
              <w:t>. Appointment of the Vice Chair</w:t>
            </w:r>
          </w:p>
          <w:p w:rsidRPr="00F131AA" w:rsidR="00A15D14" w:rsidP="00A15D14" w:rsidRDefault="00A15D14" w14:paraId="6C348B23" w14:textId="77777777">
            <w:pPr>
              <w:pStyle w:val="ListParagraph"/>
              <w:numPr>
                <w:ilvl w:val="0"/>
                <w:numId w:val="11"/>
              </w:numPr>
              <w:rPr>
                <w:rFonts w:ascii="Arial" w:hAnsi="Arial" w:cs="Arial"/>
              </w:rPr>
            </w:pPr>
            <w:r w:rsidRPr="00F131AA">
              <w:rPr>
                <w:rFonts w:ascii="Arial" w:hAnsi="Arial" w:cs="Arial"/>
              </w:rPr>
              <w:t>4 members nominated themselves for the role of Vice Chair.</w:t>
            </w:r>
          </w:p>
          <w:p w:rsidRPr="00F131AA" w:rsidR="00A15D14" w:rsidP="00A15D14" w:rsidRDefault="00A15D14" w14:paraId="36CAAFD5" w14:textId="77777777">
            <w:pPr>
              <w:pStyle w:val="ListParagraph"/>
              <w:numPr>
                <w:ilvl w:val="0"/>
                <w:numId w:val="11"/>
              </w:numPr>
              <w:rPr>
                <w:rFonts w:ascii="Arial" w:hAnsi="Arial" w:cs="Arial"/>
              </w:rPr>
            </w:pPr>
            <w:r w:rsidRPr="00F131AA">
              <w:rPr>
                <w:rFonts w:ascii="Arial" w:hAnsi="Arial" w:cs="Arial"/>
              </w:rPr>
              <w:t>Each member had between 60 to 90 seconds to explain why they would be suitable for the role. Polling will occur after all candidates have spoken.</w:t>
            </w:r>
          </w:p>
          <w:p w:rsidRPr="00F131AA" w:rsidR="00A15D14" w:rsidP="00A15D14" w:rsidRDefault="00A15D14" w14:paraId="18C84A6F" w14:textId="77777777">
            <w:pPr>
              <w:pStyle w:val="ListParagraph"/>
              <w:numPr>
                <w:ilvl w:val="0"/>
                <w:numId w:val="11"/>
              </w:numPr>
              <w:rPr>
                <w:rFonts w:ascii="Arial" w:hAnsi="Arial" w:cs="Arial"/>
              </w:rPr>
            </w:pPr>
            <w:r w:rsidRPr="00F131AA">
              <w:rPr>
                <w:rFonts w:ascii="Arial" w:hAnsi="Arial" w:cs="Arial"/>
              </w:rPr>
              <w:t>Huw Ford first outlined their positive working relationship with the SU Officers, and their experiences so far of student leadership.</w:t>
            </w:r>
          </w:p>
          <w:p w:rsidRPr="00F131AA" w:rsidR="00A15D14" w:rsidP="00A15D14" w:rsidRDefault="00A15D14" w14:paraId="56DC45CF" w14:textId="77777777">
            <w:pPr>
              <w:pStyle w:val="ListParagraph"/>
              <w:numPr>
                <w:ilvl w:val="0"/>
                <w:numId w:val="11"/>
              </w:numPr>
              <w:rPr>
                <w:rFonts w:ascii="Arial" w:hAnsi="Arial" w:cs="Arial"/>
              </w:rPr>
            </w:pPr>
            <w:r w:rsidRPr="00F131AA">
              <w:rPr>
                <w:rFonts w:ascii="Arial" w:hAnsi="Arial" w:cs="Arial"/>
              </w:rPr>
              <w:t>Sofiia Furman outlined their current roles in the Disability Action Group, and how they would use these learnings in the role as Vice Chair.</w:t>
            </w:r>
          </w:p>
          <w:p w:rsidRPr="00F131AA" w:rsidR="00A15D14" w:rsidP="00A15D14" w:rsidRDefault="00A15D14" w14:paraId="5B6F0CF6" w14:textId="77777777">
            <w:pPr>
              <w:pStyle w:val="ListParagraph"/>
              <w:numPr>
                <w:ilvl w:val="0"/>
                <w:numId w:val="11"/>
              </w:numPr>
              <w:rPr>
                <w:rFonts w:ascii="Arial" w:hAnsi="Arial" w:cs="Arial"/>
              </w:rPr>
            </w:pPr>
            <w:r w:rsidRPr="00F131AA">
              <w:rPr>
                <w:rFonts w:ascii="Arial" w:hAnsi="Arial" w:cs="Arial"/>
              </w:rPr>
              <w:t>Aquila Loh explained their experience at an undergraduate level leading their dragon boat team and choir, listening to student voices.</w:t>
            </w:r>
          </w:p>
          <w:p w:rsidRPr="00F131AA" w:rsidR="00A15D14" w:rsidP="00A15D14" w:rsidRDefault="00A15D14" w14:paraId="4E510F62" w14:textId="77777777">
            <w:pPr>
              <w:pStyle w:val="ListParagraph"/>
              <w:numPr>
                <w:ilvl w:val="0"/>
                <w:numId w:val="11"/>
              </w:numPr>
              <w:rPr>
                <w:rFonts w:ascii="Arial" w:hAnsi="Arial" w:cs="Arial"/>
              </w:rPr>
            </w:pPr>
            <w:r w:rsidRPr="00F131AA">
              <w:rPr>
                <w:rFonts w:ascii="Arial" w:hAnsi="Arial" w:cs="Arial"/>
              </w:rPr>
              <w:t>Finally, Harshal Sharma outlined their experience as a course and academic rep throughout their undergraduate studies, especially being able to increase the number of feedback surveys received by students.</w:t>
            </w:r>
          </w:p>
          <w:p w:rsidRPr="00F131AA" w:rsidR="00A15D14" w:rsidP="00A15D14" w:rsidRDefault="00A15D14" w14:paraId="16C81086" w14:textId="77777777">
            <w:pPr>
              <w:ind w:left="516"/>
              <w:rPr>
                <w:rFonts w:cs="Arial"/>
              </w:rPr>
            </w:pPr>
          </w:p>
          <w:p w:rsidRPr="00F131AA" w:rsidR="00A15D14" w:rsidP="00A15D14" w:rsidRDefault="00A15D14" w14:paraId="142EAA11" w14:textId="77777777">
            <w:pPr>
              <w:ind w:left="516"/>
              <w:rPr>
                <w:rFonts w:cs="Arial"/>
                <w:b/>
                <w:bCs/>
              </w:rPr>
            </w:pPr>
            <w:r w:rsidRPr="00F131AA">
              <w:rPr>
                <w:rFonts w:cs="Arial"/>
                <w:b/>
                <w:bCs/>
              </w:rPr>
              <w:t>Results of the election of Vice Chair:</w:t>
            </w:r>
          </w:p>
          <w:p w:rsidRPr="00F131AA" w:rsidR="00A15D14" w:rsidP="00A15D14" w:rsidRDefault="00A15D14" w14:paraId="5D3F094B" w14:textId="1504D5B5">
            <w:pPr>
              <w:ind w:left="516"/>
              <w:rPr>
                <w:rFonts w:cs="Arial"/>
              </w:rPr>
            </w:pPr>
            <w:r w:rsidRPr="00F131AA">
              <w:rPr>
                <w:rFonts w:cs="Arial"/>
              </w:rPr>
              <w:t>Huw Ford</w:t>
            </w:r>
            <w:r w:rsidR="00AE279F">
              <w:rPr>
                <w:rFonts w:cs="Arial"/>
              </w:rPr>
              <w:t xml:space="preserve"> </w:t>
            </w:r>
            <w:r w:rsidRPr="00F131AA">
              <w:rPr>
                <w:rFonts w:cs="Arial"/>
              </w:rPr>
              <w:t xml:space="preserve">                          10</w:t>
            </w:r>
          </w:p>
          <w:p w:rsidRPr="00F131AA" w:rsidR="00A15D14" w:rsidP="00A15D14" w:rsidRDefault="00A15D14" w14:paraId="56546826" w14:textId="6435D1C3">
            <w:pPr>
              <w:ind w:left="516"/>
              <w:rPr>
                <w:rFonts w:cs="Arial"/>
              </w:rPr>
            </w:pPr>
            <w:r w:rsidRPr="00F131AA">
              <w:rPr>
                <w:rFonts w:cs="Arial"/>
              </w:rPr>
              <w:t>Sofiia Furman</w:t>
            </w:r>
            <w:r w:rsidR="00AE279F">
              <w:rPr>
                <w:rFonts w:cs="Arial"/>
              </w:rPr>
              <w:t xml:space="preserve"> </w:t>
            </w:r>
            <w:r w:rsidRPr="00F131AA">
              <w:rPr>
                <w:rFonts w:cs="Arial"/>
              </w:rPr>
              <w:t xml:space="preserve">                   16</w:t>
            </w:r>
          </w:p>
          <w:p w:rsidRPr="00F131AA" w:rsidR="00A15D14" w:rsidP="00A15D14" w:rsidRDefault="00A15D14" w14:paraId="7F2C54D7" w14:textId="6305B9E2">
            <w:pPr>
              <w:ind w:left="516"/>
              <w:rPr>
                <w:rFonts w:cs="Arial"/>
              </w:rPr>
            </w:pPr>
            <w:r w:rsidRPr="00F131AA">
              <w:rPr>
                <w:rFonts w:cs="Arial"/>
              </w:rPr>
              <w:t>Aquila Lo</w:t>
            </w:r>
            <w:r w:rsidR="00AE279F">
              <w:rPr>
                <w:rFonts w:cs="Arial"/>
              </w:rPr>
              <w:t xml:space="preserve"> </w:t>
            </w:r>
            <w:r w:rsidRPr="00F131AA">
              <w:rPr>
                <w:rFonts w:cs="Arial"/>
              </w:rPr>
              <w:t xml:space="preserve"> </w:t>
            </w:r>
            <w:r w:rsidR="00AE279F">
              <w:rPr>
                <w:rFonts w:cs="Arial"/>
              </w:rPr>
              <w:t xml:space="preserve">  </w:t>
            </w:r>
            <w:r w:rsidRPr="00F131AA">
              <w:rPr>
                <w:rFonts w:cs="Arial"/>
              </w:rPr>
              <w:t xml:space="preserve">                        7</w:t>
            </w:r>
          </w:p>
          <w:p w:rsidRPr="00F131AA" w:rsidR="00A15D14" w:rsidP="00A15D14" w:rsidRDefault="00A15D14" w14:paraId="62BFB08B" w14:textId="77777777">
            <w:pPr>
              <w:ind w:left="516"/>
              <w:rPr>
                <w:rFonts w:cs="Arial"/>
              </w:rPr>
            </w:pPr>
            <w:r w:rsidRPr="00F131AA">
              <w:rPr>
                <w:rFonts w:cs="Arial"/>
              </w:rPr>
              <w:t>Harshal Sharma                 3</w:t>
            </w:r>
          </w:p>
          <w:p w:rsidRPr="00F131AA" w:rsidR="00A15D14" w:rsidP="00A15D14" w:rsidRDefault="00A15D14" w14:paraId="433B68CE" w14:textId="77777777">
            <w:pPr>
              <w:ind w:left="516"/>
              <w:rPr>
                <w:rFonts w:cs="Arial"/>
              </w:rPr>
            </w:pPr>
          </w:p>
          <w:p w:rsidRPr="00F131AA" w:rsidR="00A15D14" w:rsidP="00A15D14" w:rsidRDefault="00A15D14" w14:paraId="35213A62" w14:textId="77777777">
            <w:pPr>
              <w:ind w:left="516"/>
              <w:rPr>
                <w:rFonts w:cs="Arial"/>
              </w:rPr>
            </w:pPr>
          </w:p>
          <w:p w:rsidRPr="00F131AA" w:rsidR="00A15D14" w:rsidP="00A15D14" w:rsidRDefault="00BC3ED2" w14:paraId="0CC7ED79" w14:textId="2B3EFFA4">
            <w:pPr>
              <w:ind w:left="516"/>
              <w:rPr>
                <w:rFonts w:cs="Arial"/>
                <w:b/>
                <w:bCs/>
              </w:rPr>
            </w:pPr>
            <w:r w:rsidRPr="00F131AA">
              <w:rPr>
                <w:rFonts w:cs="Arial"/>
                <w:b/>
                <w:bCs/>
              </w:rPr>
              <w:t>4. Updates from Officers</w:t>
            </w:r>
          </w:p>
          <w:p w:rsidRPr="00F131AA" w:rsidR="00BC3ED2" w:rsidP="00BC3ED2" w:rsidRDefault="00BC3ED2" w14:paraId="48A3AFF4" w14:textId="77777777">
            <w:pPr>
              <w:rPr>
                <w:rFonts w:cs="Arial"/>
              </w:rPr>
            </w:pPr>
          </w:p>
          <w:p w:rsidRPr="00F131AA" w:rsidR="00BC3ED2" w:rsidP="00BC3ED2" w:rsidRDefault="00BC3ED2" w14:paraId="4AA1FDEE" w14:textId="77777777">
            <w:pPr>
              <w:rPr>
                <w:rFonts w:cs="Arial"/>
                <w:b/>
                <w:bCs/>
              </w:rPr>
            </w:pPr>
            <w:r w:rsidRPr="00F131AA">
              <w:rPr>
                <w:rFonts w:cs="Arial"/>
                <w:b/>
                <w:bCs/>
              </w:rPr>
              <w:t>Question to the Activities Officer</w:t>
            </w:r>
          </w:p>
          <w:p w:rsidRPr="00F131AA" w:rsidR="00BC3ED2" w:rsidP="00BC3ED2" w:rsidRDefault="00BC3ED2" w14:paraId="43976894" w14:textId="77777777">
            <w:pPr>
              <w:pStyle w:val="ListParagraph"/>
              <w:numPr>
                <w:ilvl w:val="0"/>
                <w:numId w:val="12"/>
              </w:numPr>
              <w:rPr>
                <w:rFonts w:ascii="Arial" w:hAnsi="Arial" w:cs="Arial"/>
              </w:rPr>
            </w:pPr>
            <w:r w:rsidRPr="00F131AA">
              <w:rPr>
                <w:rFonts w:ascii="Arial" w:hAnsi="Arial" w:cs="Arial"/>
              </w:rPr>
              <w:t xml:space="preserve">A member asked a question about the status of fossil fuel and sustainability targets. The Activities Officer responded by saying that fossil fuel free careers are back on the University’s agenda although this is still in the early stages. This relates to a Top Ten Issue ‘ensure the University sets and delivers ambitious new sustainability targets, including revise goals on Net Zero and sustainable education, to prepare all students for a climate conscious future’. </w:t>
            </w:r>
          </w:p>
          <w:p w:rsidRPr="00F131AA" w:rsidR="00BC3ED2" w:rsidP="00BC3ED2" w:rsidRDefault="00BC3ED2" w14:paraId="2293DCCB" w14:textId="4CDCA6CF">
            <w:pPr>
              <w:pStyle w:val="ListParagraph"/>
              <w:numPr>
                <w:ilvl w:val="0"/>
                <w:numId w:val="12"/>
              </w:numPr>
              <w:spacing w:line="276" w:lineRule="auto"/>
              <w:rPr>
                <w:rFonts w:ascii="Arial" w:hAnsi="Arial" w:cs="Arial"/>
              </w:rPr>
            </w:pPr>
            <w:r w:rsidRPr="00F131AA">
              <w:rPr>
                <w:rFonts w:ascii="Arial" w:hAnsi="Arial" w:cs="Arial"/>
              </w:rPr>
              <w:t xml:space="preserve">A member asked a further question about sustainability, wanting to know if the University is ready to hear student voices on this issue, or if they are in need for further lobbying. The Activities Officer stated that this comes from a manifesto promise, and the university is currently reviewing their sustainability processes. If members would like to join the </w:t>
            </w:r>
            <w:r w:rsidRPr="00F131AA" w:rsidR="00F11CCD">
              <w:rPr>
                <w:rFonts w:ascii="Arial" w:hAnsi="Arial" w:cs="Arial"/>
              </w:rPr>
              <w:t>S</w:t>
            </w:r>
            <w:r w:rsidRPr="00F131AA">
              <w:rPr>
                <w:rFonts w:ascii="Arial" w:hAnsi="Arial" w:cs="Arial"/>
              </w:rPr>
              <w:t xml:space="preserve">ustainability </w:t>
            </w:r>
            <w:r w:rsidRPr="00F131AA" w:rsidR="00F11CCD">
              <w:rPr>
                <w:rFonts w:ascii="Arial" w:hAnsi="Arial" w:cs="Arial"/>
              </w:rPr>
              <w:t>F</w:t>
            </w:r>
            <w:r w:rsidRPr="00F131AA">
              <w:rPr>
                <w:rFonts w:ascii="Arial" w:hAnsi="Arial" w:cs="Arial"/>
              </w:rPr>
              <w:t>orum, they are welcome to.</w:t>
            </w:r>
          </w:p>
          <w:p w:rsidRPr="00F131AA" w:rsidR="00BC3ED2" w:rsidP="00BC3ED2" w:rsidRDefault="00BC3ED2" w14:paraId="1D8A2839" w14:textId="77777777">
            <w:pPr>
              <w:pStyle w:val="ListParagraph"/>
              <w:rPr>
                <w:rFonts w:ascii="Arial" w:hAnsi="Arial" w:cs="Arial"/>
              </w:rPr>
            </w:pPr>
          </w:p>
          <w:p w:rsidRPr="00F131AA" w:rsidR="00BC3ED2" w:rsidP="00BC3ED2" w:rsidRDefault="00BC3ED2" w14:paraId="5835C954" w14:textId="77777777">
            <w:pPr>
              <w:rPr>
                <w:rFonts w:cs="Arial"/>
              </w:rPr>
            </w:pPr>
          </w:p>
          <w:p w:rsidRPr="00F131AA" w:rsidR="00BC3ED2" w:rsidP="00BC3ED2" w:rsidRDefault="00BC3ED2" w14:paraId="22798551" w14:textId="77777777">
            <w:pPr>
              <w:rPr>
                <w:rFonts w:cs="Arial"/>
                <w:b/>
                <w:bCs/>
              </w:rPr>
            </w:pPr>
            <w:r w:rsidRPr="00F131AA">
              <w:rPr>
                <w:rFonts w:cs="Arial"/>
                <w:b/>
                <w:bCs/>
              </w:rPr>
              <w:t>Question to the President</w:t>
            </w:r>
          </w:p>
          <w:p w:rsidRPr="00F131AA" w:rsidR="00F41D9B" w:rsidP="00752734" w:rsidRDefault="00BC3ED2" w14:paraId="2B40FF91" w14:textId="11E80EDB">
            <w:pPr>
              <w:pStyle w:val="ListParagraph"/>
              <w:numPr>
                <w:ilvl w:val="0"/>
                <w:numId w:val="12"/>
              </w:numPr>
              <w:spacing w:line="276" w:lineRule="auto"/>
              <w:rPr>
                <w:rFonts w:ascii="Arial" w:hAnsi="Arial" w:cs="Arial"/>
              </w:rPr>
            </w:pPr>
            <w:r w:rsidRPr="00F131AA">
              <w:rPr>
                <w:rFonts w:ascii="Arial" w:hAnsi="Arial" w:cs="Arial"/>
              </w:rPr>
              <w:t xml:space="preserve">A member asked the President about the issue of transgender inclusion in sports, relating to a standpoint at the end of last year. This was noted as ‘other business’, but the President will address the issue now instead of at the end of SUmmmit. The board rejected the </w:t>
            </w:r>
            <w:r w:rsidRPr="00F131AA" w:rsidR="00BE629B">
              <w:rPr>
                <w:rFonts w:ascii="Arial" w:hAnsi="Arial" w:cs="Arial"/>
              </w:rPr>
              <w:t>Standpoint</w:t>
            </w:r>
            <w:r w:rsidRPr="00F131AA">
              <w:rPr>
                <w:rFonts w:ascii="Arial" w:hAnsi="Arial" w:cs="Arial"/>
              </w:rPr>
              <w:t xml:space="preserve"> </w:t>
            </w:r>
            <w:r w:rsidRPr="00F131AA" w:rsidR="00F41D9B">
              <w:rPr>
                <w:rFonts w:ascii="Arial" w:hAnsi="Arial" w:cs="Arial"/>
              </w:rPr>
              <w:t xml:space="preserve">of legal complications arising from the Supreme Court ruling on the definition of biological sex in the equality act, and lack of subsequent guidance. </w:t>
            </w:r>
            <w:r w:rsidRPr="00F131AA" w:rsidR="00752734">
              <w:rPr>
                <w:rFonts w:ascii="Arial" w:hAnsi="Arial" w:cs="Arial"/>
              </w:rPr>
              <w:t>The Standpoint was submitted before this ruling.</w:t>
            </w:r>
          </w:p>
          <w:p w:rsidRPr="00F131AA" w:rsidR="00BC3ED2" w:rsidP="00BC3ED2" w:rsidRDefault="00BC3ED2" w14:paraId="2AFC3A30" w14:textId="28E318F4">
            <w:pPr>
              <w:pStyle w:val="ListParagraph"/>
              <w:numPr>
                <w:ilvl w:val="0"/>
                <w:numId w:val="12"/>
              </w:numPr>
              <w:spacing w:line="276" w:lineRule="auto"/>
              <w:rPr>
                <w:rFonts w:ascii="Arial" w:hAnsi="Arial" w:cs="Arial"/>
              </w:rPr>
            </w:pPr>
            <w:r w:rsidRPr="00F131AA">
              <w:rPr>
                <w:rFonts w:ascii="Arial" w:hAnsi="Arial" w:cs="Arial"/>
              </w:rPr>
              <w:t>The president states they welcome amendments but did not want the standpoint to be in place if they are unable to accurately act on the issue. The sports officer stated that this standpoint can be revisited after full guidance is provided. The member asked if this was guidance from the university, but the sports officer stated it was from the Supreme Court.</w:t>
            </w:r>
          </w:p>
          <w:p w:rsidRPr="00F131AA" w:rsidR="00BC3ED2" w:rsidP="00BC3ED2" w:rsidRDefault="00BC3ED2" w14:paraId="2950FB09" w14:textId="22280037">
            <w:pPr>
              <w:pStyle w:val="ListParagraph"/>
              <w:numPr>
                <w:ilvl w:val="0"/>
                <w:numId w:val="12"/>
              </w:numPr>
              <w:spacing w:line="276" w:lineRule="auto"/>
              <w:rPr>
                <w:rFonts w:ascii="Arial" w:hAnsi="Arial" w:cs="Arial"/>
              </w:rPr>
            </w:pPr>
            <w:r w:rsidRPr="00F131AA">
              <w:rPr>
                <w:rFonts w:ascii="Arial" w:hAnsi="Arial" w:cs="Arial"/>
              </w:rPr>
              <w:t xml:space="preserve">A member asked if a similar standpoint could be held, the sports officer stated members could contact SU Governance team for full advice, particularly relating to the legal issues. The </w:t>
            </w:r>
            <w:r w:rsidRPr="00F131AA" w:rsidR="008E1E2B">
              <w:rPr>
                <w:rFonts w:ascii="Arial" w:hAnsi="Arial" w:cs="Arial"/>
              </w:rPr>
              <w:t>Ch</w:t>
            </w:r>
            <w:r w:rsidRPr="00F131AA">
              <w:rPr>
                <w:rFonts w:ascii="Arial" w:hAnsi="Arial" w:cs="Arial"/>
              </w:rPr>
              <w:t xml:space="preserve">air asked if the sports officer was aware of the role of the </w:t>
            </w:r>
            <w:r w:rsidRPr="00F131AA" w:rsidR="008E1E2B">
              <w:rPr>
                <w:rFonts w:ascii="Arial" w:hAnsi="Arial" w:cs="Arial"/>
              </w:rPr>
              <w:t>B</w:t>
            </w:r>
            <w:r w:rsidRPr="00F131AA">
              <w:rPr>
                <w:rFonts w:ascii="Arial" w:hAnsi="Arial" w:cs="Arial"/>
              </w:rPr>
              <w:t xml:space="preserve">oard of </w:t>
            </w:r>
            <w:r w:rsidRPr="00F131AA" w:rsidR="008E1E2B">
              <w:rPr>
                <w:rFonts w:ascii="Arial" w:hAnsi="Arial" w:cs="Arial"/>
              </w:rPr>
              <w:t>T</w:t>
            </w:r>
            <w:r w:rsidRPr="00F131AA">
              <w:rPr>
                <w:rFonts w:ascii="Arial" w:hAnsi="Arial" w:cs="Arial"/>
              </w:rPr>
              <w:t>rustees</w:t>
            </w:r>
            <w:r w:rsidRPr="00F131AA" w:rsidR="00E7743C">
              <w:rPr>
                <w:rFonts w:ascii="Arial" w:hAnsi="Arial" w:cs="Arial"/>
              </w:rPr>
              <w:t xml:space="preserve"> in being able to amend Standpoints and overrule actions</w:t>
            </w:r>
            <w:r w:rsidRPr="00F131AA">
              <w:rPr>
                <w:rFonts w:ascii="Arial" w:hAnsi="Arial" w:cs="Arial"/>
              </w:rPr>
              <w:t xml:space="preserve">. President states they encourage members to revisit this issue, but the SU cannot guarantee all sports can be inclusive, and the wording of the statement did not allow them to </w:t>
            </w:r>
            <w:r w:rsidRPr="00F131AA" w:rsidR="007F181C">
              <w:rPr>
                <w:rFonts w:ascii="Arial" w:hAnsi="Arial" w:cs="Arial"/>
              </w:rPr>
              <w:t>declare that the SU did believe what had been outlined</w:t>
            </w:r>
            <w:r w:rsidRPr="00F131AA">
              <w:rPr>
                <w:rFonts w:ascii="Arial" w:hAnsi="Arial" w:cs="Arial"/>
              </w:rPr>
              <w:t>. The Community Officer stated the SU was tackling the supreme court ruling, running focus groups to understand how students are impacted by this. They want student feedback to form a student-based response to the issue.</w:t>
            </w:r>
          </w:p>
          <w:p w:rsidRPr="00F131AA" w:rsidR="00955A2E" w:rsidP="00BC3ED2" w:rsidRDefault="00BC3ED2" w14:paraId="1CCF5576" w14:textId="77777777">
            <w:pPr>
              <w:pStyle w:val="ListParagraph"/>
              <w:numPr>
                <w:ilvl w:val="0"/>
                <w:numId w:val="12"/>
              </w:numPr>
              <w:spacing w:line="276" w:lineRule="auto"/>
              <w:rPr>
                <w:rFonts w:ascii="Arial" w:hAnsi="Arial" w:cs="Arial"/>
              </w:rPr>
            </w:pPr>
            <w:r w:rsidRPr="00F131AA">
              <w:rPr>
                <w:rFonts w:ascii="Arial" w:hAnsi="Arial" w:cs="Arial"/>
              </w:rPr>
              <w:t>A member asked w</w:t>
            </w:r>
            <w:r w:rsidRPr="00F131AA" w:rsidR="00AD36E8">
              <w:rPr>
                <w:rFonts w:ascii="Arial" w:hAnsi="Arial" w:cs="Arial"/>
              </w:rPr>
              <w:t xml:space="preserve">hat the process was for amending Standpoints. </w:t>
            </w:r>
            <w:r w:rsidRPr="00F131AA">
              <w:rPr>
                <w:rFonts w:ascii="Arial" w:hAnsi="Arial" w:cs="Arial"/>
              </w:rPr>
              <w:t xml:space="preserve">The </w:t>
            </w:r>
            <w:r w:rsidRPr="00F131AA" w:rsidR="001A0AE1">
              <w:rPr>
                <w:rFonts w:ascii="Arial" w:hAnsi="Arial" w:cs="Arial"/>
              </w:rPr>
              <w:t>Chair</w:t>
            </w:r>
            <w:r w:rsidRPr="00F131AA">
              <w:rPr>
                <w:rFonts w:ascii="Arial" w:hAnsi="Arial" w:cs="Arial"/>
              </w:rPr>
              <w:t xml:space="preserve"> explained that amending </w:t>
            </w:r>
            <w:r w:rsidRPr="00F131AA" w:rsidR="00F1697A">
              <w:rPr>
                <w:rFonts w:ascii="Arial" w:hAnsi="Arial" w:cs="Arial"/>
              </w:rPr>
              <w:t>S</w:t>
            </w:r>
            <w:r w:rsidRPr="00F131AA">
              <w:rPr>
                <w:rFonts w:ascii="Arial" w:hAnsi="Arial" w:cs="Arial"/>
              </w:rPr>
              <w:t xml:space="preserve">tatement of </w:t>
            </w:r>
            <w:r w:rsidRPr="00F131AA" w:rsidR="00F1697A">
              <w:rPr>
                <w:rFonts w:ascii="Arial" w:hAnsi="Arial" w:cs="Arial"/>
              </w:rPr>
              <w:t>I</w:t>
            </w:r>
            <w:r w:rsidRPr="00F131AA">
              <w:rPr>
                <w:rFonts w:ascii="Arial" w:hAnsi="Arial" w:cs="Arial"/>
              </w:rPr>
              <w:t>ssue</w:t>
            </w:r>
            <w:r w:rsidRPr="00F131AA" w:rsidR="002562BE">
              <w:rPr>
                <w:rFonts w:ascii="Arial" w:hAnsi="Arial" w:cs="Arial"/>
              </w:rPr>
              <w:t xml:space="preserve"> </w:t>
            </w:r>
            <w:r w:rsidRPr="00F131AA">
              <w:rPr>
                <w:rFonts w:ascii="Arial" w:hAnsi="Arial" w:cs="Arial"/>
              </w:rPr>
              <w:t xml:space="preserve">during the meeting was acceptable, but existing </w:t>
            </w:r>
            <w:r w:rsidRPr="00F131AA">
              <w:rPr>
                <w:rFonts w:ascii="Arial" w:hAnsi="Arial" w:cs="Arial"/>
              </w:rPr>
              <w:lastRenderedPageBreak/>
              <w:t xml:space="preserve">standpoints would have to be submitted in advance of the meeting, to determine how much time it would take to determine the amendment. The chair urged members to check previous standpoints from the past academic year, and to resubmit new standpoints on issues raised before last academic year due to a change in rules. </w:t>
            </w:r>
          </w:p>
          <w:p w:rsidRPr="00F131AA" w:rsidR="00BC3ED2" w:rsidP="00BC3ED2" w:rsidRDefault="00BC3ED2" w14:paraId="22BB5992" w14:textId="6AF03933">
            <w:pPr>
              <w:pStyle w:val="ListParagraph"/>
              <w:numPr>
                <w:ilvl w:val="0"/>
                <w:numId w:val="12"/>
              </w:numPr>
              <w:spacing w:line="276" w:lineRule="auto"/>
              <w:rPr>
                <w:rFonts w:ascii="Arial" w:hAnsi="Arial" w:cs="Arial"/>
              </w:rPr>
            </w:pPr>
            <w:r w:rsidRPr="00F131AA">
              <w:rPr>
                <w:rFonts w:ascii="Arial" w:hAnsi="Arial" w:cs="Arial"/>
              </w:rPr>
              <w:t xml:space="preserve">The sports officer clarified that there is no clear guidance on this issue, so work in this area is unclear. They reiterated that members should contact SU governance for more clarification. </w:t>
            </w:r>
          </w:p>
          <w:p w:rsidRPr="00F131AA" w:rsidR="00BC3ED2" w:rsidP="00BC3ED2" w:rsidRDefault="00BC3ED2" w14:paraId="0867EC97" w14:textId="77777777">
            <w:pPr>
              <w:pStyle w:val="ListParagraph"/>
              <w:numPr>
                <w:ilvl w:val="0"/>
                <w:numId w:val="13"/>
              </w:numPr>
              <w:spacing w:line="276" w:lineRule="auto"/>
              <w:rPr>
                <w:rFonts w:ascii="Arial" w:hAnsi="Arial" w:cs="Arial"/>
              </w:rPr>
            </w:pPr>
            <w:r w:rsidRPr="00F131AA">
              <w:rPr>
                <w:rFonts w:ascii="Arial" w:hAnsi="Arial" w:cs="Arial"/>
              </w:rPr>
              <w:t>A member reflected on the success of the £1 porridge available in Lime Tree but asked if the President has tried it. The President explained that themselves and the Community Officer are following up on the quality of the porridge and have a meeting booked to ensure porridge standards are high.</w:t>
            </w:r>
          </w:p>
          <w:p w:rsidRPr="00F131AA" w:rsidR="00BC3ED2" w:rsidP="00A15D14" w:rsidRDefault="00BC3ED2" w14:paraId="3A862E1C" w14:textId="77777777">
            <w:pPr>
              <w:ind w:left="516"/>
              <w:rPr>
                <w:rFonts w:cs="Arial"/>
              </w:rPr>
            </w:pPr>
          </w:p>
          <w:p w:rsidRPr="00F131AA" w:rsidR="008262DE" w:rsidP="00A15D14" w:rsidRDefault="008262DE" w14:paraId="6D3CCC63" w14:textId="77777777">
            <w:pPr>
              <w:ind w:left="516"/>
              <w:rPr>
                <w:rFonts w:cs="Arial"/>
              </w:rPr>
            </w:pPr>
          </w:p>
          <w:p w:rsidRPr="00F131AA" w:rsidR="00A15D14" w:rsidP="00A15D14" w:rsidRDefault="00A15D14" w14:paraId="1D316EF1" w14:textId="2E647C13">
            <w:pPr>
              <w:spacing w:after="0" w:line="259" w:lineRule="auto"/>
              <w:rPr>
                <w:rFonts w:cs="Arial"/>
              </w:rPr>
            </w:pPr>
          </w:p>
        </w:tc>
      </w:tr>
      <w:tr w:rsidRPr="00F131AA" w:rsidR="008262DE" w:rsidTr="762A94DE" w14:paraId="67799B76" w14:textId="77777777">
        <w:trPr>
          <w:trHeight w:val="2840"/>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8262DE" w:rsidP="008262DE" w:rsidRDefault="008262DE" w14:paraId="3F4DEAF7" w14:textId="55734EB4">
            <w:pPr>
              <w:spacing w:after="22" w:line="259" w:lineRule="auto"/>
              <w:ind w:left="0" w:firstLine="0"/>
              <w:rPr>
                <w:rFonts w:cs="Arial"/>
              </w:rPr>
            </w:pPr>
            <w:r w:rsidRPr="00F131AA">
              <w:rPr>
                <w:rFonts w:cs="Arial"/>
              </w:rPr>
              <w:lastRenderedPageBreak/>
              <w:t xml:space="preserve">. 5. </w:t>
            </w:r>
            <w:r w:rsidRPr="00F131AA">
              <w:rPr>
                <w:rFonts w:cs="Arial"/>
                <w:b/>
                <w:bCs/>
                <w:sz w:val="28"/>
                <w:szCs w:val="28"/>
              </w:rPr>
              <w:t>Statement of Issue- Freedom of Speech</w:t>
            </w:r>
          </w:p>
          <w:p w:rsidRPr="00F131AA" w:rsidR="008262DE" w:rsidP="008262DE" w:rsidRDefault="008262DE" w14:paraId="2B3BCB31" w14:textId="77777777">
            <w:pPr>
              <w:rPr>
                <w:rFonts w:cs="Arial"/>
                <w:b/>
                <w:bCs/>
              </w:rPr>
            </w:pPr>
            <w:r w:rsidRPr="00F131AA">
              <w:rPr>
                <w:rFonts w:cs="Arial"/>
                <w:b/>
                <w:bCs/>
              </w:rPr>
              <w:t>Proposer introduction:</w:t>
            </w:r>
          </w:p>
          <w:p w:rsidRPr="00F131AA" w:rsidR="008262DE" w:rsidP="008262DE" w:rsidRDefault="008262DE" w14:paraId="2FEED8E4" w14:textId="63D1BD79">
            <w:pPr>
              <w:pStyle w:val="ListParagraph"/>
              <w:numPr>
                <w:ilvl w:val="0"/>
                <w:numId w:val="13"/>
              </w:numPr>
              <w:rPr>
                <w:rFonts w:ascii="Arial" w:hAnsi="Arial" w:cs="Arial"/>
              </w:rPr>
            </w:pPr>
            <w:r w:rsidRPr="00F131AA">
              <w:rPr>
                <w:rFonts w:ascii="Arial" w:hAnsi="Arial" w:cs="Arial"/>
              </w:rPr>
              <w:t xml:space="preserve">Proposer outlined the </w:t>
            </w:r>
            <w:r w:rsidRPr="00F131AA" w:rsidR="00A0014D">
              <w:rPr>
                <w:rFonts w:ascii="Arial" w:hAnsi="Arial" w:cs="Arial"/>
              </w:rPr>
              <w:t>l</w:t>
            </w:r>
            <w:r w:rsidRPr="00F131AA">
              <w:rPr>
                <w:rFonts w:ascii="Arial" w:hAnsi="Arial" w:cs="Arial"/>
              </w:rPr>
              <w:t xml:space="preserve">ack of clear guidance relating to protests on campus. There have been issues </w:t>
            </w:r>
            <w:r w:rsidRPr="00F131AA" w:rsidR="00D31D97">
              <w:rPr>
                <w:rFonts w:ascii="Arial" w:hAnsi="Arial" w:cs="Arial"/>
              </w:rPr>
              <w:t>around</w:t>
            </w:r>
            <w:r w:rsidRPr="00F131AA">
              <w:rPr>
                <w:rFonts w:ascii="Arial" w:hAnsi="Arial" w:cs="Arial"/>
              </w:rPr>
              <w:t xml:space="preserve"> students feeling intim</w:t>
            </w:r>
            <w:r w:rsidRPr="00F131AA" w:rsidR="00BF6377">
              <w:rPr>
                <w:rFonts w:ascii="Arial" w:hAnsi="Arial" w:cs="Arial"/>
              </w:rPr>
              <w:t>id</w:t>
            </w:r>
            <w:r w:rsidRPr="00F131AA">
              <w:rPr>
                <w:rFonts w:ascii="Arial" w:hAnsi="Arial" w:cs="Arial"/>
              </w:rPr>
              <w:t xml:space="preserve">ated by campus security. Students are concerned </w:t>
            </w:r>
            <w:r w:rsidRPr="00F131AA" w:rsidR="00A70EC2">
              <w:rPr>
                <w:rFonts w:ascii="Arial" w:hAnsi="Arial" w:cs="Arial"/>
              </w:rPr>
              <w:t>at</w:t>
            </w:r>
            <w:r w:rsidRPr="00F131AA">
              <w:rPr>
                <w:rFonts w:ascii="Arial" w:hAnsi="Arial" w:cs="Arial"/>
              </w:rPr>
              <w:t xml:space="preserve"> having their visas withdrawn because of protesting activities. The proposer wants to protect students against disciplinary action and </w:t>
            </w:r>
            <w:r w:rsidRPr="00F131AA" w:rsidR="006D4C9B">
              <w:rPr>
                <w:rFonts w:ascii="Arial" w:hAnsi="Arial" w:cs="Arial"/>
              </w:rPr>
              <w:t>prevent</w:t>
            </w:r>
            <w:r w:rsidRPr="00F131AA">
              <w:rPr>
                <w:rFonts w:ascii="Arial" w:hAnsi="Arial" w:cs="Arial"/>
              </w:rPr>
              <w:t xml:space="preserve"> the disproportionate use of security. The University currently states that the Vice-</w:t>
            </w:r>
            <w:r w:rsidRPr="00F131AA" w:rsidR="008F4238">
              <w:rPr>
                <w:rFonts w:ascii="Arial" w:hAnsi="Arial" w:cs="Arial"/>
              </w:rPr>
              <w:t>C</w:t>
            </w:r>
            <w:r w:rsidRPr="00F131AA">
              <w:rPr>
                <w:rFonts w:ascii="Arial" w:hAnsi="Arial" w:cs="Arial"/>
              </w:rPr>
              <w:t xml:space="preserve">hancellor should be notified a week before protests, but granting permission has caused confusion in the past, and some last-minute permission requests have caused stress for students. A notification process would be beneficial for both the University and students, to allow for a transparent process and allowing the University to appropriately inform security. The </w:t>
            </w:r>
            <w:r w:rsidRPr="00F131AA" w:rsidR="00C90C06">
              <w:rPr>
                <w:rFonts w:ascii="Arial" w:hAnsi="Arial" w:cs="Arial"/>
              </w:rPr>
              <w:t>proposer</w:t>
            </w:r>
            <w:r w:rsidRPr="00F131AA">
              <w:rPr>
                <w:rFonts w:ascii="Arial" w:hAnsi="Arial" w:cs="Arial"/>
              </w:rPr>
              <w:t xml:space="preserve"> emphasised the importance of students being aware of their rights in regard to protests with clear and concise guidance or training to ensure students are protected from intimidation.</w:t>
            </w:r>
          </w:p>
          <w:p w:rsidRPr="00F131AA" w:rsidR="008262DE" w:rsidP="008262DE" w:rsidRDefault="008262DE" w14:paraId="79035E3E" w14:textId="77777777">
            <w:pPr>
              <w:pStyle w:val="ListParagraph"/>
              <w:rPr>
                <w:rFonts w:ascii="Arial" w:hAnsi="Arial" w:cs="Arial"/>
              </w:rPr>
            </w:pPr>
          </w:p>
          <w:p w:rsidRPr="00F131AA" w:rsidR="008262DE" w:rsidP="008262DE" w:rsidRDefault="008262DE" w14:paraId="1143724D" w14:textId="77777777">
            <w:pPr>
              <w:rPr>
                <w:rFonts w:cs="Arial"/>
                <w:b/>
                <w:bCs/>
              </w:rPr>
            </w:pPr>
            <w:r w:rsidRPr="00F131AA">
              <w:rPr>
                <w:rFonts w:cs="Arial"/>
                <w:b/>
                <w:bCs/>
              </w:rPr>
              <w:t>Discussion:</w:t>
            </w:r>
          </w:p>
          <w:p w:rsidRPr="00F131AA" w:rsidR="008262DE" w:rsidP="008262DE" w:rsidRDefault="008262DE" w14:paraId="6384BE86" w14:textId="77777777">
            <w:pPr>
              <w:pStyle w:val="ListParagraph"/>
              <w:numPr>
                <w:ilvl w:val="0"/>
                <w:numId w:val="13"/>
              </w:numPr>
              <w:rPr>
                <w:rFonts w:ascii="Arial" w:hAnsi="Arial" w:cs="Arial"/>
              </w:rPr>
            </w:pPr>
            <w:r w:rsidRPr="00F131AA">
              <w:rPr>
                <w:rFonts w:ascii="Arial" w:hAnsi="Arial" w:cs="Arial"/>
              </w:rPr>
              <w:t>A member suggested that it may be confusing that the brackets used in the wording make the standpoint unclear. A member suggested defining intimidation for full clarity.</w:t>
            </w:r>
          </w:p>
          <w:p w:rsidRPr="00F131AA" w:rsidR="008262DE" w:rsidP="008262DE" w:rsidRDefault="008262DE" w14:paraId="768E109D" w14:textId="50142CC8">
            <w:pPr>
              <w:pStyle w:val="ListParagraph"/>
              <w:numPr>
                <w:ilvl w:val="0"/>
                <w:numId w:val="13"/>
              </w:numPr>
              <w:rPr>
                <w:rFonts w:ascii="Arial" w:hAnsi="Arial" w:cs="Arial"/>
              </w:rPr>
            </w:pPr>
            <w:r w:rsidRPr="00F131AA">
              <w:rPr>
                <w:rFonts w:ascii="Arial" w:hAnsi="Arial" w:cs="Arial"/>
              </w:rPr>
              <w:t xml:space="preserve">A member asked if there were particular oppositions by the University towards this, and have the University got actions that they may not be prepared to commit to. The </w:t>
            </w:r>
            <w:r w:rsidRPr="00F131AA" w:rsidR="0038346F">
              <w:rPr>
                <w:rFonts w:ascii="Arial" w:hAnsi="Arial" w:cs="Arial"/>
              </w:rPr>
              <w:t>C</w:t>
            </w:r>
            <w:r w:rsidRPr="00F131AA">
              <w:rPr>
                <w:rFonts w:ascii="Arial" w:hAnsi="Arial" w:cs="Arial"/>
              </w:rPr>
              <w:t xml:space="preserve">hair answered that the University </w:t>
            </w:r>
            <w:r w:rsidRPr="00F131AA" w:rsidR="00FD0AE9">
              <w:rPr>
                <w:rFonts w:ascii="Arial" w:hAnsi="Arial" w:cs="Arial"/>
              </w:rPr>
              <w:t>seem</w:t>
            </w:r>
            <w:r w:rsidRPr="00F131AA">
              <w:rPr>
                <w:rFonts w:ascii="Arial" w:hAnsi="Arial" w:cs="Arial"/>
              </w:rPr>
              <w:t xml:space="preserve"> pleased with the suggestion for the SU to provide the guidance, alongside their current guidance documents on the website. The university has been willing to provide guidance, but less clear on their view on suspending students as a result of protests. </w:t>
            </w:r>
          </w:p>
          <w:p w:rsidRPr="00F131AA" w:rsidR="008262DE" w:rsidP="008262DE" w:rsidRDefault="008262DE" w14:paraId="4320537E" w14:textId="7DD4CD17">
            <w:pPr>
              <w:pStyle w:val="ListParagraph"/>
              <w:numPr>
                <w:ilvl w:val="0"/>
                <w:numId w:val="13"/>
              </w:numPr>
              <w:rPr>
                <w:rFonts w:ascii="Arial" w:hAnsi="Arial" w:cs="Arial"/>
              </w:rPr>
            </w:pPr>
            <w:r w:rsidRPr="00F131AA">
              <w:rPr>
                <w:rFonts w:ascii="Arial" w:hAnsi="Arial" w:cs="Arial"/>
              </w:rPr>
              <w:t xml:space="preserve">A member raised the unclear nature of ‘security intimidation’, with the proposer </w:t>
            </w:r>
            <w:r w:rsidRPr="00F131AA" w:rsidR="00DD5A2F">
              <w:rPr>
                <w:rFonts w:ascii="Arial" w:hAnsi="Arial" w:cs="Arial"/>
              </w:rPr>
              <w:t>replying that</w:t>
            </w:r>
            <w:r w:rsidRPr="00F131AA">
              <w:rPr>
                <w:rFonts w:ascii="Arial" w:hAnsi="Arial" w:cs="Arial"/>
              </w:rPr>
              <w:t xml:space="preserve"> it refers to the over-use of security services. The Sports Officer and Chair proposed the use of ‘inappropriate’ to refer to the use of security in protests. </w:t>
            </w:r>
          </w:p>
          <w:p w:rsidRPr="00F131AA" w:rsidR="008262DE" w:rsidP="008262DE" w:rsidRDefault="008262DE" w14:paraId="4A2FD75F" w14:textId="354C784F">
            <w:pPr>
              <w:pStyle w:val="ListParagraph"/>
              <w:numPr>
                <w:ilvl w:val="0"/>
                <w:numId w:val="13"/>
              </w:numPr>
              <w:rPr>
                <w:rFonts w:ascii="Arial" w:hAnsi="Arial" w:cs="Arial"/>
              </w:rPr>
            </w:pPr>
            <w:r w:rsidRPr="00F131AA">
              <w:rPr>
                <w:rFonts w:ascii="Arial" w:hAnsi="Arial" w:cs="Arial"/>
              </w:rPr>
              <w:t xml:space="preserve">A member raised that suspensions do not only affect international students, and suspensions can impact job seeking chances of students. A member asked if suspension impacted student finance. The Education Officer and chair discussed the impact of suspension on paying academic fees. A member stated that from personal experience, they understand that you are asked to pay back maintenance loans. The </w:t>
            </w:r>
            <w:r w:rsidRPr="00F131AA" w:rsidR="00BC2EF8">
              <w:rPr>
                <w:rFonts w:ascii="Arial" w:hAnsi="Arial" w:cs="Arial"/>
              </w:rPr>
              <w:t>C</w:t>
            </w:r>
            <w:r w:rsidRPr="00F131AA">
              <w:rPr>
                <w:rFonts w:ascii="Arial" w:hAnsi="Arial" w:cs="Arial"/>
              </w:rPr>
              <w:t>hair outlined that suspension from the University was not the same as the process for suspending their studies. A member stated that it suspended students may not meet full time student requirements in the eyes of student finance. Students may have to repay maintenance loans rather than tuition loans</w:t>
            </w:r>
            <w:r w:rsidRPr="00F131AA" w:rsidR="00BC2EF8">
              <w:rPr>
                <w:rFonts w:ascii="Arial" w:hAnsi="Arial" w:cs="Arial"/>
              </w:rPr>
              <w:t>, though this was uncertain.</w:t>
            </w:r>
          </w:p>
          <w:p w:rsidRPr="00F131AA" w:rsidR="008262DE" w:rsidP="008262DE" w:rsidRDefault="008262DE" w14:paraId="2866461C" w14:textId="3740874A">
            <w:pPr>
              <w:pStyle w:val="ListParagraph"/>
              <w:numPr>
                <w:ilvl w:val="0"/>
                <w:numId w:val="13"/>
              </w:numPr>
              <w:rPr>
                <w:rFonts w:ascii="Arial" w:hAnsi="Arial" w:cs="Arial"/>
              </w:rPr>
            </w:pPr>
            <w:r w:rsidRPr="00F131AA">
              <w:rPr>
                <w:rFonts w:ascii="Arial" w:hAnsi="Arial" w:cs="Arial"/>
              </w:rPr>
              <w:lastRenderedPageBreak/>
              <w:t xml:space="preserve">A member suggested a change to include vulnerable students, who may be impacted differently to other students. </w:t>
            </w:r>
            <w:r w:rsidRPr="00F131AA" w:rsidR="00E9234D">
              <w:rPr>
                <w:rFonts w:ascii="Arial" w:hAnsi="Arial" w:cs="Arial"/>
              </w:rPr>
              <w:t>Another member</w:t>
            </w:r>
            <w:r w:rsidRPr="00F131AA">
              <w:rPr>
                <w:rFonts w:ascii="Arial" w:hAnsi="Arial" w:cs="Arial"/>
              </w:rPr>
              <w:t xml:space="preserve"> suggested that the detail could be included in the standpoint detail, but keeping the main standpoint wording as clear and concise for ease of reading.</w:t>
            </w:r>
          </w:p>
          <w:p w:rsidRPr="00F131AA" w:rsidR="008262DE" w:rsidP="008262DE" w:rsidRDefault="008262DE" w14:paraId="769C578A" w14:textId="77777777">
            <w:pPr>
              <w:pStyle w:val="ListParagraph"/>
              <w:numPr>
                <w:ilvl w:val="0"/>
                <w:numId w:val="13"/>
              </w:numPr>
              <w:rPr>
                <w:rFonts w:ascii="Arial" w:hAnsi="Arial" w:cs="Arial"/>
              </w:rPr>
            </w:pPr>
            <w:r w:rsidRPr="00F131AA">
              <w:rPr>
                <w:rFonts w:ascii="Arial" w:hAnsi="Arial" w:cs="Arial"/>
              </w:rPr>
              <w:t>A member suggested adding ‘the threat of disciplinary action’ because the University is able to threaten suspension without committing to the formal suspension process. Policies on the university website are not up to date, but the University holds updated copies they have previously sent to students causing confusion on the correct policy.</w:t>
            </w:r>
          </w:p>
          <w:p w:rsidRPr="00F131AA" w:rsidR="008262DE" w:rsidP="008262DE" w:rsidRDefault="00065B60" w14:paraId="66D75240" w14:textId="37B4E9F4">
            <w:pPr>
              <w:pStyle w:val="ListParagraph"/>
              <w:numPr>
                <w:ilvl w:val="0"/>
                <w:numId w:val="13"/>
              </w:numPr>
              <w:rPr>
                <w:rFonts w:ascii="Arial" w:hAnsi="Arial" w:cs="Arial"/>
              </w:rPr>
            </w:pPr>
            <w:r w:rsidRPr="00F131AA">
              <w:rPr>
                <w:rFonts w:ascii="Arial" w:hAnsi="Arial" w:cs="Arial"/>
              </w:rPr>
              <w:t>SU P</w:t>
            </w:r>
            <w:r w:rsidRPr="00F131AA" w:rsidR="008262DE">
              <w:rPr>
                <w:rFonts w:ascii="Arial" w:hAnsi="Arial" w:cs="Arial"/>
              </w:rPr>
              <w:t>resident highlighted that the standpoint is open to interpretation</w:t>
            </w:r>
            <w:r w:rsidRPr="00F131AA" w:rsidR="00482C88">
              <w:rPr>
                <w:rFonts w:ascii="Arial" w:hAnsi="Arial" w:cs="Arial"/>
              </w:rPr>
              <w:t xml:space="preserve"> from the university</w:t>
            </w:r>
            <w:r w:rsidRPr="00F131AA" w:rsidR="008262DE">
              <w:rPr>
                <w:rFonts w:ascii="Arial" w:hAnsi="Arial" w:cs="Arial"/>
              </w:rPr>
              <w:t xml:space="preserve">. </w:t>
            </w:r>
            <w:r w:rsidRPr="00F131AA" w:rsidR="00FF1E48">
              <w:rPr>
                <w:rFonts w:ascii="Arial" w:hAnsi="Arial" w:cs="Arial"/>
              </w:rPr>
              <w:t>They</w:t>
            </w:r>
            <w:r w:rsidRPr="00F131AA" w:rsidR="008262DE">
              <w:rPr>
                <w:rFonts w:ascii="Arial" w:hAnsi="Arial" w:cs="Arial"/>
              </w:rPr>
              <w:t xml:space="preserve"> suggested highlighting policies as best practice, to make the standpoint clear.</w:t>
            </w:r>
          </w:p>
          <w:p w:rsidRPr="00F131AA" w:rsidR="008262DE" w:rsidP="008262DE" w:rsidRDefault="008262DE" w14:paraId="6D7B4AAC" w14:textId="0669D043">
            <w:pPr>
              <w:pStyle w:val="ListParagraph"/>
              <w:numPr>
                <w:ilvl w:val="0"/>
                <w:numId w:val="13"/>
              </w:numPr>
              <w:rPr>
                <w:rFonts w:ascii="Arial" w:hAnsi="Arial" w:cs="Arial"/>
              </w:rPr>
            </w:pPr>
            <w:r w:rsidRPr="00F131AA">
              <w:rPr>
                <w:rFonts w:ascii="Arial" w:hAnsi="Arial" w:cs="Arial"/>
              </w:rPr>
              <w:t xml:space="preserve">The President highlighted the issue with the SU supplying guidance that does not align with the University policy which may cause unnecessary complications when students face sanctions. The </w:t>
            </w:r>
            <w:r w:rsidRPr="00F131AA" w:rsidR="00EA0783">
              <w:rPr>
                <w:rFonts w:ascii="Arial" w:hAnsi="Arial" w:cs="Arial"/>
              </w:rPr>
              <w:t>C</w:t>
            </w:r>
            <w:r w:rsidRPr="00F131AA">
              <w:rPr>
                <w:rFonts w:ascii="Arial" w:hAnsi="Arial" w:cs="Arial"/>
              </w:rPr>
              <w:t xml:space="preserve">hair highlighted that the SU provides </w:t>
            </w:r>
            <w:r w:rsidRPr="00F131AA" w:rsidR="00E55F9C">
              <w:rPr>
                <w:rFonts w:ascii="Arial" w:hAnsi="Arial" w:cs="Arial"/>
              </w:rPr>
              <w:t>guidance</w:t>
            </w:r>
            <w:r w:rsidRPr="00F131AA">
              <w:rPr>
                <w:rFonts w:ascii="Arial" w:hAnsi="Arial" w:cs="Arial"/>
              </w:rPr>
              <w:t xml:space="preserve"> for other issues, but the President queried the nature of this policy in comparison to others.</w:t>
            </w:r>
          </w:p>
          <w:p w:rsidRPr="00F131AA" w:rsidR="008262DE" w:rsidP="008262DE" w:rsidRDefault="008262DE" w14:paraId="2DEC9821" w14:textId="2B82BBFB">
            <w:pPr>
              <w:pStyle w:val="ListParagraph"/>
              <w:numPr>
                <w:ilvl w:val="0"/>
                <w:numId w:val="13"/>
              </w:numPr>
              <w:rPr>
                <w:rFonts w:ascii="Arial" w:hAnsi="Arial" w:cs="Arial"/>
              </w:rPr>
            </w:pPr>
            <w:r w:rsidRPr="00F131AA">
              <w:rPr>
                <w:rFonts w:ascii="Arial" w:hAnsi="Arial" w:cs="Arial"/>
              </w:rPr>
              <w:t xml:space="preserve">Sports Officer raised a question about the protest policy, and the university providing appropriate support </w:t>
            </w:r>
            <w:r w:rsidRPr="00F131AA" w:rsidR="00F0673F">
              <w:rPr>
                <w:rFonts w:ascii="Arial" w:hAnsi="Arial" w:cs="Arial"/>
              </w:rPr>
              <w:t>in regard to</w:t>
            </w:r>
            <w:r w:rsidRPr="00F131AA">
              <w:rPr>
                <w:rFonts w:ascii="Arial" w:hAnsi="Arial" w:cs="Arial"/>
              </w:rPr>
              <w:t xml:space="preserve"> protesting. The notification process may lead to a less concise response from the university, and that open discussion should occur to ensure all parties are on the same page. The proposer highlighted they felt that the University should be able to withhold permission for illegal protests, clarifying that a notification process will still be in process, but </w:t>
            </w:r>
            <w:r w:rsidRPr="00F131AA" w:rsidR="001F1CD8">
              <w:rPr>
                <w:rFonts w:ascii="Arial" w:hAnsi="Arial" w:cs="Arial"/>
              </w:rPr>
              <w:t xml:space="preserve">SUmmit </w:t>
            </w:r>
            <w:r w:rsidRPr="00F131AA">
              <w:rPr>
                <w:rFonts w:ascii="Arial" w:hAnsi="Arial" w:cs="Arial"/>
              </w:rPr>
              <w:t xml:space="preserve">would appreciate clearer guidelines. </w:t>
            </w:r>
          </w:p>
          <w:p w:rsidRPr="00F131AA" w:rsidR="008262DE" w:rsidP="008262DE" w:rsidRDefault="008262DE" w14:paraId="6894F657" w14:textId="77777777">
            <w:pPr>
              <w:pStyle w:val="ListParagraph"/>
              <w:numPr>
                <w:ilvl w:val="0"/>
                <w:numId w:val="13"/>
              </w:numPr>
              <w:rPr>
                <w:rFonts w:ascii="Arial" w:hAnsi="Arial" w:cs="Arial"/>
              </w:rPr>
            </w:pPr>
            <w:r w:rsidRPr="00F131AA">
              <w:rPr>
                <w:rFonts w:ascii="Arial" w:hAnsi="Arial" w:cs="Arial"/>
              </w:rPr>
              <w:t>A question raised about the timeline of notification process, suggesting that the University is subject to timeframes by which they must notify groups if their protest is approved. A member raised the need for immediate protests, that organising protests weeks in advance does not allow students to respond quickly to issues and express their views immediately if they so wish.</w:t>
            </w:r>
          </w:p>
          <w:p w:rsidRPr="00F131AA" w:rsidR="008262DE" w:rsidP="008262DE" w:rsidRDefault="008262DE" w14:paraId="35BB44F8" w14:textId="1619079B">
            <w:pPr>
              <w:pStyle w:val="ListParagraph"/>
              <w:numPr>
                <w:ilvl w:val="0"/>
                <w:numId w:val="13"/>
              </w:numPr>
              <w:rPr>
                <w:rFonts w:ascii="Arial" w:hAnsi="Arial" w:cs="Arial"/>
              </w:rPr>
            </w:pPr>
            <w:r w:rsidRPr="00F131AA">
              <w:rPr>
                <w:rFonts w:ascii="Arial" w:hAnsi="Arial" w:cs="Arial"/>
              </w:rPr>
              <w:t xml:space="preserve">The </w:t>
            </w:r>
            <w:r w:rsidRPr="00F131AA" w:rsidR="001F1CD8">
              <w:rPr>
                <w:rFonts w:ascii="Arial" w:hAnsi="Arial" w:cs="Arial"/>
              </w:rPr>
              <w:t>C</w:t>
            </w:r>
            <w:r w:rsidRPr="00F131AA">
              <w:rPr>
                <w:rFonts w:ascii="Arial" w:hAnsi="Arial" w:cs="Arial"/>
              </w:rPr>
              <w:t xml:space="preserve">hair clarified that University policy does not specify a timeframe to alert the University of a protest, students can organise protests last minute, but students </w:t>
            </w:r>
            <w:r w:rsidRPr="00F131AA" w:rsidR="002E1E83">
              <w:rPr>
                <w:rFonts w:ascii="Arial" w:hAnsi="Arial" w:cs="Arial"/>
              </w:rPr>
              <w:t>should</w:t>
            </w:r>
            <w:r w:rsidRPr="00F131AA">
              <w:rPr>
                <w:rFonts w:ascii="Arial" w:hAnsi="Arial" w:cs="Arial"/>
              </w:rPr>
              <w:t xml:space="preserve"> let the University know as soon as possible.</w:t>
            </w:r>
          </w:p>
          <w:p w:rsidRPr="00F131AA" w:rsidR="008262DE" w:rsidP="008262DE" w:rsidRDefault="008262DE" w14:paraId="6C519E01" w14:textId="7EDB16C2">
            <w:pPr>
              <w:pStyle w:val="ListParagraph"/>
              <w:numPr>
                <w:ilvl w:val="0"/>
                <w:numId w:val="13"/>
              </w:numPr>
              <w:rPr>
                <w:rFonts w:ascii="Arial" w:hAnsi="Arial" w:cs="Arial"/>
              </w:rPr>
            </w:pPr>
            <w:r w:rsidRPr="00F131AA">
              <w:rPr>
                <w:rFonts w:ascii="Arial" w:hAnsi="Arial" w:cs="Arial"/>
              </w:rPr>
              <w:t xml:space="preserve">The </w:t>
            </w:r>
            <w:r w:rsidRPr="00F131AA" w:rsidR="00FC47DE">
              <w:rPr>
                <w:rFonts w:ascii="Arial" w:hAnsi="Arial" w:cs="Arial"/>
              </w:rPr>
              <w:t>C</w:t>
            </w:r>
            <w:r w:rsidRPr="00F131AA">
              <w:rPr>
                <w:rFonts w:ascii="Arial" w:hAnsi="Arial" w:cs="Arial"/>
              </w:rPr>
              <w:t>hair reminded the members that marches and external speakers are subject to different regulations, and in order to cover these the wording should be changed to ‘policies’.</w:t>
            </w:r>
          </w:p>
          <w:p w:rsidRPr="00F131AA" w:rsidR="008262DE" w:rsidP="008262DE" w:rsidRDefault="008262DE" w14:paraId="12278A3F" w14:textId="77777777">
            <w:pPr>
              <w:pStyle w:val="ListParagraph"/>
              <w:numPr>
                <w:ilvl w:val="0"/>
                <w:numId w:val="13"/>
              </w:numPr>
              <w:rPr>
                <w:rFonts w:ascii="Arial" w:hAnsi="Arial" w:cs="Arial"/>
              </w:rPr>
            </w:pPr>
            <w:r w:rsidRPr="00F131AA">
              <w:rPr>
                <w:rFonts w:ascii="Arial" w:hAnsi="Arial" w:cs="Arial"/>
              </w:rPr>
              <w:t>A member raised that it does not seem that the SU has been notified of the policy changes correctly, the information the SU is aware of differs from that provided by the University. A member commented that CCTV was used to identify groups involved, and all members affiliated with a group were threatened with disciplinary action despite not being involved with specific protest activity. The Chair suggested that this be tackled in a different setting for the benefit of time, and the complexity of this issue.</w:t>
            </w:r>
          </w:p>
          <w:p w:rsidRPr="00F131AA" w:rsidR="008262DE" w:rsidP="008262DE" w:rsidRDefault="008262DE" w14:paraId="11EF4C5C" w14:textId="77777777">
            <w:pPr>
              <w:ind w:left="360"/>
              <w:rPr>
                <w:rFonts w:cs="Arial"/>
              </w:rPr>
            </w:pPr>
          </w:p>
          <w:p w:rsidRPr="00F131AA" w:rsidR="008262DE" w:rsidP="008262DE" w:rsidRDefault="008262DE" w14:paraId="2451251D" w14:textId="77777777">
            <w:pPr>
              <w:rPr>
                <w:rFonts w:cs="Arial"/>
                <w:b/>
                <w:bCs/>
              </w:rPr>
            </w:pPr>
          </w:p>
          <w:p w:rsidRPr="00F131AA" w:rsidR="008262DE" w:rsidP="008262DE" w:rsidRDefault="008262DE" w14:paraId="58098C25" w14:textId="77777777">
            <w:pPr>
              <w:rPr>
                <w:rFonts w:cs="Arial"/>
                <w:b/>
                <w:bCs/>
              </w:rPr>
            </w:pPr>
            <w:r w:rsidRPr="00F131AA">
              <w:rPr>
                <w:rFonts w:cs="Arial"/>
                <w:b/>
                <w:bCs/>
              </w:rPr>
              <w:t>Standpoint wording agreed:</w:t>
            </w:r>
          </w:p>
          <w:p w:rsidRPr="00F131AA" w:rsidR="008262DE" w:rsidP="008262DE" w:rsidRDefault="008262DE" w14:paraId="015253A4" w14:textId="77777777">
            <w:pPr>
              <w:rPr>
                <w:rFonts w:cs="Arial"/>
              </w:rPr>
            </w:pPr>
            <w:r w:rsidRPr="00F131AA">
              <w:rPr>
                <w:rFonts w:cs="Arial"/>
              </w:rPr>
              <w:t xml:space="preserve">The SU believes that students should be provided with clear, concise, and accessible guidance on their right to protest, and should be protected against intimidation. </w:t>
            </w:r>
          </w:p>
          <w:p w:rsidRPr="00F131AA" w:rsidR="008262DE" w:rsidP="008262DE" w:rsidRDefault="008262DE" w14:paraId="4E5F7925" w14:textId="77777777">
            <w:pPr>
              <w:rPr>
                <w:rFonts w:cs="Arial"/>
              </w:rPr>
            </w:pPr>
          </w:p>
          <w:p w:rsidRPr="00F131AA" w:rsidR="008262DE" w:rsidP="008262DE" w:rsidRDefault="008262DE" w14:paraId="3FB74D9E" w14:textId="77777777">
            <w:pPr>
              <w:rPr>
                <w:rFonts w:cs="Arial"/>
                <w:b/>
                <w:bCs/>
              </w:rPr>
            </w:pPr>
            <w:r w:rsidRPr="00F131AA">
              <w:rPr>
                <w:rFonts w:cs="Arial"/>
                <w:b/>
                <w:bCs/>
              </w:rPr>
              <w:t>Actions agreed:</w:t>
            </w:r>
          </w:p>
          <w:p w:rsidRPr="00F131AA" w:rsidR="008262DE" w:rsidP="008262DE" w:rsidRDefault="008262DE" w14:paraId="76298F25" w14:textId="77777777">
            <w:pPr>
              <w:pStyle w:val="ListParagraph"/>
              <w:numPr>
                <w:ilvl w:val="0"/>
                <w:numId w:val="14"/>
              </w:numPr>
              <w:rPr>
                <w:rFonts w:ascii="Arial" w:hAnsi="Arial" w:cs="Arial"/>
              </w:rPr>
            </w:pPr>
            <w:r w:rsidRPr="00F131AA">
              <w:rPr>
                <w:rFonts w:ascii="Arial" w:hAnsi="Arial" w:cs="Arial"/>
              </w:rPr>
              <w:t>Students should be protected from intimidation, including through (the threat of) disciplinary actions, suspensions which would endanger the visa status of overseas students and inappropriate use of security.</w:t>
            </w:r>
          </w:p>
          <w:p w:rsidRPr="00F131AA" w:rsidR="008262DE" w:rsidP="008262DE" w:rsidRDefault="008262DE" w14:paraId="33657C19" w14:textId="77777777">
            <w:pPr>
              <w:pStyle w:val="ListParagraph"/>
              <w:numPr>
                <w:ilvl w:val="0"/>
                <w:numId w:val="14"/>
              </w:numPr>
              <w:rPr>
                <w:rFonts w:ascii="Arial" w:hAnsi="Arial" w:cs="Arial"/>
              </w:rPr>
            </w:pPr>
            <w:r w:rsidRPr="00F131AA">
              <w:rPr>
                <w:rFonts w:ascii="Arial" w:hAnsi="Arial" w:cs="Arial"/>
              </w:rPr>
              <w:t xml:space="preserve">Update the University website to reflect changes to policy and ensure students are notified of changes. </w:t>
            </w:r>
          </w:p>
          <w:p w:rsidRPr="00F131AA" w:rsidR="008262DE" w:rsidP="008262DE" w:rsidRDefault="008262DE" w14:paraId="57569616" w14:textId="77777777">
            <w:pPr>
              <w:pStyle w:val="ListParagraph"/>
              <w:numPr>
                <w:ilvl w:val="0"/>
                <w:numId w:val="14"/>
              </w:numPr>
              <w:rPr>
                <w:rFonts w:ascii="Arial" w:hAnsi="Arial" w:cs="Arial"/>
              </w:rPr>
            </w:pPr>
            <w:r w:rsidRPr="00F131AA">
              <w:rPr>
                <w:rFonts w:ascii="Arial" w:hAnsi="Arial" w:cs="Arial"/>
              </w:rPr>
              <w:lastRenderedPageBreak/>
              <w:t>The University should consult the student body and engage with the SU to ensure they follow best practice regarding their protest policy.</w:t>
            </w:r>
          </w:p>
          <w:p w:rsidRPr="00F131AA" w:rsidR="008262DE" w:rsidP="008262DE" w:rsidRDefault="008262DE" w14:paraId="2FC89D04" w14:textId="77777777">
            <w:pPr>
              <w:pStyle w:val="ListParagraph"/>
              <w:numPr>
                <w:ilvl w:val="0"/>
                <w:numId w:val="14"/>
              </w:numPr>
              <w:rPr>
                <w:rFonts w:ascii="Arial" w:hAnsi="Arial" w:cs="Arial"/>
              </w:rPr>
            </w:pPr>
            <w:r w:rsidRPr="00F131AA">
              <w:rPr>
                <w:rFonts w:ascii="Arial" w:hAnsi="Arial" w:cs="Arial"/>
              </w:rPr>
              <w:t xml:space="preserve">The SU and University should collaborate to provide students with clear and accessible guidance on how students can protest following University policy. </w:t>
            </w:r>
          </w:p>
          <w:p w:rsidRPr="00F131AA" w:rsidR="008262DE" w:rsidP="008262DE" w:rsidRDefault="008262DE" w14:paraId="3E3C5FD2" w14:textId="77777777">
            <w:pPr>
              <w:pStyle w:val="ListParagraph"/>
              <w:rPr>
                <w:rFonts w:ascii="Arial" w:hAnsi="Arial" w:cs="Arial"/>
              </w:rPr>
            </w:pPr>
          </w:p>
          <w:p w:rsidRPr="00F131AA" w:rsidR="008262DE" w:rsidP="008262DE" w:rsidRDefault="008262DE" w14:paraId="2D34CC10" w14:textId="77777777">
            <w:pPr>
              <w:rPr>
                <w:rFonts w:cs="Arial"/>
                <w:b/>
                <w:bCs/>
              </w:rPr>
            </w:pPr>
            <w:r w:rsidRPr="00F131AA">
              <w:rPr>
                <w:rFonts w:cs="Arial"/>
                <w:b/>
                <w:bCs/>
              </w:rPr>
              <w:t>Summit members initially voted on what action should be taken:</w:t>
            </w:r>
          </w:p>
          <w:p w:rsidRPr="00F131AA" w:rsidR="008262DE" w:rsidP="008262DE" w:rsidRDefault="008262DE" w14:paraId="5D85544F" w14:textId="54F349FF">
            <w:pPr>
              <w:pStyle w:val="ListParagraph"/>
              <w:numPr>
                <w:ilvl w:val="0"/>
                <w:numId w:val="15"/>
              </w:numPr>
              <w:rPr>
                <w:rFonts w:ascii="Arial" w:hAnsi="Arial" w:cs="Arial"/>
              </w:rPr>
            </w:pPr>
            <w:r w:rsidRPr="00F131AA">
              <w:rPr>
                <w:rFonts w:ascii="Arial" w:hAnsi="Arial" w:cs="Arial"/>
              </w:rPr>
              <w:t>Proceed to vote on adoption of Standpoint and actions by the SU</w:t>
            </w:r>
            <w:r w:rsidR="00E348D6">
              <w:rPr>
                <w:rFonts w:ascii="Arial" w:hAnsi="Arial" w:cs="Arial"/>
              </w:rPr>
              <w:t xml:space="preserve">  </w:t>
            </w:r>
            <w:r w:rsidRPr="00F131AA">
              <w:rPr>
                <w:rFonts w:ascii="Arial" w:hAnsi="Arial" w:cs="Arial"/>
              </w:rPr>
              <w:t>29</w:t>
            </w:r>
          </w:p>
          <w:p w:rsidRPr="00F131AA" w:rsidR="008262DE" w:rsidP="008262DE" w:rsidRDefault="008262DE" w14:paraId="5F003403" w14:textId="763A8935">
            <w:pPr>
              <w:pStyle w:val="ListParagraph"/>
              <w:numPr>
                <w:ilvl w:val="0"/>
                <w:numId w:val="15"/>
              </w:numPr>
              <w:rPr>
                <w:rFonts w:ascii="Arial" w:hAnsi="Arial" w:cs="Arial"/>
              </w:rPr>
            </w:pPr>
            <w:r w:rsidRPr="00F131AA">
              <w:rPr>
                <w:rFonts w:ascii="Arial" w:hAnsi="Arial" w:cs="Arial"/>
              </w:rPr>
              <w:t>Proceed to alternative vote</w:t>
            </w:r>
            <w:r w:rsidR="00E348D6">
              <w:rPr>
                <w:rFonts w:ascii="Arial" w:hAnsi="Arial" w:cs="Arial"/>
              </w:rPr>
              <w:t xml:space="preserve"> </w:t>
            </w:r>
            <w:r w:rsidRPr="00F131AA">
              <w:rPr>
                <w:rFonts w:ascii="Arial" w:hAnsi="Arial" w:cs="Arial"/>
              </w:rPr>
              <w:t xml:space="preserve">                                                              2</w:t>
            </w:r>
          </w:p>
          <w:p w:rsidRPr="00F131AA" w:rsidR="008262DE" w:rsidP="008262DE" w:rsidRDefault="008262DE" w14:paraId="25D844B6" w14:textId="4CFF9641">
            <w:pPr>
              <w:pStyle w:val="ListParagraph"/>
              <w:numPr>
                <w:ilvl w:val="0"/>
                <w:numId w:val="15"/>
              </w:numPr>
              <w:rPr>
                <w:rFonts w:ascii="Arial" w:hAnsi="Arial" w:cs="Arial"/>
              </w:rPr>
            </w:pPr>
            <w:r w:rsidRPr="00F131AA">
              <w:rPr>
                <w:rFonts w:ascii="Arial" w:hAnsi="Arial" w:cs="Arial"/>
              </w:rPr>
              <w:t>Abstain</w:t>
            </w:r>
            <w:r w:rsidR="00E348D6">
              <w:rPr>
                <w:rFonts w:ascii="Arial" w:hAnsi="Arial" w:cs="Arial"/>
              </w:rPr>
              <w:t xml:space="preserve"> </w:t>
            </w:r>
            <w:r w:rsidRPr="00F131AA">
              <w:rPr>
                <w:rFonts w:ascii="Arial" w:hAnsi="Arial" w:cs="Arial"/>
              </w:rPr>
              <w:t xml:space="preserve">                                                                                             0</w:t>
            </w:r>
          </w:p>
          <w:p w:rsidRPr="00F131AA" w:rsidR="008262DE" w:rsidP="00E348D6" w:rsidRDefault="008262DE" w14:paraId="74D0C9FD" w14:textId="77777777">
            <w:pPr>
              <w:ind w:left="0" w:firstLine="0"/>
              <w:rPr>
                <w:rFonts w:cs="Arial"/>
              </w:rPr>
            </w:pPr>
          </w:p>
          <w:p w:rsidRPr="00F131AA" w:rsidR="008262DE" w:rsidP="008262DE" w:rsidRDefault="008262DE" w14:paraId="08E1E0E1" w14:textId="77777777">
            <w:pPr>
              <w:rPr>
                <w:rFonts w:cs="Arial"/>
                <w:b/>
                <w:bCs/>
              </w:rPr>
            </w:pPr>
          </w:p>
          <w:p w:rsidRPr="00F131AA" w:rsidR="008262DE" w:rsidP="762A94DE" w:rsidRDefault="008262DE" w14:paraId="5C7CD5DA" w14:textId="77777777">
            <w:pPr>
              <w:rPr>
                <w:rFonts w:cs="Arial"/>
                <w:b w:val="1"/>
                <w:bCs w:val="1"/>
                <w:lang w:val="en-US"/>
              </w:rPr>
            </w:pPr>
            <w:r w:rsidRPr="762A94DE" w:rsidR="008262DE">
              <w:rPr>
                <w:rFonts w:cs="Arial"/>
                <w:b w:val="1"/>
                <w:bCs w:val="1"/>
                <w:lang w:val="en-US"/>
              </w:rPr>
              <w:t xml:space="preserve">Therefore, the </w:t>
            </w:r>
            <w:r w:rsidRPr="762A94DE" w:rsidR="008262DE">
              <w:rPr>
                <w:rFonts w:cs="Arial"/>
                <w:b w:val="1"/>
                <w:bCs w:val="1"/>
                <w:lang w:val="en-US"/>
              </w:rPr>
              <w:t>SUmmit</w:t>
            </w:r>
            <w:r w:rsidRPr="762A94DE" w:rsidR="008262DE">
              <w:rPr>
                <w:rFonts w:cs="Arial"/>
                <w:b w:val="1"/>
                <w:bCs w:val="1"/>
                <w:lang w:val="en-US"/>
              </w:rPr>
              <w:t xml:space="preserve"> voted to </w:t>
            </w:r>
            <w:r w:rsidRPr="762A94DE" w:rsidR="008262DE">
              <w:rPr>
                <w:rFonts w:cs="Arial"/>
                <w:b w:val="1"/>
                <w:bCs w:val="1"/>
                <w:lang w:val="en-US"/>
              </w:rPr>
              <w:t>proceed</w:t>
            </w:r>
            <w:r w:rsidRPr="762A94DE" w:rsidR="008262DE">
              <w:rPr>
                <w:rFonts w:cs="Arial"/>
                <w:b w:val="1"/>
                <w:bCs w:val="1"/>
                <w:lang w:val="en-US"/>
              </w:rPr>
              <w:t xml:space="preserve"> to a vote on adoption of Standpoint and actions:</w:t>
            </w:r>
          </w:p>
          <w:p w:rsidRPr="00F131AA" w:rsidR="008262DE" w:rsidP="008262DE" w:rsidRDefault="008262DE" w14:paraId="3C24FC4A" w14:textId="77777777">
            <w:pPr>
              <w:rPr>
                <w:rFonts w:cs="Arial"/>
                <w:b/>
                <w:bCs/>
              </w:rPr>
            </w:pPr>
            <w:r w:rsidRPr="00F131AA">
              <w:rPr>
                <w:rFonts w:cs="Arial"/>
                <w:b/>
                <w:bCs/>
              </w:rPr>
              <w:t>Voting Outcome:</w:t>
            </w:r>
          </w:p>
          <w:p w:rsidRPr="00F131AA" w:rsidR="008262DE" w:rsidP="008262DE" w:rsidRDefault="008262DE" w14:paraId="71EF7287" w14:textId="5D3310E4">
            <w:pPr>
              <w:pStyle w:val="ListParagraph"/>
              <w:numPr>
                <w:ilvl w:val="0"/>
                <w:numId w:val="16"/>
              </w:numPr>
              <w:rPr>
                <w:rFonts w:ascii="Arial" w:hAnsi="Arial" w:cs="Arial"/>
              </w:rPr>
            </w:pPr>
            <w:r w:rsidRPr="00F131AA">
              <w:rPr>
                <w:rFonts w:ascii="Arial" w:hAnsi="Arial" w:cs="Arial"/>
              </w:rPr>
              <w:t>The SU should adopt the Standpoint and actions</w:t>
            </w:r>
            <w:r w:rsidR="00E348D6">
              <w:rPr>
                <w:rFonts w:ascii="Arial" w:hAnsi="Arial" w:cs="Arial"/>
              </w:rPr>
              <w:t xml:space="preserve"> </w:t>
            </w:r>
            <w:r w:rsidRPr="00F131AA">
              <w:rPr>
                <w:rFonts w:ascii="Arial" w:hAnsi="Arial" w:cs="Arial"/>
              </w:rPr>
              <w:t xml:space="preserve">                          30</w:t>
            </w:r>
          </w:p>
          <w:p w:rsidRPr="00F131AA" w:rsidR="008262DE" w:rsidP="008262DE" w:rsidRDefault="008262DE" w14:paraId="0A09A879" w14:textId="14A038AA">
            <w:pPr>
              <w:pStyle w:val="ListParagraph"/>
              <w:numPr>
                <w:ilvl w:val="0"/>
                <w:numId w:val="16"/>
              </w:numPr>
              <w:rPr>
                <w:rFonts w:ascii="Arial" w:hAnsi="Arial" w:cs="Arial"/>
              </w:rPr>
            </w:pPr>
            <w:r w:rsidRPr="00F131AA">
              <w:rPr>
                <w:rFonts w:ascii="Arial" w:hAnsi="Arial" w:cs="Arial"/>
              </w:rPr>
              <w:t>The SU should not adopt the Standpoint and actions</w:t>
            </w:r>
            <w:r w:rsidR="00E348D6">
              <w:rPr>
                <w:rFonts w:ascii="Arial" w:hAnsi="Arial" w:cs="Arial"/>
              </w:rPr>
              <w:t xml:space="preserve"> </w:t>
            </w:r>
            <w:r w:rsidRPr="00F131AA">
              <w:rPr>
                <w:rFonts w:ascii="Arial" w:hAnsi="Arial" w:cs="Arial"/>
              </w:rPr>
              <w:t xml:space="preserve">                    0</w:t>
            </w:r>
          </w:p>
          <w:p w:rsidRPr="00F131AA" w:rsidR="008262DE" w:rsidP="008262DE" w:rsidRDefault="008262DE" w14:paraId="2F90CE26" w14:textId="61AA8AC7">
            <w:pPr>
              <w:pStyle w:val="ListParagraph"/>
              <w:numPr>
                <w:ilvl w:val="0"/>
                <w:numId w:val="16"/>
              </w:numPr>
              <w:rPr>
                <w:rFonts w:ascii="Arial" w:hAnsi="Arial" w:cs="Arial"/>
              </w:rPr>
            </w:pPr>
            <w:r w:rsidRPr="00F131AA">
              <w:rPr>
                <w:rFonts w:ascii="Arial" w:hAnsi="Arial" w:cs="Arial"/>
              </w:rPr>
              <w:t>Abstain</w:t>
            </w:r>
            <w:r w:rsidR="00E348D6">
              <w:rPr>
                <w:rFonts w:ascii="Arial" w:hAnsi="Arial" w:cs="Arial"/>
              </w:rPr>
              <w:t xml:space="preserve"> </w:t>
            </w:r>
            <w:r w:rsidRPr="00F131AA">
              <w:rPr>
                <w:rFonts w:ascii="Arial" w:hAnsi="Arial" w:cs="Arial"/>
              </w:rPr>
              <w:t xml:space="preserve">                                                                                           0</w:t>
            </w:r>
          </w:p>
          <w:p w:rsidRPr="00F131AA" w:rsidR="008262DE" w:rsidP="008262DE" w:rsidRDefault="008262DE" w14:paraId="61415760" w14:textId="77777777">
            <w:pPr>
              <w:spacing w:after="22" w:line="259" w:lineRule="auto"/>
              <w:ind w:left="0" w:firstLine="0"/>
              <w:rPr>
                <w:rFonts w:cs="Arial"/>
              </w:rPr>
            </w:pPr>
          </w:p>
          <w:p w:rsidRPr="00F131AA" w:rsidR="008262DE" w:rsidP="008262DE" w:rsidRDefault="008262DE" w14:paraId="22C1FA55" w14:textId="77777777">
            <w:pPr>
              <w:spacing w:after="0" w:line="259" w:lineRule="auto"/>
              <w:ind w:left="10"/>
              <w:rPr>
                <w:rFonts w:cs="Arial"/>
                <w:b/>
              </w:rPr>
            </w:pPr>
            <w:r w:rsidRPr="00F131AA">
              <w:rPr>
                <w:rFonts w:cs="Arial"/>
                <w:b/>
              </w:rPr>
              <w:t>Therefore, the SU will adopt the Standpoint and actions.</w:t>
            </w:r>
          </w:p>
          <w:p w:rsidRPr="00F131AA" w:rsidR="008262DE" w:rsidRDefault="008262DE" w14:paraId="06F105D6" w14:textId="77777777">
            <w:pPr>
              <w:spacing w:after="0" w:line="259" w:lineRule="auto"/>
              <w:ind w:left="0" w:firstLine="0"/>
              <w:rPr>
                <w:rFonts w:cs="Arial"/>
                <w:b/>
              </w:rPr>
            </w:pPr>
          </w:p>
        </w:tc>
      </w:tr>
      <w:tr w:rsidRPr="00F131AA" w:rsidR="00272585" w:rsidTr="762A94DE" w14:paraId="1DF8ECF9" w14:textId="77777777">
        <w:trPr>
          <w:trHeight w:val="490"/>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272585" w:rsidP="762A94DE" w:rsidRDefault="00272585" w14:paraId="34CE2A1C" w14:textId="77777777">
            <w:pPr>
              <w:spacing w:after="0" w:line="259" w:lineRule="auto"/>
              <w:ind w:left="0" w:right="1" w:firstLine="0"/>
              <w:jc w:val="center"/>
              <w:rPr>
                <w:rFonts w:cs="Arial"/>
                <w:lang w:val="en-US"/>
              </w:rPr>
            </w:pPr>
            <w:r w:rsidRPr="762A94DE" w:rsidR="00272585">
              <w:rPr>
                <w:rFonts w:cs="Arial"/>
                <w:b w:val="1"/>
                <w:bCs w:val="1"/>
                <w:lang w:val="en-US"/>
              </w:rPr>
              <w:t xml:space="preserve">A short break was taken by </w:t>
            </w:r>
            <w:r w:rsidRPr="762A94DE" w:rsidR="00272585">
              <w:rPr>
                <w:rFonts w:cs="Arial"/>
                <w:b w:val="1"/>
                <w:bCs w:val="1"/>
                <w:lang w:val="en-US"/>
              </w:rPr>
              <w:t>SUmmit</w:t>
            </w:r>
            <w:r w:rsidRPr="762A94DE" w:rsidR="00272585">
              <w:rPr>
                <w:rFonts w:cs="Arial"/>
                <w:b w:val="1"/>
                <w:bCs w:val="1"/>
                <w:lang w:val="en-US"/>
              </w:rPr>
              <w:t xml:space="preserve"> members </w:t>
            </w:r>
          </w:p>
          <w:p w:rsidRPr="00F131AA" w:rsidR="00272585" w:rsidP="008262DE" w:rsidRDefault="00272585" w14:paraId="2CD90DF3" w14:textId="77777777">
            <w:pPr>
              <w:spacing w:after="22" w:line="259" w:lineRule="auto"/>
              <w:ind w:left="0" w:firstLine="0"/>
              <w:rPr>
                <w:rFonts w:cs="Arial"/>
              </w:rPr>
            </w:pPr>
          </w:p>
        </w:tc>
      </w:tr>
      <w:tr w:rsidRPr="00F131AA" w:rsidR="00272585" w:rsidTr="762A94DE" w14:paraId="7559B45B" w14:textId="77777777">
        <w:trPr>
          <w:trHeight w:val="490"/>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7537E4" w:rsidP="007537E4" w:rsidRDefault="007537E4" w14:paraId="51117607" w14:textId="5FB2CC98">
            <w:pPr>
              <w:spacing w:after="22" w:line="259" w:lineRule="auto"/>
              <w:ind w:left="0" w:firstLine="0"/>
              <w:rPr>
                <w:rFonts w:cs="Arial"/>
              </w:rPr>
            </w:pPr>
            <w:r w:rsidRPr="00F131AA">
              <w:rPr>
                <w:rFonts w:cs="Arial"/>
              </w:rPr>
              <w:t xml:space="preserve">6. </w:t>
            </w:r>
            <w:r w:rsidRPr="00F131AA">
              <w:rPr>
                <w:rFonts w:cs="Arial"/>
                <w:b/>
                <w:bCs/>
                <w:sz w:val="28"/>
                <w:szCs w:val="28"/>
              </w:rPr>
              <w:t>Statement of Issue</w:t>
            </w:r>
            <w:r w:rsidRPr="00F131AA" w:rsidR="008A5886">
              <w:rPr>
                <w:rFonts w:cs="Arial"/>
                <w:b/>
                <w:bCs/>
                <w:sz w:val="28"/>
                <w:szCs w:val="28"/>
              </w:rPr>
              <w:t xml:space="preserve"> - Housing</w:t>
            </w:r>
          </w:p>
          <w:p w:rsidRPr="00F131AA" w:rsidR="007537E4" w:rsidP="00C15C18" w:rsidRDefault="007537E4" w14:paraId="230ADB81" w14:textId="77777777">
            <w:pPr>
              <w:spacing w:after="0" w:line="259" w:lineRule="auto"/>
              <w:ind w:left="10"/>
              <w:rPr>
                <w:rFonts w:cs="Arial"/>
                <w:b/>
                <w:bCs/>
              </w:rPr>
            </w:pPr>
          </w:p>
          <w:p w:rsidRPr="00F131AA" w:rsidR="007537E4" w:rsidP="00C15C18" w:rsidRDefault="007537E4" w14:paraId="2624139F" w14:textId="77777777">
            <w:pPr>
              <w:spacing w:after="0" w:line="259" w:lineRule="auto"/>
              <w:ind w:left="10"/>
              <w:rPr>
                <w:rFonts w:cs="Arial"/>
                <w:b/>
                <w:bCs/>
              </w:rPr>
            </w:pPr>
          </w:p>
          <w:p w:rsidRPr="00F131AA" w:rsidR="00C15C18" w:rsidP="00C15C18" w:rsidRDefault="00C15C18" w14:paraId="362F68A2" w14:textId="7293AB6B">
            <w:pPr>
              <w:spacing w:after="0" w:line="259" w:lineRule="auto"/>
              <w:ind w:left="10"/>
              <w:rPr>
                <w:rFonts w:cs="Arial"/>
              </w:rPr>
            </w:pPr>
            <w:r w:rsidRPr="00F131AA">
              <w:rPr>
                <w:rFonts w:cs="Arial"/>
                <w:b/>
                <w:bCs/>
              </w:rPr>
              <w:t>Proposer introduction:</w:t>
            </w:r>
          </w:p>
          <w:p w:rsidRPr="00F131AA" w:rsidR="00C15C18" w:rsidP="00C15C18" w:rsidRDefault="00C15C18" w14:paraId="53CDE8C4" w14:textId="3AE2A503">
            <w:pPr>
              <w:pStyle w:val="ListParagraph"/>
              <w:numPr>
                <w:ilvl w:val="0"/>
                <w:numId w:val="17"/>
              </w:numPr>
              <w:rPr>
                <w:rFonts w:ascii="Arial" w:hAnsi="Arial" w:cs="Arial"/>
              </w:rPr>
            </w:pPr>
            <w:r w:rsidRPr="00F131AA">
              <w:rPr>
                <w:rFonts w:ascii="Arial" w:hAnsi="Arial" w:cs="Arial"/>
              </w:rPr>
              <w:t>The proposer outlined the local authority is currently consulting on the</w:t>
            </w:r>
            <w:r w:rsidRPr="00F131AA" w:rsidR="00F64820">
              <w:rPr>
                <w:rFonts w:ascii="Arial" w:hAnsi="Arial" w:cs="Arial"/>
              </w:rPr>
              <w:t xml:space="preserve"> new</w:t>
            </w:r>
            <w:r w:rsidRPr="00F131AA">
              <w:rPr>
                <w:rFonts w:ascii="Arial" w:hAnsi="Arial" w:cs="Arial"/>
              </w:rPr>
              <w:t xml:space="preserve"> </w:t>
            </w:r>
            <w:r w:rsidRPr="00F131AA" w:rsidR="00F64820">
              <w:rPr>
                <w:rFonts w:ascii="Arial" w:hAnsi="Arial" w:cs="Arial"/>
              </w:rPr>
              <w:t>Local Plan</w:t>
            </w:r>
            <w:r w:rsidRPr="00F131AA">
              <w:rPr>
                <w:rFonts w:ascii="Arial" w:hAnsi="Arial" w:cs="Arial"/>
              </w:rPr>
              <w:t xml:space="preserve">. One the key suggestions in this plan was to change Houses of Multiple Occupancy (HMOS) policy, which makes up the majority of private student housing. The council has proposed to reject the expansion of HMOs in </w:t>
            </w:r>
            <w:r w:rsidRPr="00F131AA" w:rsidR="00767BD9">
              <w:rPr>
                <w:rFonts w:ascii="Arial" w:hAnsi="Arial" w:cs="Arial"/>
              </w:rPr>
              <w:t>Bath</w:t>
            </w:r>
            <w:r w:rsidRPr="00F131AA">
              <w:rPr>
                <w:rFonts w:ascii="Arial" w:hAnsi="Arial" w:cs="Arial"/>
              </w:rPr>
              <w:t xml:space="preserve">. This will have an impact on students, with the potential to drive up rent prices. Students are often overlooked in local government due to their transient nature and lack of voting records. The proposer gave credit to the SU’s submission to the current local plan consultation. The proposer highlighted the actions aim to lobby the council to consider the impact on students and approach the university to expand purpose-built student accommodation with affordable prices. The proposer </w:t>
            </w:r>
            <w:r w:rsidRPr="00F131AA" w:rsidR="00246CF7">
              <w:rPr>
                <w:rFonts w:ascii="Arial" w:hAnsi="Arial" w:cs="Arial"/>
              </w:rPr>
              <w:t>referred</w:t>
            </w:r>
            <w:r w:rsidRPr="00F131AA">
              <w:rPr>
                <w:rFonts w:ascii="Arial" w:hAnsi="Arial" w:cs="Arial"/>
              </w:rPr>
              <w:t xml:space="preserve"> to this issue being present in current SU work and Top Ten issues. </w:t>
            </w:r>
          </w:p>
          <w:p w:rsidRPr="00F131AA" w:rsidR="00C15C18" w:rsidP="00C15C18" w:rsidRDefault="00C15C18" w14:paraId="1D677FD9" w14:textId="77777777">
            <w:pPr>
              <w:rPr>
                <w:rFonts w:cs="Arial"/>
              </w:rPr>
            </w:pPr>
          </w:p>
          <w:p w:rsidRPr="00F131AA" w:rsidR="00C15C18" w:rsidP="00C15C18" w:rsidRDefault="00C15C18" w14:paraId="26A056BD" w14:textId="77777777">
            <w:pPr>
              <w:rPr>
                <w:rFonts w:cs="Arial"/>
              </w:rPr>
            </w:pPr>
            <w:r w:rsidRPr="00F131AA">
              <w:rPr>
                <w:rFonts w:cs="Arial"/>
                <w:b/>
                <w:bCs/>
              </w:rPr>
              <w:t>Discussion</w:t>
            </w:r>
            <w:r w:rsidRPr="00F131AA">
              <w:rPr>
                <w:rFonts w:cs="Arial"/>
              </w:rPr>
              <w:t>:</w:t>
            </w:r>
          </w:p>
          <w:p w:rsidRPr="00F131AA" w:rsidR="00C15C18" w:rsidP="00C15C18" w:rsidRDefault="00C15C18" w14:paraId="702C5F42" w14:textId="77777777">
            <w:pPr>
              <w:pStyle w:val="ListParagraph"/>
              <w:numPr>
                <w:ilvl w:val="0"/>
                <w:numId w:val="17"/>
              </w:numPr>
              <w:rPr>
                <w:rFonts w:ascii="Arial" w:hAnsi="Arial" w:cs="Arial"/>
              </w:rPr>
            </w:pPr>
            <w:r w:rsidRPr="00F131AA">
              <w:rPr>
                <w:rFonts w:ascii="Arial" w:hAnsi="Arial" w:cs="Arial"/>
              </w:rPr>
              <w:t>A member began the discussion by outlining if the SUmmit moves to push for more HMOs, the council will not allow this because of the current number of HMOs in the city and the impact on local families. The member aimed to lobby the university.</w:t>
            </w:r>
          </w:p>
          <w:p w:rsidRPr="00F131AA" w:rsidR="00C15C18" w:rsidP="00C15C18" w:rsidRDefault="00C15C18" w14:paraId="714F5591" w14:textId="3785A4F3">
            <w:pPr>
              <w:pStyle w:val="ListParagraph"/>
              <w:numPr>
                <w:ilvl w:val="0"/>
                <w:numId w:val="17"/>
              </w:numPr>
              <w:rPr>
                <w:rFonts w:ascii="Arial" w:hAnsi="Arial" w:cs="Arial"/>
              </w:rPr>
            </w:pPr>
            <w:r w:rsidRPr="00F131AA">
              <w:rPr>
                <w:rFonts w:ascii="Arial" w:hAnsi="Arial" w:cs="Arial"/>
              </w:rPr>
              <w:t xml:space="preserve">A member </w:t>
            </w:r>
            <w:r w:rsidRPr="00F131AA" w:rsidR="008675E2">
              <w:rPr>
                <w:rFonts w:ascii="Arial" w:hAnsi="Arial" w:cs="Arial"/>
              </w:rPr>
              <w:t>referred</w:t>
            </w:r>
            <w:r w:rsidRPr="00F131AA">
              <w:rPr>
                <w:rFonts w:ascii="Arial" w:hAnsi="Arial" w:cs="Arial"/>
              </w:rPr>
              <w:t xml:space="preserve"> to a Senate discussion around this HMO issue, as well as tackling mould issues. The member highlighted that the University could uphold the action to blacklist landlords who do not uphold appropriate housing conditions. The member stated the SU should use their influence to tackle this issue.</w:t>
            </w:r>
          </w:p>
          <w:p w:rsidRPr="00F131AA" w:rsidR="00C15C18" w:rsidP="00C15C18" w:rsidRDefault="00C15C18" w14:paraId="0B929FC7" w14:textId="77777777">
            <w:pPr>
              <w:pStyle w:val="ListParagraph"/>
              <w:numPr>
                <w:ilvl w:val="0"/>
                <w:numId w:val="17"/>
              </w:numPr>
              <w:rPr>
                <w:rFonts w:ascii="Arial" w:hAnsi="Arial" w:cs="Arial"/>
              </w:rPr>
            </w:pPr>
            <w:r w:rsidRPr="00F131AA">
              <w:rPr>
                <w:rFonts w:ascii="Arial" w:hAnsi="Arial" w:cs="Arial"/>
              </w:rPr>
              <w:t>A member raised that the student numbers at University has increased massively, and the University’s current agreement is whilst numbers grow, the University will house the same proportion of students outside of the city and provide purpose-built accommodation to first year students. At current, the university is not fulfilling its action to keep the proportion of students living in private housing the same.</w:t>
            </w:r>
          </w:p>
          <w:p w:rsidRPr="00F131AA" w:rsidR="00C15C18" w:rsidP="00C15C18" w:rsidRDefault="00C15C18" w14:paraId="130851C3" w14:textId="77777777">
            <w:pPr>
              <w:pStyle w:val="ListParagraph"/>
              <w:numPr>
                <w:ilvl w:val="0"/>
                <w:numId w:val="17"/>
              </w:numPr>
              <w:rPr>
                <w:rFonts w:ascii="Arial" w:hAnsi="Arial" w:cs="Arial"/>
              </w:rPr>
            </w:pPr>
            <w:r w:rsidRPr="00F131AA">
              <w:rPr>
                <w:rFonts w:ascii="Arial" w:hAnsi="Arial" w:cs="Arial"/>
              </w:rPr>
              <w:lastRenderedPageBreak/>
              <w:t>A member highlighted a concern for placement students finding accommodations after their placement year. The Community Officer stated they are lobbying the university to provide more affordable accommodation. They stated that a previous Top Ten point aimed to supply a university-owned guarantor system, and due to the upcoming Renters Right Bill, this will now also disproportionately affect students from widening participation backgrounds.</w:t>
            </w:r>
          </w:p>
          <w:p w:rsidRPr="00F131AA" w:rsidR="00C15C18" w:rsidP="00C15C18" w:rsidRDefault="00C15C18" w14:paraId="41356FB8" w14:textId="03148E90">
            <w:pPr>
              <w:pStyle w:val="ListParagraph"/>
              <w:numPr>
                <w:ilvl w:val="0"/>
                <w:numId w:val="17"/>
              </w:numPr>
              <w:rPr>
                <w:rFonts w:ascii="Arial" w:hAnsi="Arial" w:cs="Arial"/>
              </w:rPr>
            </w:pPr>
            <w:r w:rsidRPr="00F131AA">
              <w:rPr>
                <w:rFonts w:ascii="Arial" w:hAnsi="Arial" w:cs="Arial"/>
              </w:rPr>
              <w:t xml:space="preserve">A member raised </w:t>
            </w:r>
            <w:r w:rsidRPr="00F131AA" w:rsidR="00D935B2">
              <w:rPr>
                <w:rFonts w:ascii="Arial" w:hAnsi="Arial" w:cs="Arial"/>
              </w:rPr>
              <w:t xml:space="preserve">a potential action of exploring alternative housing provisions, including a </w:t>
            </w:r>
            <w:r w:rsidRPr="00F131AA">
              <w:rPr>
                <w:rFonts w:ascii="Arial" w:hAnsi="Arial" w:cs="Arial"/>
              </w:rPr>
              <w:t>Student Housing Co-operative</w:t>
            </w:r>
            <w:r w:rsidRPr="00F131AA" w:rsidR="00145C37">
              <w:rPr>
                <w:rFonts w:ascii="Arial" w:hAnsi="Arial" w:cs="Arial"/>
              </w:rPr>
              <w:t xml:space="preserve">. </w:t>
            </w:r>
            <w:r w:rsidRPr="00F131AA">
              <w:rPr>
                <w:rFonts w:ascii="Arial" w:hAnsi="Arial" w:cs="Arial"/>
              </w:rPr>
              <w:t xml:space="preserve">They highlighted that a number of universities already provide this option such as the University of Sheffield. The Community Officer asked for clarification on what a Student Housing Cooperative is. The </w:t>
            </w:r>
            <w:r w:rsidRPr="00F131AA" w:rsidR="00145C37">
              <w:rPr>
                <w:rFonts w:ascii="Arial" w:hAnsi="Arial" w:cs="Arial"/>
              </w:rPr>
              <w:t>Chair</w:t>
            </w:r>
            <w:r w:rsidRPr="00F131AA">
              <w:rPr>
                <w:rFonts w:ascii="Arial" w:hAnsi="Arial" w:cs="Arial"/>
              </w:rPr>
              <w:t xml:space="preserve"> explained students buy into the property and then receive the products of their effort, instead of profits going to a </w:t>
            </w:r>
            <w:r w:rsidRPr="00F131AA" w:rsidR="00E578AE">
              <w:rPr>
                <w:rFonts w:ascii="Arial" w:hAnsi="Arial" w:cs="Arial"/>
              </w:rPr>
              <w:t>landlod</w:t>
            </w:r>
            <w:r w:rsidRPr="00F131AA">
              <w:rPr>
                <w:rFonts w:ascii="Arial" w:hAnsi="Arial" w:cs="Arial"/>
              </w:rPr>
              <w:t>. This aims to reduce rent prices, because the money used to buy the property would not come from a landlord but instead come from students ‘buying in’ to the cooperative.</w:t>
            </w:r>
          </w:p>
          <w:p w:rsidRPr="00F131AA" w:rsidR="00C15C18" w:rsidP="00C15C18" w:rsidRDefault="00C15C18" w14:paraId="3A0BC36E" w14:textId="1750E119">
            <w:pPr>
              <w:pStyle w:val="ListParagraph"/>
              <w:numPr>
                <w:ilvl w:val="0"/>
                <w:numId w:val="17"/>
              </w:numPr>
              <w:rPr>
                <w:rFonts w:ascii="Arial" w:hAnsi="Arial" w:cs="Arial"/>
              </w:rPr>
            </w:pPr>
            <w:r w:rsidRPr="00F131AA">
              <w:rPr>
                <w:rFonts w:ascii="Arial" w:hAnsi="Arial" w:cs="Arial"/>
              </w:rPr>
              <w:t xml:space="preserve">A member asked that with HMOs there is landlord who is not living there, but if you are buying a property students who are able to afford to buy into the property will be able to, whilst widening participation students will not be able to. The </w:t>
            </w:r>
            <w:r w:rsidRPr="00F131AA" w:rsidR="007B1108">
              <w:rPr>
                <w:rFonts w:ascii="Arial" w:hAnsi="Arial" w:cs="Arial"/>
              </w:rPr>
              <w:t>C</w:t>
            </w:r>
            <w:r w:rsidRPr="00F131AA">
              <w:rPr>
                <w:rFonts w:ascii="Arial" w:hAnsi="Arial" w:cs="Arial"/>
              </w:rPr>
              <w:t xml:space="preserve">hair clarified that the mortgage does not go through a bank, meaning no discrimination is made against students who are from a widening participation background. </w:t>
            </w:r>
          </w:p>
          <w:p w:rsidRPr="00F131AA" w:rsidR="00C15C18" w:rsidP="00C15C18" w:rsidRDefault="00C15C18" w14:paraId="705527C7" w14:textId="77028D5F">
            <w:pPr>
              <w:pStyle w:val="ListParagraph"/>
              <w:numPr>
                <w:ilvl w:val="0"/>
                <w:numId w:val="17"/>
              </w:numPr>
              <w:rPr>
                <w:rFonts w:ascii="Arial" w:hAnsi="Arial" w:cs="Arial"/>
              </w:rPr>
            </w:pPr>
            <w:r w:rsidRPr="00F131AA">
              <w:rPr>
                <w:rFonts w:ascii="Arial" w:hAnsi="Arial" w:cs="Arial"/>
              </w:rPr>
              <w:t xml:space="preserve">The President highlighted that including this in the Standpoint widens the issue to far, and this Standpoint relates to the local plan only. The </w:t>
            </w:r>
            <w:r w:rsidRPr="00F131AA" w:rsidR="000D6B4B">
              <w:rPr>
                <w:rFonts w:ascii="Arial" w:hAnsi="Arial" w:cs="Arial"/>
              </w:rPr>
              <w:t>C</w:t>
            </w:r>
            <w:r w:rsidRPr="00F131AA">
              <w:rPr>
                <w:rFonts w:ascii="Arial" w:hAnsi="Arial" w:cs="Arial"/>
              </w:rPr>
              <w:t xml:space="preserve">hair asked if the rejection of this Standpoint would change the SU’s stance on lobbying the local council. The </w:t>
            </w:r>
            <w:r w:rsidRPr="00F131AA" w:rsidR="00CD3EEB">
              <w:rPr>
                <w:rFonts w:ascii="Arial" w:hAnsi="Arial" w:cs="Arial"/>
              </w:rPr>
              <w:t>P</w:t>
            </w:r>
            <w:r w:rsidRPr="00F131AA">
              <w:rPr>
                <w:rFonts w:ascii="Arial" w:hAnsi="Arial" w:cs="Arial"/>
              </w:rPr>
              <w:t xml:space="preserve">resident highlighted that student feedback will be collected at a later date, so they are unable to comment at this time. </w:t>
            </w:r>
          </w:p>
          <w:p w:rsidRPr="00F131AA" w:rsidR="00C15C18" w:rsidP="00C15C18" w:rsidRDefault="00C15C18" w14:paraId="0DE3EED0" w14:textId="77777777">
            <w:pPr>
              <w:pStyle w:val="ListParagraph"/>
              <w:numPr>
                <w:ilvl w:val="0"/>
                <w:numId w:val="17"/>
              </w:numPr>
              <w:rPr>
                <w:rFonts w:ascii="Arial" w:hAnsi="Arial" w:cs="Arial"/>
              </w:rPr>
            </w:pPr>
            <w:r w:rsidRPr="00F131AA">
              <w:rPr>
                <w:rFonts w:ascii="Arial" w:hAnsi="Arial" w:cs="Arial"/>
              </w:rPr>
              <w:t xml:space="preserve">The proposer rejected the idea that the SU does not have leverage in this Standpoint. They highlighted that the student population makes up 30% of the wider population, meaning student voices can be influential in this local plan discussion. The proposer wishes the SU to facilitate the student voice on this issue. </w:t>
            </w:r>
          </w:p>
          <w:p w:rsidRPr="00F131AA" w:rsidR="00C15C18" w:rsidP="00C15C18" w:rsidRDefault="00C15C18" w14:paraId="7C4D5C3A" w14:textId="4D7A6480">
            <w:pPr>
              <w:pStyle w:val="ListParagraph"/>
              <w:numPr>
                <w:ilvl w:val="0"/>
                <w:numId w:val="17"/>
              </w:numPr>
              <w:rPr>
                <w:rFonts w:ascii="Arial" w:hAnsi="Arial" w:cs="Arial"/>
              </w:rPr>
            </w:pPr>
            <w:r w:rsidRPr="00F131AA">
              <w:rPr>
                <w:rFonts w:ascii="Arial" w:hAnsi="Arial" w:cs="Arial"/>
              </w:rPr>
              <w:t>A member stated that the SUmmit could include the suggestion of including subsidisation for vulnerable students, alongside further university initiatives. The president highlighted that it is difficult to build PB</w:t>
            </w:r>
            <w:r w:rsidRPr="00F131AA" w:rsidR="00A134EE">
              <w:rPr>
                <w:rFonts w:ascii="Arial" w:hAnsi="Arial" w:cs="Arial"/>
              </w:rPr>
              <w:t>S</w:t>
            </w:r>
            <w:r w:rsidRPr="00F131AA">
              <w:rPr>
                <w:rFonts w:ascii="Arial" w:hAnsi="Arial" w:cs="Arial"/>
              </w:rPr>
              <w:t>A due to time and financial constraints, and this is already a priority for the university.</w:t>
            </w:r>
          </w:p>
          <w:p w:rsidRPr="00F131AA" w:rsidR="00C15C18" w:rsidP="00C15C18" w:rsidRDefault="00C15C18" w14:paraId="3ED825E4" w14:textId="5A5A5C4D">
            <w:pPr>
              <w:pStyle w:val="ListParagraph"/>
              <w:numPr>
                <w:ilvl w:val="0"/>
                <w:numId w:val="17"/>
              </w:numPr>
              <w:rPr>
                <w:rFonts w:ascii="Arial" w:hAnsi="Arial" w:cs="Arial"/>
              </w:rPr>
            </w:pPr>
            <w:r w:rsidRPr="00F131AA">
              <w:rPr>
                <w:rFonts w:ascii="Arial" w:hAnsi="Arial" w:cs="Arial"/>
              </w:rPr>
              <w:t xml:space="preserve">A member asked the </w:t>
            </w:r>
            <w:r w:rsidRPr="00F131AA" w:rsidR="00C00AEC">
              <w:rPr>
                <w:rFonts w:ascii="Arial" w:hAnsi="Arial" w:cs="Arial"/>
              </w:rPr>
              <w:t>P</w:t>
            </w:r>
            <w:r w:rsidRPr="00F131AA">
              <w:rPr>
                <w:rFonts w:ascii="Arial" w:hAnsi="Arial" w:cs="Arial"/>
              </w:rPr>
              <w:t xml:space="preserve">resident what their expectations are in regard to this issue. The president responded that they wish to be able to focus their workload on this issue, and to encourage students to respond to the local plan consultation so the student voice is </w:t>
            </w:r>
            <w:r w:rsidRPr="00F131AA" w:rsidR="009C6C7A">
              <w:rPr>
                <w:rFonts w:ascii="Arial" w:hAnsi="Arial" w:cs="Arial"/>
              </w:rPr>
              <w:t>considered</w:t>
            </w:r>
            <w:r w:rsidRPr="00F131AA">
              <w:rPr>
                <w:rFonts w:ascii="Arial" w:hAnsi="Arial" w:cs="Arial"/>
              </w:rPr>
              <w:t>.</w:t>
            </w:r>
          </w:p>
          <w:p w:rsidRPr="00F131AA" w:rsidR="00C15C18" w:rsidP="00C15C18" w:rsidRDefault="00C15C18" w14:paraId="05326962" w14:textId="77777777">
            <w:pPr>
              <w:pStyle w:val="ListParagraph"/>
              <w:numPr>
                <w:ilvl w:val="0"/>
                <w:numId w:val="17"/>
              </w:numPr>
              <w:rPr>
                <w:rFonts w:ascii="Arial" w:hAnsi="Arial" w:cs="Arial"/>
              </w:rPr>
            </w:pPr>
            <w:r w:rsidRPr="00F131AA">
              <w:rPr>
                <w:rFonts w:ascii="Arial" w:hAnsi="Arial" w:cs="Arial"/>
              </w:rPr>
              <w:t>A member suggested that the University should be open to providing purpose-built accommodation for students after their first-year, an action that the council would be agreeable to as it relives pressure in the city. The President highlighted that the new R7 project was to reduce the number of students living in the city, so that room could be provided for other students in the city. First-years living in the city have a lower student satisfaction in their living experience because they are away from campus.</w:t>
            </w:r>
          </w:p>
          <w:p w:rsidRPr="00F131AA" w:rsidR="00C15C18" w:rsidP="00C15C18" w:rsidRDefault="00C15C18" w14:paraId="7A018800" w14:textId="77777777">
            <w:pPr>
              <w:pStyle w:val="ListParagraph"/>
              <w:numPr>
                <w:ilvl w:val="0"/>
                <w:numId w:val="17"/>
              </w:numPr>
              <w:rPr>
                <w:rFonts w:ascii="Arial" w:hAnsi="Arial" w:cs="Arial"/>
              </w:rPr>
            </w:pPr>
            <w:r w:rsidRPr="00F131AA">
              <w:rPr>
                <w:rFonts w:ascii="Arial" w:hAnsi="Arial" w:cs="Arial"/>
              </w:rPr>
              <w:t>The Community Officer highlighted that the local plan refers to both universities not only the University of Bath. This is an issue that relates to Bath Spa University and Norland College as well.</w:t>
            </w:r>
          </w:p>
          <w:p w:rsidRPr="00F131AA" w:rsidR="00C15C18" w:rsidP="00C15C18" w:rsidRDefault="00C15C18" w14:paraId="27CB5912" w14:textId="77777777">
            <w:pPr>
              <w:pStyle w:val="ListParagraph"/>
              <w:numPr>
                <w:ilvl w:val="0"/>
                <w:numId w:val="17"/>
              </w:numPr>
              <w:rPr>
                <w:rFonts w:ascii="Arial" w:hAnsi="Arial" w:cs="Arial"/>
              </w:rPr>
            </w:pPr>
            <w:r w:rsidRPr="00F131AA">
              <w:rPr>
                <w:rFonts w:ascii="Arial" w:hAnsi="Arial" w:cs="Arial"/>
              </w:rPr>
              <w:t xml:space="preserve">A member spoke about the work of UCAS to highlight to potential students how expensive the cost of living will be at individual universities. The member highlighted the issue this poses to the University, as students may be deterred if the University is seen to be unaffordable. </w:t>
            </w:r>
          </w:p>
          <w:p w:rsidRPr="00F131AA" w:rsidR="00C15C18" w:rsidP="00C15C18" w:rsidRDefault="00C15C18" w14:paraId="3F24BEC3" w14:textId="77777777">
            <w:pPr>
              <w:pStyle w:val="ListParagraph"/>
              <w:numPr>
                <w:ilvl w:val="0"/>
                <w:numId w:val="17"/>
              </w:numPr>
              <w:rPr>
                <w:rFonts w:ascii="Arial" w:hAnsi="Arial" w:cs="Arial"/>
              </w:rPr>
            </w:pPr>
            <w:r w:rsidRPr="00F131AA">
              <w:rPr>
                <w:rFonts w:ascii="Arial" w:hAnsi="Arial" w:cs="Arial"/>
              </w:rPr>
              <w:t xml:space="preserve">The proposer asked if this relates to the housing strategy outlined last year, but the President stated that the University does not discuss this issue in their response. The </w:t>
            </w:r>
            <w:r w:rsidRPr="00F131AA">
              <w:rPr>
                <w:rFonts w:ascii="Arial" w:hAnsi="Arial" w:cs="Arial"/>
              </w:rPr>
              <w:lastRenderedPageBreak/>
              <w:t>President highlighted that the University does mention their value of HMOs in their submission on the local plan.</w:t>
            </w:r>
          </w:p>
          <w:p w:rsidRPr="00F131AA" w:rsidR="00C15C18" w:rsidP="00C15C18" w:rsidRDefault="00C15C18" w14:paraId="7FB713A8" w14:textId="6E3D5DDC">
            <w:pPr>
              <w:pStyle w:val="ListParagraph"/>
              <w:numPr>
                <w:ilvl w:val="0"/>
                <w:numId w:val="17"/>
              </w:numPr>
              <w:rPr>
                <w:rFonts w:ascii="Arial" w:hAnsi="Arial" w:cs="Arial"/>
              </w:rPr>
            </w:pPr>
            <w:r w:rsidRPr="00F131AA">
              <w:rPr>
                <w:rFonts w:ascii="Arial" w:hAnsi="Arial" w:cs="Arial"/>
              </w:rPr>
              <w:t xml:space="preserve">The Chair raised that the wording of the Standpoint </w:t>
            </w:r>
            <w:r w:rsidRPr="00F131AA" w:rsidR="00251AC7">
              <w:rPr>
                <w:rFonts w:ascii="Arial" w:hAnsi="Arial" w:cs="Arial"/>
              </w:rPr>
              <w:t>might</w:t>
            </w:r>
            <w:r w:rsidRPr="00F131AA">
              <w:rPr>
                <w:rFonts w:ascii="Arial" w:hAnsi="Arial" w:cs="Arial"/>
              </w:rPr>
              <w:t xml:space="preserve"> not reflect the discussion and suggested altering the wording to make the Standpoint clearer and reflect the opinions discussed. </w:t>
            </w:r>
          </w:p>
          <w:p w:rsidRPr="00F131AA" w:rsidR="00C15C18" w:rsidP="00C15C18" w:rsidRDefault="00C15C18" w14:paraId="2D7A058D" w14:textId="7743FB33">
            <w:pPr>
              <w:pStyle w:val="ListParagraph"/>
              <w:numPr>
                <w:ilvl w:val="0"/>
                <w:numId w:val="17"/>
              </w:numPr>
              <w:rPr>
                <w:rFonts w:ascii="Arial" w:hAnsi="Arial" w:cs="Arial"/>
              </w:rPr>
            </w:pPr>
            <w:r w:rsidRPr="00F131AA">
              <w:rPr>
                <w:rFonts w:ascii="Arial" w:hAnsi="Arial" w:cs="Arial"/>
              </w:rPr>
              <w:t>The proposer stated they are content in making the Standpoint more specific and then provide greater detail in the actions</w:t>
            </w:r>
            <w:r w:rsidRPr="00F131AA" w:rsidR="00CB7E96">
              <w:rPr>
                <w:rFonts w:ascii="Arial" w:hAnsi="Arial" w:cs="Arial"/>
              </w:rPr>
              <w:t>, though after brief discussion the suggested wording was maintained.</w:t>
            </w:r>
          </w:p>
          <w:p w:rsidRPr="00F131AA" w:rsidR="00C15C18" w:rsidP="00C15C18" w:rsidRDefault="00C15C18" w14:paraId="3D33ACE4" w14:textId="0E46E2F4">
            <w:pPr>
              <w:pStyle w:val="ListParagraph"/>
              <w:numPr>
                <w:ilvl w:val="0"/>
                <w:numId w:val="17"/>
              </w:numPr>
              <w:rPr>
                <w:rFonts w:ascii="Arial" w:hAnsi="Arial" w:cs="Arial"/>
              </w:rPr>
            </w:pPr>
            <w:r w:rsidRPr="00F131AA">
              <w:rPr>
                <w:rFonts w:ascii="Arial" w:hAnsi="Arial" w:cs="Arial"/>
              </w:rPr>
              <w:t xml:space="preserve">A member highlighted that they collaborated with ResLife to determine the housing needs for students with disabilities. Most live on campus for the duration of their university career because it is more </w:t>
            </w:r>
            <w:r w:rsidRPr="00F131AA" w:rsidR="005120DF">
              <w:rPr>
                <w:rFonts w:ascii="Arial" w:hAnsi="Arial" w:cs="Arial"/>
              </w:rPr>
              <w:t>accessible and</w:t>
            </w:r>
            <w:r w:rsidRPr="00F131AA">
              <w:rPr>
                <w:rFonts w:ascii="Arial" w:hAnsi="Arial" w:cs="Arial"/>
              </w:rPr>
              <w:t xml:space="preserve"> reduces costs for the council.</w:t>
            </w:r>
          </w:p>
          <w:p w:rsidRPr="00F131AA" w:rsidR="00C15C18" w:rsidP="00C15C18" w:rsidRDefault="00C15C18" w14:paraId="027C894A" w14:textId="764E0286">
            <w:pPr>
              <w:pStyle w:val="ListParagraph"/>
              <w:numPr>
                <w:ilvl w:val="0"/>
                <w:numId w:val="17"/>
              </w:numPr>
              <w:rPr>
                <w:rFonts w:ascii="Arial" w:hAnsi="Arial" w:cs="Arial"/>
              </w:rPr>
            </w:pPr>
            <w:r w:rsidRPr="00F131AA">
              <w:rPr>
                <w:rFonts w:ascii="Arial" w:hAnsi="Arial" w:cs="Arial"/>
              </w:rPr>
              <w:t xml:space="preserve">The </w:t>
            </w:r>
            <w:r w:rsidRPr="00F131AA" w:rsidR="005120DF">
              <w:rPr>
                <w:rFonts w:ascii="Arial" w:hAnsi="Arial" w:cs="Arial"/>
              </w:rPr>
              <w:t>7,000-student</w:t>
            </w:r>
            <w:r w:rsidRPr="00F131AA">
              <w:rPr>
                <w:rFonts w:ascii="Arial" w:hAnsi="Arial" w:cs="Arial"/>
              </w:rPr>
              <w:t xml:space="preserve"> increase figure comes from the Local Council, in their projected assessment over 20 years. However, this figure is being taken out of context in some situations. The Community Officer argued that the figure should not be included because the figure is not clear enough.</w:t>
            </w:r>
          </w:p>
          <w:p w:rsidRPr="00F131AA" w:rsidR="00C15C18" w:rsidP="00C15C18" w:rsidRDefault="00C15C18" w14:paraId="7EAB82EB" w14:textId="6F6370CF">
            <w:pPr>
              <w:pStyle w:val="ListParagraph"/>
              <w:numPr>
                <w:ilvl w:val="0"/>
                <w:numId w:val="17"/>
              </w:numPr>
              <w:rPr>
                <w:rFonts w:ascii="Arial" w:hAnsi="Arial" w:cs="Arial"/>
              </w:rPr>
            </w:pPr>
            <w:r w:rsidRPr="00F131AA">
              <w:rPr>
                <w:rFonts w:ascii="Arial" w:hAnsi="Arial" w:cs="Arial"/>
              </w:rPr>
              <w:t>The proposers raised a question to the Officers about the action relating to purpose-built student accommodation on the Sulis site. The officers stated that there is potential to build something on the site due to its</w:t>
            </w:r>
            <w:r w:rsidRPr="00F131AA" w:rsidR="005120DF">
              <w:rPr>
                <w:rFonts w:ascii="Arial" w:hAnsi="Arial" w:cs="Arial"/>
              </w:rPr>
              <w:t xml:space="preserve"> potential</w:t>
            </w:r>
            <w:r w:rsidRPr="00F131AA">
              <w:rPr>
                <w:rFonts w:ascii="Arial" w:hAnsi="Arial" w:cs="Arial"/>
              </w:rPr>
              <w:t xml:space="preserve"> removal from the Green Belt. </w:t>
            </w:r>
          </w:p>
          <w:p w:rsidRPr="00F131AA" w:rsidR="00C15C18" w:rsidP="00C15C18" w:rsidRDefault="00C15C18" w14:paraId="14CA6391" w14:textId="77777777">
            <w:pPr>
              <w:rPr>
                <w:rFonts w:cs="Arial"/>
              </w:rPr>
            </w:pPr>
          </w:p>
          <w:p w:rsidRPr="00F131AA" w:rsidR="00C15C18" w:rsidP="00C15C18" w:rsidRDefault="00C15C18" w14:paraId="335A7556" w14:textId="77777777">
            <w:pPr>
              <w:rPr>
                <w:rFonts w:cs="Arial"/>
                <w:b/>
                <w:bCs/>
              </w:rPr>
            </w:pPr>
            <w:r w:rsidRPr="00F131AA">
              <w:rPr>
                <w:rFonts w:cs="Arial"/>
                <w:b/>
                <w:bCs/>
              </w:rPr>
              <w:t>Standpoint wording agreed:</w:t>
            </w:r>
          </w:p>
          <w:p w:rsidRPr="00F131AA" w:rsidR="00C15C18" w:rsidP="762A94DE" w:rsidRDefault="00C15C18" w14:paraId="30543EE8" w14:textId="77777777">
            <w:pPr>
              <w:rPr>
                <w:rFonts w:cs="Arial"/>
                <w:lang w:val="en-US"/>
              </w:rPr>
            </w:pPr>
            <w:r w:rsidRPr="762A94DE" w:rsidR="00C15C18">
              <w:rPr>
                <w:rFonts w:cs="Arial"/>
                <w:lang w:val="en-US"/>
              </w:rPr>
              <w:t xml:space="preserve">The SU believes that restricting student housing in Bath will reduce supply and drive-up housing costs. Student voices should be heard in local decisions, with affordability for lower income students at the heart of </w:t>
            </w:r>
            <w:r w:rsidRPr="762A94DE" w:rsidR="00C15C18">
              <w:rPr>
                <w:rFonts w:cs="Arial"/>
                <w:lang w:val="en-US"/>
              </w:rPr>
              <w:t>its</w:t>
            </w:r>
            <w:r w:rsidRPr="762A94DE" w:rsidR="00C15C18">
              <w:rPr>
                <w:rFonts w:cs="Arial"/>
                <w:lang w:val="en-US"/>
              </w:rPr>
              <w:t xml:space="preserve"> advocacy.</w:t>
            </w:r>
          </w:p>
          <w:p w:rsidRPr="00F131AA" w:rsidR="00C15C18" w:rsidP="00C15C18" w:rsidRDefault="00C15C18" w14:paraId="2AFE1BE1" w14:textId="77777777">
            <w:pPr>
              <w:rPr>
                <w:rFonts w:cs="Arial"/>
              </w:rPr>
            </w:pPr>
          </w:p>
          <w:p w:rsidRPr="00F131AA" w:rsidR="00C15C18" w:rsidP="00C15C18" w:rsidRDefault="00C15C18" w14:paraId="71805928" w14:textId="77777777">
            <w:pPr>
              <w:rPr>
                <w:rFonts w:cs="Arial"/>
                <w:b/>
                <w:bCs/>
              </w:rPr>
            </w:pPr>
            <w:r w:rsidRPr="00F131AA">
              <w:rPr>
                <w:rFonts w:cs="Arial"/>
                <w:b/>
                <w:bCs/>
              </w:rPr>
              <w:t>Actions agreed:</w:t>
            </w:r>
          </w:p>
          <w:p w:rsidRPr="00F131AA" w:rsidR="00C15C18" w:rsidP="00C15C18" w:rsidRDefault="00C15C18" w14:paraId="63E94C3D" w14:textId="77777777">
            <w:pPr>
              <w:pStyle w:val="ListParagraph"/>
              <w:numPr>
                <w:ilvl w:val="0"/>
                <w:numId w:val="19"/>
              </w:numPr>
              <w:rPr>
                <w:rFonts w:ascii="Arial" w:hAnsi="Arial" w:cs="Arial"/>
              </w:rPr>
            </w:pPr>
            <w:r w:rsidRPr="00F131AA">
              <w:rPr>
                <w:rFonts w:ascii="Arial" w:hAnsi="Arial" w:cs="Arial"/>
              </w:rPr>
              <w:t>Lobby B&amp;NES to reconsider restrictive HMO policies that would reduce student housing supply and drive-up costs.</w:t>
            </w:r>
          </w:p>
          <w:p w:rsidRPr="00F131AA" w:rsidR="00C15C18" w:rsidP="00C15C18" w:rsidRDefault="00C15C18" w14:paraId="081EB1FB" w14:textId="77777777">
            <w:pPr>
              <w:pStyle w:val="ListParagraph"/>
              <w:numPr>
                <w:ilvl w:val="0"/>
                <w:numId w:val="19"/>
              </w:numPr>
              <w:rPr>
                <w:rFonts w:ascii="Arial" w:hAnsi="Arial" w:cs="Arial"/>
              </w:rPr>
            </w:pPr>
            <w:r w:rsidRPr="00F131AA">
              <w:rPr>
                <w:rFonts w:ascii="Arial" w:hAnsi="Arial" w:cs="Arial"/>
              </w:rPr>
              <w:t>Lobby the University of Bath to expand affordable Purpose-Built student accommodation to contribute to housing supply.</w:t>
            </w:r>
          </w:p>
          <w:p w:rsidRPr="00F131AA" w:rsidR="00C15C18" w:rsidP="00C15C18" w:rsidRDefault="00C15C18" w14:paraId="1C9E9A4A" w14:textId="77777777">
            <w:pPr>
              <w:pStyle w:val="ListParagraph"/>
              <w:numPr>
                <w:ilvl w:val="0"/>
                <w:numId w:val="19"/>
              </w:numPr>
              <w:rPr>
                <w:rFonts w:ascii="Arial" w:hAnsi="Arial" w:cs="Arial"/>
              </w:rPr>
            </w:pPr>
            <w:r w:rsidRPr="00F131AA">
              <w:rPr>
                <w:rFonts w:ascii="Arial" w:hAnsi="Arial" w:cs="Arial"/>
              </w:rPr>
              <w:t>Use student voice to represent concerns on housing affordability in local consultations and decision-making forums.</w:t>
            </w:r>
          </w:p>
          <w:p w:rsidRPr="00F131AA" w:rsidR="00C15C18" w:rsidP="00C15C18" w:rsidRDefault="00C15C18" w14:paraId="0B91D3E4" w14:textId="77777777">
            <w:pPr>
              <w:pStyle w:val="ListParagraph"/>
              <w:numPr>
                <w:ilvl w:val="0"/>
                <w:numId w:val="19"/>
              </w:numPr>
              <w:rPr>
                <w:rFonts w:ascii="Arial" w:hAnsi="Arial" w:cs="Arial"/>
              </w:rPr>
            </w:pPr>
            <w:r w:rsidRPr="00F131AA">
              <w:rPr>
                <w:rFonts w:ascii="Arial" w:hAnsi="Arial" w:cs="Arial"/>
              </w:rPr>
              <w:t>Inform and engage students about proposed housing policy changes and encourage them to raise their views directly with the local authority.</w:t>
            </w:r>
          </w:p>
          <w:p w:rsidRPr="00F131AA" w:rsidR="00C15C18" w:rsidP="00C15C18" w:rsidRDefault="00C15C18" w14:paraId="747A7E7C" w14:textId="77777777">
            <w:pPr>
              <w:pStyle w:val="ListParagraph"/>
              <w:numPr>
                <w:ilvl w:val="0"/>
                <w:numId w:val="19"/>
              </w:numPr>
              <w:rPr>
                <w:rFonts w:ascii="Arial" w:hAnsi="Arial" w:cs="Arial"/>
              </w:rPr>
            </w:pPr>
            <w:r w:rsidRPr="00F131AA">
              <w:rPr>
                <w:rFonts w:ascii="Arial" w:hAnsi="Arial" w:cs="Arial"/>
              </w:rPr>
              <w:t>Maintain housing affordability as a priority campaign within the SU, ensuring it remains a standing issue in advocacy and student representation.</w:t>
            </w:r>
          </w:p>
          <w:p w:rsidRPr="00F131AA" w:rsidR="00C15C18" w:rsidP="00C15C18" w:rsidRDefault="00C15C18" w14:paraId="1A533EC7" w14:textId="77777777">
            <w:pPr>
              <w:ind w:left="0" w:firstLine="0"/>
              <w:rPr>
                <w:rFonts w:cs="Arial"/>
              </w:rPr>
            </w:pPr>
          </w:p>
          <w:p w:rsidRPr="00F131AA" w:rsidR="00C15C18" w:rsidP="00C15C18" w:rsidRDefault="00C15C18" w14:paraId="069C2925" w14:textId="77777777">
            <w:pPr>
              <w:rPr>
                <w:rFonts w:cs="Arial"/>
                <w:b/>
                <w:bCs/>
              </w:rPr>
            </w:pPr>
            <w:r w:rsidRPr="00F131AA">
              <w:rPr>
                <w:rFonts w:cs="Arial"/>
                <w:b/>
                <w:bCs/>
              </w:rPr>
              <w:t>Voting Outcome:</w:t>
            </w:r>
          </w:p>
          <w:p w:rsidRPr="00F131AA" w:rsidR="00C15C18" w:rsidP="00C15C18" w:rsidRDefault="00C15C18" w14:paraId="2FE3238B" w14:textId="77777777">
            <w:pPr>
              <w:rPr>
                <w:rFonts w:cs="Arial"/>
              </w:rPr>
            </w:pPr>
          </w:p>
          <w:p w:rsidRPr="00F131AA" w:rsidR="00C15C18" w:rsidP="00C15C18" w:rsidRDefault="00C15C18" w14:paraId="37D760B1" w14:textId="77777777">
            <w:pPr>
              <w:pStyle w:val="ListParagraph"/>
              <w:numPr>
                <w:ilvl w:val="0"/>
                <w:numId w:val="15"/>
              </w:numPr>
              <w:rPr>
                <w:rFonts w:ascii="Arial" w:hAnsi="Arial" w:cs="Arial"/>
              </w:rPr>
            </w:pPr>
            <w:r w:rsidRPr="00F131AA">
              <w:rPr>
                <w:rFonts w:ascii="Arial" w:hAnsi="Arial" w:cs="Arial"/>
              </w:rPr>
              <w:t>Proceed to vote on adoption of Standpoint and actions by the SU.  29</w:t>
            </w:r>
          </w:p>
          <w:p w:rsidRPr="00F131AA" w:rsidR="00C15C18" w:rsidP="00C15C18" w:rsidRDefault="00C15C18" w14:paraId="5CA52DEE" w14:textId="77777777">
            <w:pPr>
              <w:pStyle w:val="ListParagraph"/>
              <w:numPr>
                <w:ilvl w:val="0"/>
                <w:numId w:val="15"/>
              </w:numPr>
              <w:rPr>
                <w:rFonts w:ascii="Arial" w:hAnsi="Arial" w:cs="Arial"/>
              </w:rPr>
            </w:pPr>
            <w:r w:rsidRPr="00F131AA">
              <w:rPr>
                <w:rFonts w:ascii="Arial" w:hAnsi="Arial" w:cs="Arial"/>
              </w:rPr>
              <w:t>Proceed to alternative vote.                                                               1</w:t>
            </w:r>
          </w:p>
          <w:p w:rsidRPr="00F131AA" w:rsidR="00C15C18" w:rsidP="00C15C18" w:rsidRDefault="00C15C18" w14:paraId="47DFF62D" w14:textId="77777777">
            <w:pPr>
              <w:pStyle w:val="ListParagraph"/>
              <w:numPr>
                <w:ilvl w:val="0"/>
                <w:numId w:val="15"/>
              </w:numPr>
              <w:rPr>
                <w:rFonts w:ascii="Arial" w:hAnsi="Arial" w:cs="Arial"/>
              </w:rPr>
            </w:pPr>
            <w:r w:rsidRPr="00F131AA">
              <w:rPr>
                <w:rFonts w:ascii="Arial" w:hAnsi="Arial" w:cs="Arial"/>
              </w:rPr>
              <w:t>Abstain.                                                                                              0</w:t>
            </w:r>
          </w:p>
          <w:p w:rsidRPr="00F131AA" w:rsidR="00C15C18" w:rsidP="00C15C18" w:rsidRDefault="00C15C18" w14:paraId="75F3F9B5" w14:textId="77777777">
            <w:pPr>
              <w:rPr>
                <w:rFonts w:cs="Arial"/>
              </w:rPr>
            </w:pPr>
          </w:p>
          <w:p w:rsidRPr="00F131AA" w:rsidR="00C15C18" w:rsidP="762A94DE" w:rsidRDefault="00C15C18" w14:paraId="2BBF7B08" w14:textId="77777777">
            <w:pPr>
              <w:rPr>
                <w:rFonts w:cs="Arial"/>
                <w:lang w:val="en-US"/>
              </w:rPr>
            </w:pPr>
            <w:r w:rsidRPr="762A94DE" w:rsidR="00C15C18">
              <w:rPr>
                <w:rFonts w:cs="Arial"/>
                <w:lang w:val="en-US"/>
              </w:rPr>
              <w:t xml:space="preserve">Therefore, </w:t>
            </w:r>
            <w:r w:rsidRPr="762A94DE" w:rsidR="00C15C18">
              <w:rPr>
                <w:rFonts w:cs="Arial"/>
                <w:lang w:val="en-US"/>
              </w:rPr>
              <w:t>Summit</w:t>
            </w:r>
            <w:r w:rsidRPr="762A94DE" w:rsidR="00C15C18">
              <w:rPr>
                <w:rFonts w:cs="Arial"/>
                <w:lang w:val="en-US"/>
              </w:rPr>
              <w:t xml:space="preserve"> </w:t>
            </w:r>
            <w:r w:rsidRPr="762A94DE" w:rsidR="00C15C18">
              <w:rPr>
                <w:rFonts w:cs="Arial"/>
                <w:lang w:val="en-US"/>
              </w:rPr>
              <w:t>proceeded</w:t>
            </w:r>
            <w:r w:rsidRPr="762A94DE" w:rsidR="00C15C18">
              <w:rPr>
                <w:rFonts w:cs="Arial"/>
                <w:lang w:val="en-US"/>
              </w:rPr>
              <w:t xml:space="preserve"> to vote on the adoption of </w:t>
            </w:r>
            <w:r w:rsidRPr="762A94DE" w:rsidR="00C15C18">
              <w:rPr>
                <w:rFonts w:cs="Arial"/>
                <w:lang w:val="en-US"/>
              </w:rPr>
              <w:t>the Standpoint</w:t>
            </w:r>
            <w:r w:rsidRPr="762A94DE" w:rsidR="00C15C18">
              <w:rPr>
                <w:rFonts w:cs="Arial"/>
                <w:lang w:val="en-US"/>
              </w:rPr>
              <w:t xml:space="preserve"> and actions. </w:t>
            </w:r>
          </w:p>
          <w:p w:rsidRPr="00F131AA" w:rsidR="00C15C18" w:rsidP="00C15C18" w:rsidRDefault="00C15C18" w14:paraId="6BDFB97F" w14:textId="77777777">
            <w:pPr>
              <w:rPr>
                <w:rFonts w:cs="Arial"/>
              </w:rPr>
            </w:pPr>
          </w:p>
          <w:p w:rsidRPr="00F131AA" w:rsidR="00C15C18" w:rsidP="00C15C18" w:rsidRDefault="00C15C18" w14:paraId="00DC23F1" w14:textId="77777777">
            <w:pPr>
              <w:pStyle w:val="ListParagraph"/>
              <w:numPr>
                <w:ilvl w:val="0"/>
                <w:numId w:val="16"/>
              </w:numPr>
              <w:rPr>
                <w:rFonts w:ascii="Arial" w:hAnsi="Arial" w:cs="Arial"/>
              </w:rPr>
            </w:pPr>
            <w:r w:rsidRPr="00F131AA">
              <w:rPr>
                <w:rFonts w:ascii="Arial" w:hAnsi="Arial" w:cs="Arial"/>
              </w:rPr>
              <w:t>The SU should adopt the Standpoint and actions.                            27</w:t>
            </w:r>
          </w:p>
          <w:p w:rsidRPr="00F131AA" w:rsidR="00C15C18" w:rsidP="00C15C18" w:rsidRDefault="00C15C18" w14:paraId="185B901F" w14:textId="77777777">
            <w:pPr>
              <w:pStyle w:val="ListParagraph"/>
              <w:numPr>
                <w:ilvl w:val="0"/>
                <w:numId w:val="16"/>
              </w:numPr>
              <w:rPr>
                <w:rFonts w:ascii="Arial" w:hAnsi="Arial" w:cs="Arial"/>
              </w:rPr>
            </w:pPr>
            <w:r w:rsidRPr="00F131AA">
              <w:rPr>
                <w:rFonts w:ascii="Arial" w:hAnsi="Arial" w:cs="Arial"/>
              </w:rPr>
              <w:t>The SU should not adopt the Standpoint and actions.                      2</w:t>
            </w:r>
          </w:p>
          <w:p w:rsidRPr="00F131AA" w:rsidR="00C15C18" w:rsidP="00C15C18" w:rsidRDefault="00C15C18" w14:paraId="0BB4B841" w14:textId="77777777">
            <w:pPr>
              <w:pStyle w:val="ListParagraph"/>
              <w:numPr>
                <w:ilvl w:val="0"/>
                <w:numId w:val="16"/>
              </w:numPr>
              <w:rPr>
                <w:rFonts w:ascii="Arial" w:hAnsi="Arial" w:cs="Arial"/>
              </w:rPr>
            </w:pPr>
            <w:r w:rsidRPr="00F131AA">
              <w:rPr>
                <w:rFonts w:ascii="Arial" w:hAnsi="Arial" w:cs="Arial"/>
              </w:rPr>
              <w:t>Abstain.                                                                                             0</w:t>
            </w:r>
          </w:p>
          <w:p w:rsidRPr="00F131AA" w:rsidR="00C15C18" w:rsidP="00C15C18" w:rsidRDefault="00C15C18" w14:paraId="2F0D3D10" w14:textId="77777777">
            <w:pPr>
              <w:ind w:left="425" w:firstLine="0"/>
              <w:rPr>
                <w:rFonts w:cs="Arial"/>
              </w:rPr>
            </w:pPr>
          </w:p>
          <w:p w:rsidRPr="00F131AA" w:rsidR="00C15C18" w:rsidP="00C15C18" w:rsidRDefault="00C15C18" w14:paraId="29EC6DC9" w14:textId="77777777">
            <w:pPr>
              <w:spacing w:after="20" w:line="259" w:lineRule="auto"/>
              <w:ind w:left="0" w:firstLine="0"/>
              <w:rPr>
                <w:rFonts w:cs="Arial"/>
              </w:rPr>
            </w:pPr>
            <w:r w:rsidRPr="00F131AA">
              <w:rPr>
                <w:rFonts w:cs="Arial"/>
              </w:rPr>
              <w:t xml:space="preserve"> </w:t>
            </w:r>
          </w:p>
          <w:p w:rsidRPr="00F131AA" w:rsidR="00C15C18" w:rsidP="00C15C18" w:rsidRDefault="00C15C18" w14:paraId="6E3C877A" w14:textId="77777777">
            <w:pPr>
              <w:spacing w:after="0" w:line="259" w:lineRule="auto"/>
              <w:ind w:left="10"/>
              <w:rPr>
                <w:rFonts w:cs="Arial"/>
                <w:b/>
              </w:rPr>
            </w:pPr>
            <w:r w:rsidRPr="00F131AA">
              <w:rPr>
                <w:rFonts w:cs="Arial"/>
                <w:b/>
              </w:rPr>
              <w:lastRenderedPageBreak/>
              <w:t xml:space="preserve">Therefore, the Standpoint and actions have been adopted. </w:t>
            </w:r>
          </w:p>
          <w:p w:rsidRPr="00F131AA" w:rsidR="00272585" w:rsidP="00272585" w:rsidRDefault="00272585" w14:paraId="180E3D7D" w14:textId="77777777">
            <w:pPr>
              <w:spacing w:after="0" w:line="259" w:lineRule="auto"/>
              <w:ind w:left="0" w:right="1" w:firstLine="0"/>
              <w:jc w:val="center"/>
              <w:rPr>
                <w:rFonts w:cs="Arial"/>
                <w:b/>
              </w:rPr>
            </w:pPr>
          </w:p>
        </w:tc>
      </w:tr>
      <w:tr w:rsidRPr="00F131AA" w:rsidR="00EF6FA1" w:rsidTr="762A94DE" w14:paraId="1EC6F2E5" w14:textId="77777777">
        <w:trPr>
          <w:trHeight w:val="490"/>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EF6FA1" w:rsidP="00EF6FA1" w:rsidRDefault="00EF6FA1" w14:paraId="3CB22A6F" w14:textId="057CFE3A">
            <w:pPr>
              <w:spacing w:after="22" w:line="259" w:lineRule="auto"/>
              <w:ind w:left="0" w:firstLine="0"/>
              <w:rPr>
                <w:rFonts w:cs="Arial"/>
                <w:b/>
                <w:bCs/>
                <w:sz w:val="28"/>
                <w:szCs w:val="28"/>
              </w:rPr>
            </w:pPr>
            <w:r w:rsidRPr="00F131AA">
              <w:rPr>
                <w:rFonts w:cs="Arial"/>
              </w:rPr>
              <w:lastRenderedPageBreak/>
              <w:t xml:space="preserve">7. </w:t>
            </w:r>
            <w:r w:rsidRPr="00F131AA">
              <w:rPr>
                <w:rFonts w:cs="Arial"/>
                <w:b/>
                <w:bCs/>
                <w:sz w:val="28"/>
                <w:szCs w:val="28"/>
              </w:rPr>
              <w:t>Statement of Issue – Disability Access</w:t>
            </w:r>
          </w:p>
          <w:p w:rsidRPr="00F131AA" w:rsidR="00EF6FA1" w:rsidP="00EF6FA1" w:rsidRDefault="00EF6FA1" w14:paraId="3526C887" w14:textId="77777777">
            <w:pPr>
              <w:spacing w:after="22" w:line="259" w:lineRule="auto"/>
              <w:ind w:left="0" w:firstLine="0"/>
              <w:rPr>
                <w:rFonts w:cs="Arial"/>
              </w:rPr>
            </w:pPr>
          </w:p>
          <w:p w:rsidRPr="00F131AA" w:rsidR="00811D53" w:rsidP="00811D53" w:rsidRDefault="00811D53" w14:paraId="04754AAE" w14:textId="77777777">
            <w:pPr>
              <w:rPr>
                <w:rFonts w:cs="Arial"/>
                <w:b/>
                <w:bCs/>
              </w:rPr>
            </w:pPr>
            <w:r w:rsidRPr="00F131AA">
              <w:rPr>
                <w:rFonts w:cs="Arial"/>
                <w:b/>
                <w:bCs/>
              </w:rPr>
              <w:t>Proposer introduction:</w:t>
            </w:r>
          </w:p>
          <w:p w:rsidRPr="00F131AA" w:rsidR="00811D53" w:rsidP="00811D53" w:rsidRDefault="00811D53" w14:paraId="22BE9A9A" w14:textId="77777777">
            <w:pPr>
              <w:pStyle w:val="ListParagraph"/>
              <w:numPr>
                <w:ilvl w:val="0"/>
                <w:numId w:val="20"/>
              </w:numPr>
              <w:rPr>
                <w:rFonts w:ascii="Arial" w:hAnsi="Arial" w:cs="Arial"/>
              </w:rPr>
            </w:pPr>
            <w:r w:rsidRPr="00F131AA">
              <w:rPr>
                <w:rFonts w:ascii="Arial" w:hAnsi="Arial" w:cs="Arial"/>
              </w:rPr>
              <w:t>There is a distinct lack of student voice in the accessibility improvements for the university. The proposer wishes to ensure students feel their voices are heard in relation to accessibility issues. Physical accessibility should be considered, as well as having a consistent alert system for accessibility issues. Students with lived experiences to inform the training available. Additionally, to tackle the issue of accessible doors being shut during fire alerts and ensuring that red cords in toilets are not tied up as this is a legal requirement that they are easily accessible. A central system would give details to students on accessibility issues and allowing students to understand the issues that are present and the reasoning behind them.</w:t>
            </w:r>
          </w:p>
          <w:p w:rsidRPr="00F131AA" w:rsidR="00811D53" w:rsidP="00811D53" w:rsidRDefault="00811D53" w14:paraId="053DD1ED" w14:textId="77777777">
            <w:pPr>
              <w:ind w:left="360" w:firstLine="0"/>
              <w:rPr>
                <w:rFonts w:cs="Arial"/>
              </w:rPr>
            </w:pPr>
          </w:p>
          <w:p w:rsidRPr="00F131AA" w:rsidR="00811D53" w:rsidP="00811D53" w:rsidRDefault="00811D53" w14:paraId="2FAB2B9E" w14:textId="77777777">
            <w:pPr>
              <w:rPr>
                <w:rFonts w:cs="Arial"/>
                <w:b/>
                <w:bCs/>
              </w:rPr>
            </w:pPr>
            <w:r w:rsidRPr="00F131AA">
              <w:rPr>
                <w:rFonts w:cs="Arial"/>
                <w:b/>
                <w:bCs/>
              </w:rPr>
              <w:t>Discussion:</w:t>
            </w:r>
          </w:p>
          <w:p w:rsidRPr="00F131AA" w:rsidR="00811D53" w:rsidP="00811D53" w:rsidRDefault="00811D53" w14:paraId="54B520EB" w14:textId="77777777">
            <w:pPr>
              <w:pStyle w:val="ListParagraph"/>
              <w:numPr>
                <w:ilvl w:val="0"/>
                <w:numId w:val="21"/>
              </w:numPr>
              <w:rPr>
                <w:rFonts w:ascii="Arial" w:hAnsi="Arial" w:cs="Arial"/>
              </w:rPr>
            </w:pPr>
            <w:r w:rsidRPr="00F131AA">
              <w:rPr>
                <w:rFonts w:ascii="Arial" w:hAnsi="Arial" w:cs="Arial"/>
              </w:rPr>
              <w:t>The Community Officer added that this gives a student voice a higher stake and drives the SU in a positive direction towards making the university a more accessible place.</w:t>
            </w:r>
          </w:p>
          <w:p w:rsidRPr="00F131AA" w:rsidR="00811D53" w:rsidP="00811D53" w:rsidRDefault="00811D53" w14:paraId="43BCAD04" w14:textId="77777777">
            <w:pPr>
              <w:pStyle w:val="ListParagraph"/>
              <w:numPr>
                <w:ilvl w:val="0"/>
                <w:numId w:val="21"/>
              </w:numPr>
              <w:rPr>
                <w:rFonts w:ascii="Arial" w:hAnsi="Arial" w:cs="Arial"/>
              </w:rPr>
            </w:pPr>
            <w:r w:rsidRPr="00F131AA">
              <w:rPr>
                <w:rFonts w:ascii="Arial" w:hAnsi="Arial" w:cs="Arial"/>
              </w:rPr>
              <w:t>The proposer suggested to focus on the actions, to ensure they accurately represent the views of all students, and the University should spend money on the things that students would prefer, to ensure the voices of students with accessibility issues are accounted for.</w:t>
            </w:r>
          </w:p>
          <w:p w:rsidRPr="00F131AA" w:rsidR="00811D53" w:rsidP="00811D53" w:rsidRDefault="00811D53" w14:paraId="38463D88" w14:textId="77777777">
            <w:pPr>
              <w:pStyle w:val="ListParagraph"/>
              <w:numPr>
                <w:ilvl w:val="0"/>
                <w:numId w:val="21"/>
              </w:numPr>
              <w:rPr>
                <w:rFonts w:ascii="Arial" w:hAnsi="Arial" w:cs="Arial"/>
              </w:rPr>
            </w:pPr>
            <w:r w:rsidRPr="00F131AA">
              <w:rPr>
                <w:rFonts w:ascii="Arial" w:hAnsi="Arial" w:cs="Arial"/>
              </w:rPr>
              <w:t xml:space="preserve">The proposer highlighted that students should be consulted on which issues affect them, as it differs between each student. They wish to include lived experiences to further inform these issues. </w:t>
            </w:r>
          </w:p>
          <w:p w:rsidRPr="00F131AA" w:rsidR="00811D53" w:rsidP="00811D53" w:rsidRDefault="00811D53" w14:paraId="79B36464" w14:textId="77777777">
            <w:pPr>
              <w:pStyle w:val="ListParagraph"/>
              <w:numPr>
                <w:ilvl w:val="0"/>
                <w:numId w:val="21"/>
              </w:numPr>
              <w:rPr>
                <w:rFonts w:ascii="Arial" w:hAnsi="Arial" w:cs="Arial"/>
              </w:rPr>
            </w:pPr>
            <w:r w:rsidRPr="00F131AA">
              <w:rPr>
                <w:rFonts w:ascii="Arial" w:hAnsi="Arial" w:cs="Arial"/>
              </w:rPr>
              <w:t>The proposer highlights the negative impact of accessibility students</w:t>
            </w:r>
          </w:p>
          <w:p w:rsidRPr="00F131AA" w:rsidR="00811D53" w:rsidP="00811D53" w:rsidRDefault="00811D53" w14:paraId="721F564C" w14:textId="77777777">
            <w:pPr>
              <w:pStyle w:val="ListParagraph"/>
              <w:numPr>
                <w:ilvl w:val="0"/>
                <w:numId w:val="21"/>
              </w:numPr>
              <w:rPr>
                <w:rFonts w:ascii="Arial" w:hAnsi="Arial" w:cs="Arial"/>
              </w:rPr>
            </w:pPr>
            <w:r w:rsidRPr="00F131AA">
              <w:rPr>
                <w:rFonts w:ascii="Arial" w:hAnsi="Arial" w:cs="Arial"/>
              </w:rPr>
              <w:t>A member clarified that FROOM, a system where students are able to identify free rooms on campus if they need them.</w:t>
            </w:r>
          </w:p>
          <w:p w:rsidRPr="00F131AA" w:rsidR="00811D53" w:rsidP="00811D53" w:rsidRDefault="00811D53" w14:paraId="373E991F" w14:textId="77777777">
            <w:pPr>
              <w:pStyle w:val="ListParagraph"/>
              <w:numPr>
                <w:ilvl w:val="0"/>
                <w:numId w:val="21"/>
              </w:numPr>
              <w:rPr>
                <w:rFonts w:ascii="Arial" w:hAnsi="Arial" w:cs="Arial"/>
              </w:rPr>
            </w:pPr>
            <w:r w:rsidRPr="00F131AA">
              <w:rPr>
                <w:rFonts w:ascii="Arial" w:hAnsi="Arial" w:cs="Arial"/>
              </w:rPr>
              <w:t>The Community Officer suggested an amendment that includes ‘singular, standardised’ reporting system to encapsulate all points discussed.</w:t>
            </w:r>
          </w:p>
          <w:p w:rsidRPr="00F131AA" w:rsidR="00811D53" w:rsidP="00811D53" w:rsidRDefault="00811D53" w14:paraId="7785094F" w14:textId="6822F327">
            <w:pPr>
              <w:pStyle w:val="ListParagraph"/>
              <w:numPr>
                <w:ilvl w:val="0"/>
                <w:numId w:val="21"/>
              </w:numPr>
              <w:rPr>
                <w:rFonts w:ascii="Arial" w:hAnsi="Arial" w:cs="Arial"/>
              </w:rPr>
            </w:pPr>
            <w:r w:rsidRPr="00F131AA">
              <w:rPr>
                <w:rFonts w:ascii="Arial" w:hAnsi="Arial" w:cs="Arial"/>
              </w:rPr>
              <w:t xml:space="preserve">A member </w:t>
            </w:r>
            <w:r w:rsidRPr="00F131AA" w:rsidR="00871D0D">
              <w:rPr>
                <w:rFonts w:ascii="Arial" w:hAnsi="Arial" w:cs="Arial"/>
              </w:rPr>
              <w:t xml:space="preserve">suggested </w:t>
            </w:r>
            <w:r w:rsidRPr="00F131AA">
              <w:rPr>
                <w:rFonts w:ascii="Arial" w:hAnsi="Arial" w:cs="Arial"/>
              </w:rPr>
              <w:t xml:space="preserve">the wording to include the SU in order to promote their work with accessibility </w:t>
            </w:r>
            <w:r w:rsidRPr="00F131AA" w:rsidR="00746545">
              <w:rPr>
                <w:rFonts w:ascii="Arial" w:hAnsi="Arial" w:cs="Arial"/>
              </w:rPr>
              <w:t>issues and</w:t>
            </w:r>
            <w:r w:rsidRPr="00F131AA">
              <w:rPr>
                <w:rFonts w:ascii="Arial" w:hAnsi="Arial" w:cs="Arial"/>
              </w:rPr>
              <w:t xml:space="preserve"> ensure actions can be completed more effectively.</w:t>
            </w:r>
          </w:p>
          <w:p w:rsidRPr="00F131AA" w:rsidR="00811D53" w:rsidP="00811D53" w:rsidRDefault="00811D53" w14:paraId="45C30DBD" w14:textId="7D0F75B8">
            <w:pPr>
              <w:pStyle w:val="ListParagraph"/>
              <w:numPr>
                <w:ilvl w:val="0"/>
                <w:numId w:val="21"/>
              </w:numPr>
              <w:rPr>
                <w:rFonts w:ascii="Arial" w:hAnsi="Arial" w:cs="Arial"/>
              </w:rPr>
            </w:pPr>
            <w:r w:rsidRPr="00F131AA">
              <w:rPr>
                <w:rFonts w:ascii="Arial" w:hAnsi="Arial" w:cs="Arial"/>
              </w:rPr>
              <w:t xml:space="preserve">A member asked if this refers to campus specifically, or if it included university owned premises. </w:t>
            </w:r>
            <w:r w:rsidRPr="00F131AA" w:rsidR="00E50551">
              <w:rPr>
                <w:rFonts w:ascii="Arial" w:hAnsi="Arial" w:cs="Arial"/>
              </w:rPr>
              <w:t>After clarification from the Chair, t</w:t>
            </w:r>
            <w:r w:rsidRPr="00F131AA">
              <w:rPr>
                <w:rFonts w:ascii="Arial" w:hAnsi="Arial" w:cs="Arial"/>
              </w:rPr>
              <w:t>he proposer mentioned that t</w:t>
            </w:r>
            <w:r w:rsidRPr="00F131AA" w:rsidR="00A82EF5">
              <w:rPr>
                <w:rFonts w:ascii="Arial" w:hAnsi="Arial" w:cs="Arial"/>
              </w:rPr>
              <w:t>his relates to university owned premises but that most complaints come from campus.</w:t>
            </w:r>
          </w:p>
          <w:p w:rsidRPr="00F131AA" w:rsidR="00811D53" w:rsidP="00811D53" w:rsidRDefault="00811D53" w14:paraId="2812ACE6" w14:textId="77777777">
            <w:pPr>
              <w:rPr>
                <w:rFonts w:cs="Arial"/>
              </w:rPr>
            </w:pPr>
          </w:p>
          <w:p w:rsidRPr="00F131AA" w:rsidR="00811D53" w:rsidP="00811D53" w:rsidRDefault="00811D53" w14:paraId="699B57A7" w14:textId="77777777">
            <w:pPr>
              <w:rPr>
                <w:rFonts w:cs="Arial"/>
              </w:rPr>
            </w:pPr>
          </w:p>
          <w:p w:rsidRPr="00F131AA" w:rsidR="00811D53" w:rsidP="00811D53" w:rsidRDefault="00811D53" w14:paraId="3C90E763" w14:textId="77777777">
            <w:pPr>
              <w:rPr>
                <w:rFonts w:cs="Arial"/>
                <w:b/>
                <w:bCs/>
              </w:rPr>
            </w:pPr>
            <w:r w:rsidRPr="00F131AA">
              <w:rPr>
                <w:rFonts w:cs="Arial"/>
                <w:b/>
                <w:bCs/>
              </w:rPr>
              <w:t>Standpoint wording agreed:</w:t>
            </w:r>
          </w:p>
          <w:p w:rsidRPr="00F131AA" w:rsidR="00811D53" w:rsidP="00811D53" w:rsidRDefault="00811D53" w14:paraId="1E098A52" w14:textId="77777777">
            <w:pPr>
              <w:pStyle w:val="ListParagraph"/>
              <w:numPr>
                <w:ilvl w:val="0"/>
                <w:numId w:val="23"/>
              </w:numPr>
              <w:rPr>
                <w:rFonts w:ascii="Arial" w:hAnsi="Arial" w:cs="Arial"/>
              </w:rPr>
            </w:pPr>
            <w:r w:rsidRPr="00F131AA">
              <w:rPr>
                <w:rFonts w:ascii="Arial" w:hAnsi="Arial" w:cs="Arial"/>
              </w:rPr>
              <w:t>The SU believes physical accessibility around university campus should be a key priority. In line with wider university improvements, student support policies to champion disability awareness and more transparent pipelines for support and improvements.</w:t>
            </w:r>
          </w:p>
          <w:p w:rsidRPr="00F131AA" w:rsidR="00811D53" w:rsidP="00811D53" w:rsidRDefault="00811D53" w14:paraId="6F0C3EF5" w14:textId="77777777">
            <w:pPr>
              <w:pStyle w:val="ListParagraph"/>
              <w:rPr>
                <w:rFonts w:ascii="Arial" w:hAnsi="Arial" w:cs="Arial"/>
              </w:rPr>
            </w:pPr>
          </w:p>
          <w:p w:rsidRPr="00F131AA" w:rsidR="00811D53" w:rsidP="00811D53" w:rsidRDefault="00811D53" w14:paraId="43D82EAC" w14:textId="77777777">
            <w:pPr>
              <w:rPr>
                <w:rFonts w:cs="Arial"/>
                <w:b/>
                <w:bCs/>
              </w:rPr>
            </w:pPr>
            <w:r w:rsidRPr="00F131AA">
              <w:rPr>
                <w:rFonts w:cs="Arial"/>
                <w:b/>
                <w:bCs/>
              </w:rPr>
              <w:t>Actions agreed:</w:t>
            </w:r>
          </w:p>
          <w:p w:rsidRPr="00AD2F63" w:rsidR="00AD2F63" w:rsidP="00AD2F63" w:rsidRDefault="00AD2F63" w14:paraId="3FB579B6" w14:textId="77777777">
            <w:pPr>
              <w:pStyle w:val="ListParagraph"/>
              <w:numPr>
                <w:ilvl w:val="0"/>
                <w:numId w:val="22"/>
              </w:numPr>
              <w:rPr>
                <w:rFonts w:ascii="Arial" w:hAnsi="Arial" w:cs="Arial"/>
              </w:rPr>
            </w:pPr>
            <w:r w:rsidRPr="00AD2F63">
              <w:rPr>
                <w:rFonts w:ascii="Arial" w:hAnsi="Arial" w:cs="Arial"/>
              </w:rPr>
              <w:t>The SU should lobby the University to introduce a centralised and accessible reporting tool to identify access issues on university premises.</w:t>
            </w:r>
          </w:p>
          <w:p w:rsidRPr="00AD2F63" w:rsidR="00AD2F63" w:rsidP="00AD2F63" w:rsidRDefault="00AD2F63" w14:paraId="300B054C" w14:textId="77777777">
            <w:pPr>
              <w:pStyle w:val="ListParagraph"/>
              <w:numPr>
                <w:ilvl w:val="0"/>
                <w:numId w:val="22"/>
              </w:numPr>
              <w:rPr>
                <w:rFonts w:ascii="Arial" w:hAnsi="Arial" w:cs="Arial"/>
              </w:rPr>
            </w:pPr>
            <w:r w:rsidRPr="00AD2F63">
              <w:rPr>
                <w:rFonts w:ascii="Arial" w:hAnsi="Arial" w:cs="Arial"/>
              </w:rPr>
              <w:t>The SU should lobby the University to introduce a centralized system for students to see accessibility details around university premises, including reported issues.</w:t>
            </w:r>
          </w:p>
          <w:p w:rsidRPr="00AD2F63" w:rsidR="00AD2F63" w:rsidP="00AD2F63" w:rsidRDefault="00AD2F63" w14:paraId="31D707B5" w14:textId="77777777">
            <w:pPr>
              <w:pStyle w:val="ListParagraph"/>
              <w:numPr>
                <w:ilvl w:val="0"/>
                <w:numId w:val="22"/>
              </w:numPr>
              <w:rPr>
                <w:rFonts w:ascii="Arial" w:hAnsi="Arial" w:cs="Arial"/>
              </w:rPr>
            </w:pPr>
            <w:r w:rsidRPr="00AD2F63">
              <w:rPr>
                <w:rFonts w:ascii="Arial" w:hAnsi="Arial" w:cs="Arial"/>
              </w:rPr>
              <w:t>The SU should lobby the University to consult with students with lived experience to prioritise how to best improve accessibility around university premises.</w:t>
            </w:r>
          </w:p>
          <w:p w:rsidRPr="00F131AA" w:rsidR="00811D53" w:rsidP="00811D53" w:rsidRDefault="00811D53" w14:paraId="388DC9F3" w14:textId="77777777">
            <w:pPr>
              <w:rPr>
                <w:rFonts w:cs="Arial"/>
              </w:rPr>
            </w:pPr>
          </w:p>
          <w:p w:rsidRPr="00F131AA" w:rsidR="00811D53" w:rsidP="00811D53" w:rsidRDefault="00811D53" w14:paraId="3D703158" w14:textId="77777777">
            <w:pPr>
              <w:rPr>
                <w:rFonts w:cs="Arial"/>
              </w:rPr>
            </w:pPr>
          </w:p>
          <w:p w:rsidRPr="00F131AA" w:rsidR="00811D53" w:rsidP="00811D53" w:rsidRDefault="00811D53" w14:paraId="1FEF5B5E" w14:textId="77777777">
            <w:pPr>
              <w:rPr>
                <w:rFonts w:cs="Arial"/>
              </w:rPr>
            </w:pPr>
          </w:p>
          <w:p w:rsidRPr="00F131AA" w:rsidR="00811D53" w:rsidP="00811D53" w:rsidRDefault="00811D53" w14:paraId="66F2F72E" w14:textId="77777777">
            <w:pPr>
              <w:rPr>
                <w:rFonts w:cs="Arial"/>
              </w:rPr>
            </w:pPr>
          </w:p>
          <w:p w:rsidRPr="00F131AA" w:rsidR="00811D53" w:rsidP="00811D53" w:rsidRDefault="00811D53" w14:paraId="0C865202" w14:textId="77777777">
            <w:pPr>
              <w:rPr>
                <w:rFonts w:cs="Arial"/>
              </w:rPr>
            </w:pPr>
          </w:p>
          <w:p w:rsidRPr="00F131AA" w:rsidR="00811D53" w:rsidP="00811D53" w:rsidRDefault="00811D53" w14:paraId="4F4BDF7E" w14:textId="77777777">
            <w:pPr>
              <w:rPr>
                <w:rFonts w:cs="Arial"/>
                <w:b/>
                <w:bCs/>
              </w:rPr>
            </w:pPr>
            <w:r w:rsidRPr="00F131AA">
              <w:rPr>
                <w:rFonts w:cs="Arial"/>
                <w:b/>
                <w:bCs/>
              </w:rPr>
              <w:t>Voting Outcome:</w:t>
            </w:r>
          </w:p>
          <w:p w:rsidRPr="00F131AA" w:rsidR="00811D53" w:rsidP="00811D53" w:rsidRDefault="00811D53" w14:paraId="2CC9C8CE" w14:textId="77777777">
            <w:pPr>
              <w:ind w:left="0" w:firstLine="0"/>
              <w:rPr>
                <w:rFonts w:cs="Arial"/>
              </w:rPr>
            </w:pPr>
          </w:p>
          <w:p w:rsidRPr="00F131AA" w:rsidR="00811D53" w:rsidP="00811D53" w:rsidRDefault="00811D53" w14:paraId="54294D1E" w14:textId="752F4E41">
            <w:pPr>
              <w:pStyle w:val="ListParagraph"/>
              <w:numPr>
                <w:ilvl w:val="0"/>
                <w:numId w:val="15"/>
              </w:numPr>
              <w:rPr>
                <w:rFonts w:ascii="Arial" w:hAnsi="Arial" w:cs="Arial"/>
              </w:rPr>
            </w:pPr>
            <w:r w:rsidRPr="00F131AA">
              <w:rPr>
                <w:rFonts w:ascii="Arial" w:hAnsi="Arial" w:cs="Arial"/>
              </w:rPr>
              <w:t>Proceed to vote on adoption of Standpoint and actions by the SU</w:t>
            </w:r>
            <w:r w:rsidR="00991C83">
              <w:rPr>
                <w:rFonts w:ascii="Arial" w:hAnsi="Arial" w:cs="Arial"/>
              </w:rPr>
              <w:t xml:space="preserve"> </w:t>
            </w:r>
            <w:r w:rsidRPr="00F131AA">
              <w:rPr>
                <w:rFonts w:ascii="Arial" w:hAnsi="Arial" w:cs="Arial"/>
              </w:rPr>
              <w:t xml:space="preserve">  27</w:t>
            </w:r>
          </w:p>
          <w:p w:rsidRPr="00F131AA" w:rsidR="00811D53" w:rsidP="00811D53" w:rsidRDefault="00811D53" w14:paraId="4F806046" w14:textId="7045F818">
            <w:pPr>
              <w:pStyle w:val="ListParagraph"/>
              <w:numPr>
                <w:ilvl w:val="0"/>
                <w:numId w:val="15"/>
              </w:numPr>
              <w:rPr>
                <w:rFonts w:ascii="Arial" w:hAnsi="Arial" w:cs="Arial"/>
              </w:rPr>
            </w:pPr>
            <w:r w:rsidRPr="00F131AA">
              <w:rPr>
                <w:rFonts w:ascii="Arial" w:hAnsi="Arial" w:cs="Arial"/>
              </w:rPr>
              <w:t>Proceed to alternative vote</w:t>
            </w:r>
            <w:r w:rsidR="00991C83">
              <w:rPr>
                <w:rFonts w:ascii="Arial" w:hAnsi="Arial" w:cs="Arial"/>
              </w:rPr>
              <w:t xml:space="preserve"> </w:t>
            </w:r>
            <w:r w:rsidRPr="00F131AA">
              <w:rPr>
                <w:rFonts w:ascii="Arial" w:hAnsi="Arial" w:cs="Arial"/>
              </w:rPr>
              <w:t xml:space="preserve">                                                               0</w:t>
            </w:r>
          </w:p>
          <w:p w:rsidRPr="00F131AA" w:rsidR="00811D53" w:rsidP="00811D53" w:rsidRDefault="00811D53" w14:paraId="0AFA383F" w14:textId="39B5EEC3">
            <w:pPr>
              <w:pStyle w:val="ListParagraph"/>
              <w:numPr>
                <w:ilvl w:val="0"/>
                <w:numId w:val="15"/>
              </w:numPr>
              <w:rPr>
                <w:rFonts w:ascii="Arial" w:hAnsi="Arial" w:cs="Arial"/>
              </w:rPr>
            </w:pPr>
            <w:r w:rsidRPr="00F131AA">
              <w:rPr>
                <w:rFonts w:ascii="Arial" w:hAnsi="Arial" w:cs="Arial"/>
              </w:rPr>
              <w:t>Abstain</w:t>
            </w:r>
            <w:r w:rsidR="00991C83">
              <w:rPr>
                <w:rFonts w:ascii="Arial" w:hAnsi="Arial" w:cs="Arial"/>
              </w:rPr>
              <w:t xml:space="preserve"> </w:t>
            </w:r>
            <w:r w:rsidRPr="00F131AA">
              <w:rPr>
                <w:rFonts w:ascii="Arial" w:hAnsi="Arial" w:cs="Arial"/>
              </w:rPr>
              <w:t xml:space="preserve">                                                                                              0</w:t>
            </w:r>
          </w:p>
          <w:p w:rsidRPr="00F131AA" w:rsidR="00811D53" w:rsidP="00811D53" w:rsidRDefault="00811D53" w14:paraId="3C4C820F" w14:textId="77777777">
            <w:pPr>
              <w:pStyle w:val="ListParagraph"/>
              <w:rPr>
                <w:rFonts w:ascii="Arial" w:hAnsi="Arial" w:cs="Arial"/>
              </w:rPr>
            </w:pPr>
          </w:p>
          <w:p w:rsidRPr="00F131AA" w:rsidR="00811D53" w:rsidP="762A94DE" w:rsidRDefault="00811D53" w14:paraId="5E2643A0" w14:textId="77777777">
            <w:pPr>
              <w:ind w:left="0"/>
              <w:rPr>
                <w:rFonts w:cs="Arial"/>
                <w:lang w:val="en-US"/>
              </w:rPr>
            </w:pPr>
            <w:r w:rsidRPr="762A94DE" w:rsidR="00811D53">
              <w:rPr>
                <w:rFonts w:cs="Arial"/>
                <w:lang w:val="en-US"/>
              </w:rPr>
              <w:t xml:space="preserve">Therefore, </w:t>
            </w:r>
            <w:r w:rsidRPr="762A94DE" w:rsidR="00811D53">
              <w:rPr>
                <w:rFonts w:cs="Arial"/>
                <w:lang w:val="en-US"/>
              </w:rPr>
              <w:t>Summit</w:t>
            </w:r>
            <w:r w:rsidRPr="762A94DE" w:rsidR="00811D53">
              <w:rPr>
                <w:rFonts w:cs="Arial"/>
                <w:lang w:val="en-US"/>
              </w:rPr>
              <w:t xml:space="preserve"> </w:t>
            </w:r>
            <w:r w:rsidRPr="762A94DE" w:rsidR="00811D53">
              <w:rPr>
                <w:rFonts w:cs="Arial"/>
                <w:lang w:val="en-US"/>
              </w:rPr>
              <w:t>proceeded</w:t>
            </w:r>
            <w:r w:rsidRPr="762A94DE" w:rsidR="00811D53">
              <w:rPr>
                <w:rFonts w:cs="Arial"/>
                <w:lang w:val="en-US"/>
              </w:rPr>
              <w:t xml:space="preserve"> to vote on the adoption of </w:t>
            </w:r>
            <w:r w:rsidRPr="762A94DE" w:rsidR="00811D53">
              <w:rPr>
                <w:rFonts w:cs="Arial"/>
                <w:lang w:val="en-US"/>
              </w:rPr>
              <w:t>the Standpoint</w:t>
            </w:r>
            <w:r w:rsidRPr="762A94DE" w:rsidR="00811D53">
              <w:rPr>
                <w:rFonts w:cs="Arial"/>
                <w:lang w:val="en-US"/>
              </w:rPr>
              <w:t xml:space="preserve"> and actions.</w:t>
            </w:r>
          </w:p>
          <w:p w:rsidRPr="00F131AA" w:rsidR="00811D53" w:rsidP="00811D53" w:rsidRDefault="00811D53" w14:paraId="7CFD4A95" w14:textId="77777777">
            <w:pPr>
              <w:pStyle w:val="ListParagraph"/>
              <w:rPr>
                <w:rFonts w:ascii="Arial" w:hAnsi="Arial" w:cs="Arial"/>
              </w:rPr>
            </w:pPr>
          </w:p>
          <w:p w:rsidRPr="00F131AA" w:rsidR="00811D53" w:rsidP="00811D53" w:rsidRDefault="00811D53" w14:paraId="1C2320D4" w14:textId="682289FB">
            <w:pPr>
              <w:pStyle w:val="ListParagraph"/>
              <w:numPr>
                <w:ilvl w:val="0"/>
                <w:numId w:val="16"/>
              </w:numPr>
              <w:rPr>
                <w:rFonts w:ascii="Arial" w:hAnsi="Arial" w:cs="Arial"/>
              </w:rPr>
            </w:pPr>
            <w:r w:rsidRPr="00F131AA">
              <w:rPr>
                <w:rFonts w:ascii="Arial" w:hAnsi="Arial" w:cs="Arial"/>
              </w:rPr>
              <w:t>The SU should adopt the Standpoint and actions</w:t>
            </w:r>
            <w:r w:rsidR="00991C83">
              <w:rPr>
                <w:rFonts w:ascii="Arial" w:hAnsi="Arial" w:cs="Arial"/>
              </w:rPr>
              <w:t xml:space="preserve"> </w:t>
            </w:r>
            <w:r w:rsidRPr="00F131AA">
              <w:rPr>
                <w:rFonts w:ascii="Arial" w:hAnsi="Arial" w:cs="Arial"/>
              </w:rPr>
              <w:t xml:space="preserve">                           27</w:t>
            </w:r>
          </w:p>
          <w:p w:rsidRPr="00F131AA" w:rsidR="00811D53" w:rsidP="00811D53" w:rsidRDefault="00811D53" w14:paraId="0AAF31AC" w14:textId="421F3862">
            <w:pPr>
              <w:pStyle w:val="ListParagraph"/>
              <w:numPr>
                <w:ilvl w:val="0"/>
                <w:numId w:val="16"/>
              </w:numPr>
              <w:rPr>
                <w:rFonts w:ascii="Arial" w:hAnsi="Arial" w:cs="Arial"/>
              </w:rPr>
            </w:pPr>
            <w:r w:rsidRPr="00F131AA">
              <w:rPr>
                <w:rFonts w:ascii="Arial" w:hAnsi="Arial" w:cs="Arial"/>
              </w:rPr>
              <w:t>The SU should not adopt the Standpoint and actions</w:t>
            </w:r>
            <w:r w:rsidR="00991C83">
              <w:rPr>
                <w:rFonts w:ascii="Arial" w:hAnsi="Arial" w:cs="Arial"/>
              </w:rPr>
              <w:t xml:space="preserve">  </w:t>
            </w:r>
            <w:r w:rsidRPr="00F131AA">
              <w:rPr>
                <w:rFonts w:ascii="Arial" w:hAnsi="Arial" w:cs="Arial"/>
              </w:rPr>
              <w:t xml:space="preserve">                     0</w:t>
            </w:r>
          </w:p>
          <w:p w:rsidRPr="00F131AA" w:rsidR="00811D53" w:rsidP="00811D53" w:rsidRDefault="00811D53" w14:paraId="7E113FFD" w14:textId="3503EE0D">
            <w:pPr>
              <w:pStyle w:val="ListParagraph"/>
              <w:numPr>
                <w:ilvl w:val="0"/>
                <w:numId w:val="16"/>
              </w:numPr>
              <w:rPr>
                <w:rFonts w:ascii="Arial" w:hAnsi="Arial" w:cs="Arial"/>
              </w:rPr>
            </w:pPr>
            <w:r w:rsidRPr="00F131AA">
              <w:rPr>
                <w:rFonts w:ascii="Arial" w:hAnsi="Arial" w:cs="Arial"/>
              </w:rPr>
              <w:t>Abstain</w:t>
            </w:r>
            <w:r w:rsidR="00991C83">
              <w:rPr>
                <w:rFonts w:ascii="Arial" w:hAnsi="Arial" w:cs="Arial"/>
              </w:rPr>
              <w:t xml:space="preserve">   </w:t>
            </w:r>
            <w:r w:rsidRPr="00F131AA">
              <w:rPr>
                <w:rFonts w:ascii="Arial" w:hAnsi="Arial" w:cs="Arial"/>
              </w:rPr>
              <w:t xml:space="preserve">                                                                                           0</w:t>
            </w:r>
          </w:p>
          <w:p w:rsidRPr="00F131AA" w:rsidR="00811D53" w:rsidP="00811D53" w:rsidRDefault="00811D53" w14:paraId="296A3FFF" w14:textId="77777777">
            <w:pPr>
              <w:rPr>
                <w:rFonts w:cs="Arial"/>
              </w:rPr>
            </w:pPr>
          </w:p>
          <w:p w:rsidRPr="00F131AA" w:rsidR="00811D53" w:rsidP="00811D53" w:rsidRDefault="00811D53" w14:paraId="6E3A1EBF" w14:textId="77777777">
            <w:pPr>
              <w:spacing w:after="0" w:line="259" w:lineRule="auto"/>
              <w:ind w:left="10"/>
              <w:rPr>
                <w:rFonts w:cs="Arial"/>
                <w:b/>
              </w:rPr>
            </w:pPr>
            <w:r w:rsidRPr="00F131AA">
              <w:rPr>
                <w:rFonts w:cs="Arial"/>
                <w:b/>
              </w:rPr>
              <w:t xml:space="preserve">Therefore, the Standpoint and actions have been adopted. </w:t>
            </w:r>
          </w:p>
          <w:p w:rsidRPr="00F131AA" w:rsidR="00811D53" w:rsidP="00811D53" w:rsidRDefault="00811D53" w14:paraId="4659630F" w14:textId="77777777">
            <w:pPr>
              <w:rPr>
                <w:rFonts w:cs="Arial"/>
              </w:rPr>
            </w:pPr>
          </w:p>
          <w:p w:rsidRPr="00F131AA" w:rsidR="00EF6FA1" w:rsidP="007537E4" w:rsidRDefault="00EF6FA1" w14:paraId="78383144" w14:textId="77777777">
            <w:pPr>
              <w:spacing w:after="22" w:line="259" w:lineRule="auto"/>
              <w:ind w:left="0" w:firstLine="0"/>
              <w:rPr>
                <w:rFonts w:cs="Arial"/>
                <w:b/>
                <w:bCs/>
              </w:rPr>
            </w:pPr>
          </w:p>
        </w:tc>
      </w:tr>
      <w:tr w:rsidRPr="00F131AA" w:rsidR="00436A95" w:rsidTr="762A94DE" w14:paraId="0E169152" w14:textId="77777777">
        <w:trPr>
          <w:trHeight w:val="490"/>
        </w:trPr>
        <w:tc>
          <w:tcPr>
            <w:tcW w:w="1063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131AA" w:rsidR="00436A95" w:rsidP="00436A95" w:rsidRDefault="00436A95" w14:paraId="12D1BE80" w14:textId="77777777">
            <w:pPr>
              <w:spacing w:after="0" w:line="259" w:lineRule="auto"/>
              <w:ind w:left="0" w:firstLine="0"/>
              <w:rPr>
                <w:rFonts w:cs="Arial"/>
              </w:rPr>
            </w:pPr>
            <w:r w:rsidRPr="00F131AA">
              <w:rPr>
                <w:rFonts w:cs="Arial"/>
                <w:b/>
              </w:rPr>
              <w:lastRenderedPageBreak/>
              <w:t xml:space="preserve">8.  Close of meeting </w:t>
            </w:r>
          </w:p>
          <w:p w:rsidRPr="00F131AA" w:rsidR="00436A95" w:rsidP="00436A95" w:rsidRDefault="00436A95" w14:paraId="1385E176" w14:textId="77777777">
            <w:pPr>
              <w:spacing w:after="0" w:line="259" w:lineRule="auto"/>
              <w:ind w:left="0" w:firstLine="0"/>
              <w:rPr>
                <w:rFonts w:cs="Arial"/>
              </w:rPr>
            </w:pPr>
            <w:r w:rsidRPr="00F131AA">
              <w:rPr>
                <w:rFonts w:cs="Arial"/>
                <w:b/>
              </w:rPr>
              <w:t xml:space="preserve"> </w:t>
            </w:r>
          </w:p>
          <w:p w:rsidRPr="00F131AA" w:rsidR="00436A95" w:rsidP="00436A95" w:rsidRDefault="00436A95" w14:paraId="12271EBF" w14:textId="77777777">
            <w:pPr>
              <w:rPr>
                <w:rFonts w:cs="Arial"/>
              </w:rPr>
            </w:pPr>
            <w:r w:rsidRPr="00F131AA">
              <w:rPr>
                <w:rFonts w:cs="Arial"/>
              </w:rPr>
              <w:t>The Chair thanked the members for attending the meeting.</w:t>
            </w:r>
          </w:p>
          <w:p w:rsidRPr="00F131AA" w:rsidR="00436A95" w:rsidP="00436A95" w:rsidRDefault="00436A95" w14:paraId="01D345AE" w14:textId="77777777">
            <w:pPr>
              <w:spacing w:after="0" w:line="276" w:lineRule="auto"/>
              <w:ind w:left="0" w:firstLine="0"/>
              <w:rPr>
                <w:rFonts w:cs="Arial"/>
              </w:rPr>
            </w:pPr>
          </w:p>
          <w:p w:rsidRPr="00F131AA" w:rsidR="00436A95" w:rsidP="00436A95" w:rsidRDefault="00436A95" w14:paraId="2124D1D8" w14:textId="77777777">
            <w:pPr>
              <w:spacing w:after="22" w:line="259" w:lineRule="auto"/>
              <w:ind w:left="0" w:firstLine="0"/>
              <w:rPr>
                <w:rFonts w:cs="Arial"/>
              </w:rPr>
            </w:pPr>
            <w:r w:rsidRPr="00F131AA">
              <w:rPr>
                <w:rFonts w:cs="Arial"/>
                <w:b/>
              </w:rPr>
              <w:t xml:space="preserve"> </w:t>
            </w:r>
          </w:p>
          <w:p w:rsidRPr="00F131AA" w:rsidR="00436A95" w:rsidP="762A94DE" w:rsidRDefault="00436A95" w14:paraId="5B029B8F" w14:textId="25885076">
            <w:pPr>
              <w:spacing w:after="22" w:line="259" w:lineRule="auto"/>
              <w:ind w:left="0" w:firstLine="0"/>
              <w:rPr>
                <w:rFonts w:cs="Arial"/>
                <w:lang w:val="en-US"/>
              </w:rPr>
            </w:pPr>
            <w:r w:rsidRPr="762A94DE" w:rsidR="00436A95">
              <w:rPr>
                <w:rFonts w:cs="Arial"/>
                <w:b w:val="1"/>
                <w:bCs w:val="1"/>
                <w:lang w:val="en-US"/>
              </w:rPr>
              <w:t xml:space="preserve">The </w:t>
            </w:r>
            <w:r w:rsidRPr="762A94DE" w:rsidR="00436A95">
              <w:rPr>
                <w:rFonts w:cs="Arial"/>
                <w:b w:val="1"/>
                <w:bCs w:val="1"/>
                <w:lang w:val="en-US"/>
              </w:rPr>
              <w:t>SUmmit</w:t>
            </w:r>
            <w:r w:rsidRPr="762A94DE" w:rsidR="00436A95">
              <w:rPr>
                <w:rFonts w:cs="Arial"/>
                <w:b w:val="1"/>
                <w:bCs w:val="1"/>
                <w:lang w:val="en-US"/>
              </w:rPr>
              <w:t xml:space="preserve"> meeting finished at 19:</w:t>
            </w:r>
            <w:r w:rsidRPr="762A94DE" w:rsidR="00D90595">
              <w:rPr>
                <w:rFonts w:cs="Arial"/>
                <w:b w:val="1"/>
                <w:bCs w:val="1"/>
                <w:lang w:val="en-US"/>
              </w:rPr>
              <w:t>50</w:t>
            </w:r>
            <w:r w:rsidRPr="762A94DE" w:rsidR="00AC5FEC">
              <w:rPr>
                <w:rFonts w:cs="Arial"/>
                <w:b w:val="1"/>
                <w:bCs w:val="1"/>
                <w:lang w:val="en-US"/>
              </w:rPr>
              <w:t>.</w:t>
            </w:r>
          </w:p>
        </w:tc>
      </w:tr>
    </w:tbl>
    <w:p w:rsidRPr="00F131AA" w:rsidR="00CF7124" w:rsidRDefault="00CF7124" w14:paraId="36CF6979" w14:textId="77777777">
      <w:pPr>
        <w:spacing w:after="0" w:line="259" w:lineRule="auto"/>
        <w:ind w:left="-862" w:right="11430" w:firstLine="0"/>
        <w:rPr>
          <w:rFonts w:cs="Arial"/>
        </w:rPr>
      </w:pPr>
    </w:p>
    <w:p w:rsidRPr="00F131AA" w:rsidR="00CF7124" w:rsidRDefault="00CF7124" w14:paraId="7880E184" w14:textId="21A3D1CB">
      <w:pPr>
        <w:spacing w:after="22" w:line="259" w:lineRule="auto"/>
        <w:ind w:left="146" w:firstLine="0"/>
        <w:rPr>
          <w:rFonts w:cs="Arial"/>
        </w:rPr>
      </w:pPr>
    </w:p>
    <w:p w:rsidRPr="00F131AA" w:rsidR="00A15D14" w:rsidP="00A15D14" w:rsidRDefault="00A15D14" w14:paraId="7D207E2B" w14:textId="77777777">
      <w:pPr>
        <w:spacing w:after="22" w:line="259" w:lineRule="auto"/>
        <w:ind w:left="0" w:firstLine="0"/>
        <w:rPr>
          <w:rFonts w:cs="Arial"/>
        </w:rPr>
      </w:pPr>
      <w:r w:rsidRPr="00F131AA">
        <w:rPr>
          <w:rFonts w:cs="Arial"/>
        </w:rPr>
        <w:t xml:space="preserve"> </w:t>
      </w:r>
    </w:p>
    <w:p w:rsidRPr="00F131AA" w:rsidR="00BC3ED2" w:rsidP="00A15D14" w:rsidRDefault="00BC3ED2" w14:paraId="5B8036DA" w14:textId="77777777">
      <w:pPr>
        <w:spacing w:after="22" w:line="259" w:lineRule="auto"/>
        <w:ind w:left="0" w:firstLine="0"/>
        <w:rPr>
          <w:rFonts w:cs="Arial"/>
        </w:rPr>
      </w:pPr>
    </w:p>
    <w:p w:rsidRPr="00F131AA" w:rsidR="00BC3ED2" w:rsidP="00A15D14" w:rsidRDefault="00BC3ED2" w14:paraId="05C6E2FB" w14:textId="77777777">
      <w:pPr>
        <w:spacing w:after="22" w:line="259" w:lineRule="auto"/>
        <w:ind w:left="0" w:firstLine="0"/>
        <w:rPr>
          <w:rFonts w:cs="Arial"/>
        </w:rPr>
      </w:pPr>
    </w:p>
    <w:p w:rsidRPr="00F131AA" w:rsidR="00BC3ED2" w:rsidP="00A15D14" w:rsidRDefault="00BC3ED2" w14:paraId="6F6E7127" w14:textId="77777777">
      <w:pPr>
        <w:spacing w:after="22" w:line="259" w:lineRule="auto"/>
        <w:ind w:left="0" w:firstLine="0"/>
        <w:rPr>
          <w:rFonts w:cs="Arial"/>
        </w:rPr>
      </w:pPr>
    </w:p>
    <w:p w:rsidRPr="00F131AA" w:rsidR="00BC3ED2" w:rsidP="00A15D14" w:rsidRDefault="00BC3ED2" w14:paraId="0F83E92A" w14:textId="77777777">
      <w:pPr>
        <w:spacing w:after="22" w:line="259" w:lineRule="auto"/>
        <w:ind w:left="0" w:firstLine="0"/>
        <w:rPr>
          <w:rFonts w:cs="Arial"/>
        </w:rPr>
      </w:pPr>
    </w:p>
    <w:p w:rsidRPr="00F131AA" w:rsidR="00BC3ED2" w:rsidP="00A15D14" w:rsidRDefault="00BC3ED2" w14:paraId="2B37B686" w14:textId="77777777">
      <w:pPr>
        <w:spacing w:after="22" w:line="259" w:lineRule="auto"/>
        <w:ind w:left="0" w:firstLine="0"/>
        <w:rPr>
          <w:rFonts w:cs="Arial"/>
        </w:rPr>
      </w:pPr>
    </w:p>
    <w:p w:rsidRPr="00F131AA" w:rsidR="00BC3ED2" w:rsidP="00A15D14" w:rsidRDefault="00BC3ED2" w14:paraId="2F5F8BD7" w14:textId="77777777">
      <w:pPr>
        <w:spacing w:after="22" w:line="259" w:lineRule="auto"/>
        <w:ind w:left="0" w:firstLine="0"/>
        <w:rPr>
          <w:rFonts w:cs="Arial"/>
        </w:rPr>
      </w:pPr>
    </w:p>
    <w:p w:rsidRPr="00F131AA" w:rsidR="00BC3ED2" w:rsidP="00A15D14" w:rsidRDefault="00BC3ED2" w14:paraId="1A32772D" w14:textId="77777777">
      <w:pPr>
        <w:spacing w:after="22" w:line="259" w:lineRule="auto"/>
        <w:ind w:left="0" w:firstLine="0"/>
        <w:rPr>
          <w:rFonts w:cs="Arial"/>
        </w:rPr>
      </w:pPr>
    </w:p>
    <w:p w:rsidRPr="00F131AA" w:rsidR="00BC3ED2" w:rsidP="00A15D14" w:rsidRDefault="00BC3ED2" w14:paraId="73EC84BF" w14:textId="77777777">
      <w:pPr>
        <w:spacing w:after="22" w:line="259" w:lineRule="auto"/>
        <w:ind w:left="0" w:firstLine="0"/>
        <w:rPr>
          <w:rFonts w:cs="Arial"/>
        </w:rPr>
      </w:pPr>
    </w:p>
    <w:p w:rsidRPr="00F131AA" w:rsidR="00BC3ED2" w:rsidP="00A15D14" w:rsidRDefault="00BC3ED2" w14:paraId="45B051D8" w14:textId="77777777">
      <w:pPr>
        <w:spacing w:after="22" w:line="259" w:lineRule="auto"/>
        <w:ind w:left="0" w:firstLine="0"/>
        <w:rPr>
          <w:rFonts w:cs="Arial"/>
        </w:rPr>
      </w:pPr>
    </w:p>
    <w:p w:rsidRPr="00F131AA" w:rsidR="00BC3ED2" w:rsidP="00A15D14" w:rsidRDefault="00BC3ED2" w14:paraId="017D4B9C" w14:textId="77777777">
      <w:pPr>
        <w:spacing w:after="22" w:line="259" w:lineRule="auto"/>
        <w:ind w:left="0" w:firstLine="0"/>
        <w:rPr>
          <w:rFonts w:cs="Arial"/>
        </w:rPr>
      </w:pPr>
    </w:p>
    <w:p w:rsidRPr="00F131AA" w:rsidR="00BC3ED2" w:rsidP="00A15D14" w:rsidRDefault="00BC3ED2" w14:paraId="73AB018D" w14:textId="77777777">
      <w:pPr>
        <w:spacing w:after="22" w:line="259" w:lineRule="auto"/>
        <w:ind w:left="0" w:firstLine="0"/>
        <w:rPr>
          <w:rFonts w:cs="Arial"/>
        </w:rPr>
      </w:pPr>
    </w:p>
    <w:p w:rsidRPr="00F131AA" w:rsidR="00BC3ED2" w:rsidP="00A15D14" w:rsidRDefault="00BC3ED2" w14:paraId="56B1F59F" w14:textId="77777777">
      <w:pPr>
        <w:spacing w:after="22" w:line="259" w:lineRule="auto"/>
        <w:ind w:left="0" w:firstLine="0"/>
        <w:rPr>
          <w:rFonts w:cs="Arial"/>
        </w:rPr>
      </w:pPr>
    </w:p>
    <w:p w:rsidRPr="00F131AA" w:rsidR="00BC3ED2" w:rsidP="00A15D14" w:rsidRDefault="00BC3ED2" w14:paraId="28014FA6" w14:textId="77777777">
      <w:pPr>
        <w:spacing w:after="22" w:line="259" w:lineRule="auto"/>
        <w:ind w:left="0" w:firstLine="0"/>
        <w:rPr>
          <w:rFonts w:cs="Arial"/>
        </w:rPr>
      </w:pPr>
    </w:p>
    <w:p w:rsidRPr="00F131AA" w:rsidR="00BC3ED2" w:rsidP="00A15D14" w:rsidRDefault="00BC3ED2" w14:paraId="5E9B25B4" w14:textId="77777777">
      <w:pPr>
        <w:spacing w:after="22" w:line="259" w:lineRule="auto"/>
        <w:ind w:left="0" w:firstLine="0"/>
        <w:rPr>
          <w:rFonts w:cs="Arial"/>
        </w:rPr>
      </w:pPr>
    </w:p>
    <w:p w:rsidRPr="00F131AA" w:rsidR="00BC3ED2" w:rsidP="00A15D14" w:rsidRDefault="00BC3ED2" w14:paraId="51FCFAB4" w14:textId="77777777">
      <w:pPr>
        <w:spacing w:after="22" w:line="259" w:lineRule="auto"/>
        <w:ind w:left="0" w:firstLine="0"/>
        <w:rPr>
          <w:rFonts w:cs="Arial"/>
        </w:rPr>
      </w:pPr>
    </w:p>
    <w:p w:rsidRPr="00F131AA" w:rsidR="00BC3ED2" w:rsidP="00A15D14" w:rsidRDefault="00BC3ED2" w14:paraId="0E730A28" w14:textId="77777777">
      <w:pPr>
        <w:spacing w:after="22" w:line="259" w:lineRule="auto"/>
        <w:ind w:left="0" w:firstLine="0"/>
        <w:rPr>
          <w:rFonts w:cs="Arial"/>
        </w:rPr>
      </w:pPr>
    </w:p>
    <w:p w:rsidRPr="00F131AA" w:rsidR="00CF7124" w:rsidP="00A15D14" w:rsidRDefault="00CF7124" w14:paraId="192CE953" w14:textId="6179D08C">
      <w:pPr>
        <w:spacing w:after="22" w:line="259" w:lineRule="auto"/>
        <w:ind w:left="0" w:firstLine="0"/>
        <w:rPr>
          <w:rFonts w:cs="Arial"/>
        </w:rPr>
      </w:pPr>
    </w:p>
    <w:sectPr w:rsidRPr="00F131AA" w:rsidR="00CF7124" w:rsidSect="00A15D14">
      <w:headerReference w:type="even" r:id="rId8"/>
      <w:headerReference w:type="default" r:id="rId9"/>
      <w:footerReference w:type="even" r:id="rId10"/>
      <w:footerReference w:type="default" r:id="rId11"/>
      <w:headerReference w:type="first" r:id="rId12"/>
      <w:footerReference w:type="first" r:id="rId13"/>
      <w:pgSz w:w="11906" w:h="16838" w:orient="portrait"/>
      <w:pgMar w:top="780" w:right="412" w:bottom="739"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B38" w:rsidRDefault="008B5B38" w14:paraId="6C632E51" w14:textId="77777777">
      <w:pPr>
        <w:spacing w:after="0" w:line="240" w:lineRule="auto"/>
      </w:pPr>
      <w:r>
        <w:separator/>
      </w:r>
    </w:p>
  </w:endnote>
  <w:endnote w:type="continuationSeparator" w:id="0">
    <w:p w:rsidR="008B5B38" w:rsidRDefault="008B5B38" w14:paraId="5014CC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124" w:rsidRDefault="00CF7124" w14:paraId="1E4FDB43"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124" w:rsidRDefault="00CF7124" w14:paraId="79ECF370" w14:textId="7777777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124" w:rsidRDefault="00CF7124" w14:paraId="5C6C8996"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B38" w:rsidRDefault="008B5B38" w14:paraId="48555260" w14:textId="77777777">
      <w:pPr>
        <w:spacing w:after="0" w:line="240" w:lineRule="auto"/>
      </w:pPr>
      <w:r>
        <w:separator/>
      </w:r>
    </w:p>
  </w:footnote>
  <w:footnote w:type="continuationSeparator" w:id="0">
    <w:p w:rsidR="008B5B38" w:rsidRDefault="008B5B38" w14:paraId="735484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124" w:rsidRDefault="00CF7124" w14:paraId="2959751D"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124" w:rsidRDefault="00CF7124" w14:paraId="4B52FC53" w14:textId="7777777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124" w:rsidRDefault="00CF7124" w14:paraId="578176D1"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749"/>
    <w:multiLevelType w:val="hybridMultilevel"/>
    <w:tmpl w:val="484E30B4"/>
    <w:lvl w:ilvl="0" w:tplc="FA1C8F56">
      <w:start w:val="1"/>
      <w:numFmt w:val="bullet"/>
      <w:lvlText w:val="•"/>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C96512C">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986A8D8">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D604928">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C4E0C22">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E946F7C">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372BF7E">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8F62E8E">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9864456">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12782FE2"/>
    <w:multiLevelType w:val="hybridMultilevel"/>
    <w:tmpl w:val="75663C72"/>
    <w:lvl w:ilvl="0" w:tplc="549C5C90">
      <w:start w:val="1"/>
      <w:numFmt w:val="decimal"/>
      <w:lvlText w:val="%1."/>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AC2B60E">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BF3AC132">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EA29952">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D14F9DA">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A72D3C2">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6608AA7A">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68ACFDC">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AAAA724">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293460C"/>
    <w:multiLevelType w:val="hybridMultilevel"/>
    <w:tmpl w:val="17A68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FC78D2"/>
    <w:multiLevelType w:val="hybridMultilevel"/>
    <w:tmpl w:val="8F205FFA"/>
    <w:lvl w:ilvl="0" w:tplc="E72C02A8">
      <w:start w:val="3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2C799C"/>
    <w:multiLevelType w:val="hybridMultilevel"/>
    <w:tmpl w:val="74148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C54849"/>
    <w:multiLevelType w:val="hybridMultilevel"/>
    <w:tmpl w:val="A2926552"/>
    <w:lvl w:ilvl="0" w:tplc="8580F398">
      <w:start w:val="1"/>
      <w:numFmt w:val="bullet"/>
      <w:lvlText w:val="•"/>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F88A08E">
      <w:start w:val="1"/>
      <w:numFmt w:val="bullet"/>
      <w:lvlText w:val="o"/>
      <w:lvlJc w:val="left"/>
      <w:pPr>
        <w:ind w:left="122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0CE56D8">
      <w:start w:val="1"/>
      <w:numFmt w:val="bullet"/>
      <w:lvlText w:val="▪"/>
      <w:lvlJc w:val="left"/>
      <w:pPr>
        <w:ind w:left="194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026C9A2">
      <w:start w:val="1"/>
      <w:numFmt w:val="bullet"/>
      <w:lvlText w:val="•"/>
      <w:lvlJc w:val="left"/>
      <w:pPr>
        <w:ind w:left="266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658A506">
      <w:start w:val="1"/>
      <w:numFmt w:val="bullet"/>
      <w:lvlText w:val="o"/>
      <w:lvlJc w:val="left"/>
      <w:pPr>
        <w:ind w:left="338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77929A82">
      <w:start w:val="1"/>
      <w:numFmt w:val="bullet"/>
      <w:lvlText w:val="▪"/>
      <w:lvlJc w:val="left"/>
      <w:pPr>
        <w:ind w:left="410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87CDEB0">
      <w:start w:val="1"/>
      <w:numFmt w:val="bullet"/>
      <w:lvlText w:val="•"/>
      <w:lvlJc w:val="left"/>
      <w:pPr>
        <w:ind w:left="48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E241B18">
      <w:start w:val="1"/>
      <w:numFmt w:val="bullet"/>
      <w:lvlText w:val="o"/>
      <w:lvlJc w:val="left"/>
      <w:pPr>
        <w:ind w:left="554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E09A1990">
      <w:start w:val="1"/>
      <w:numFmt w:val="bullet"/>
      <w:lvlText w:val="▪"/>
      <w:lvlJc w:val="left"/>
      <w:pPr>
        <w:ind w:left="626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25684039"/>
    <w:multiLevelType w:val="hybridMultilevel"/>
    <w:tmpl w:val="039CC9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4D69D4"/>
    <w:multiLevelType w:val="hybridMultilevel"/>
    <w:tmpl w:val="7BDC1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F00737"/>
    <w:multiLevelType w:val="hybridMultilevel"/>
    <w:tmpl w:val="F1829C74"/>
    <w:lvl w:ilvl="0" w:tplc="AB0ED850">
      <w:start w:val="1"/>
      <w:numFmt w:val="bullet"/>
      <w:lvlText w:val="•"/>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1A2F682">
      <w:start w:val="1"/>
      <w:numFmt w:val="bullet"/>
      <w:lvlText w:val="o"/>
      <w:lvlJc w:val="left"/>
      <w:pPr>
        <w:ind w:left="122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B142B68">
      <w:start w:val="1"/>
      <w:numFmt w:val="bullet"/>
      <w:lvlText w:val="▪"/>
      <w:lvlJc w:val="left"/>
      <w:pPr>
        <w:ind w:left="194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82AB17E">
      <w:start w:val="1"/>
      <w:numFmt w:val="bullet"/>
      <w:lvlText w:val="•"/>
      <w:lvlJc w:val="left"/>
      <w:pPr>
        <w:ind w:left="26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4D6C9BA">
      <w:start w:val="1"/>
      <w:numFmt w:val="bullet"/>
      <w:lvlText w:val="o"/>
      <w:lvlJc w:val="left"/>
      <w:pPr>
        <w:ind w:left="338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A900AEC">
      <w:start w:val="1"/>
      <w:numFmt w:val="bullet"/>
      <w:lvlText w:val="▪"/>
      <w:lvlJc w:val="left"/>
      <w:pPr>
        <w:ind w:left="410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386DD76">
      <w:start w:val="1"/>
      <w:numFmt w:val="bullet"/>
      <w:lvlText w:val="•"/>
      <w:lvlJc w:val="left"/>
      <w:pPr>
        <w:ind w:left="48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6F6321C">
      <w:start w:val="1"/>
      <w:numFmt w:val="bullet"/>
      <w:lvlText w:val="o"/>
      <w:lvlJc w:val="left"/>
      <w:pPr>
        <w:ind w:left="554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D30715E">
      <w:start w:val="1"/>
      <w:numFmt w:val="bullet"/>
      <w:lvlText w:val="▪"/>
      <w:lvlJc w:val="left"/>
      <w:pPr>
        <w:ind w:left="626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31960EF1"/>
    <w:multiLevelType w:val="hybridMultilevel"/>
    <w:tmpl w:val="B9069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514BC9"/>
    <w:multiLevelType w:val="hybridMultilevel"/>
    <w:tmpl w:val="3C281772"/>
    <w:lvl w:ilvl="0" w:tplc="C4D00AA6">
      <w:start w:val="1"/>
      <w:numFmt w:val="decimal"/>
      <w:lvlText w:val="%1."/>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DD242B2">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FEE0F0C">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8A82305E">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43E4094">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5A22B26">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96D86D10">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536D68A">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2E68D61E">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36A338DA"/>
    <w:multiLevelType w:val="hybridMultilevel"/>
    <w:tmpl w:val="D6204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356240"/>
    <w:multiLevelType w:val="hybridMultilevel"/>
    <w:tmpl w:val="F594E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6B1BBF"/>
    <w:multiLevelType w:val="hybridMultilevel"/>
    <w:tmpl w:val="5790AAC2"/>
    <w:lvl w:ilvl="0" w:tplc="857A1F1C">
      <w:start w:val="1"/>
      <w:numFmt w:val="bullet"/>
      <w:lvlText w:val="-"/>
      <w:lvlJc w:val="left"/>
      <w:pPr>
        <w:ind w:left="0"/>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1" w:tplc="CCDCC33C">
      <w:start w:val="1"/>
      <w:numFmt w:val="bullet"/>
      <w:lvlText w:val="o"/>
      <w:lvlJc w:val="left"/>
      <w:pPr>
        <w:ind w:left="122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2" w:tplc="4ABEDCA0">
      <w:start w:val="1"/>
      <w:numFmt w:val="bullet"/>
      <w:lvlText w:val="▪"/>
      <w:lvlJc w:val="left"/>
      <w:pPr>
        <w:ind w:left="194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3" w:tplc="A8AAF5FC">
      <w:start w:val="1"/>
      <w:numFmt w:val="bullet"/>
      <w:lvlText w:val="•"/>
      <w:lvlJc w:val="left"/>
      <w:pPr>
        <w:ind w:left="266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4" w:tplc="5888AD20">
      <w:start w:val="1"/>
      <w:numFmt w:val="bullet"/>
      <w:lvlText w:val="o"/>
      <w:lvlJc w:val="left"/>
      <w:pPr>
        <w:ind w:left="338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5" w:tplc="3D5EB9F4">
      <w:start w:val="1"/>
      <w:numFmt w:val="bullet"/>
      <w:lvlText w:val="▪"/>
      <w:lvlJc w:val="left"/>
      <w:pPr>
        <w:ind w:left="410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6" w:tplc="4A68F606">
      <w:start w:val="1"/>
      <w:numFmt w:val="bullet"/>
      <w:lvlText w:val="•"/>
      <w:lvlJc w:val="left"/>
      <w:pPr>
        <w:ind w:left="482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7" w:tplc="CC3810E2">
      <w:start w:val="1"/>
      <w:numFmt w:val="bullet"/>
      <w:lvlText w:val="o"/>
      <w:lvlJc w:val="left"/>
      <w:pPr>
        <w:ind w:left="554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lvl w:ilvl="8" w:tplc="F4A85D1E">
      <w:start w:val="1"/>
      <w:numFmt w:val="bullet"/>
      <w:lvlText w:val="▪"/>
      <w:lvlJc w:val="left"/>
      <w:pPr>
        <w:ind w:left="6266"/>
      </w:pPr>
      <w:rPr>
        <w:rFonts w:ascii="Aptos" w:hAnsi="Aptos" w:eastAsia="Aptos" w:cs="Aptos"/>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4B4F58B1"/>
    <w:multiLevelType w:val="hybridMultilevel"/>
    <w:tmpl w:val="865A9E78"/>
    <w:lvl w:ilvl="0" w:tplc="0A48AE00">
      <w:start w:val="1"/>
      <w:numFmt w:val="decimal"/>
      <w:lvlText w:val="%1."/>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9726244">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557247EC">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6DAF19E">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2048598">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938BE20">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A9AD240">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924C78E">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1884D858">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4E3A5857"/>
    <w:multiLevelType w:val="hybridMultilevel"/>
    <w:tmpl w:val="BEEE5A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3B765B6"/>
    <w:multiLevelType w:val="hybridMultilevel"/>
    <w:tmpl w:val="951029A0"/>
    <w:lvl w:ilvl="0" w:tplc="6DE68B2E">
      <w:start w:val="1"/>
      <w:numFmt w:val="bullet"/>
      <w:lvlText w:val="•"/>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1FE2D74">
      <w:start w:val="1"/>
      <w:numFmt w:val="bullet"/>
      <w:lvlText w:val="o"/>
      <w:lvlJc w:val="left"/>
      <w:pPr>
        <w:ind w:left="122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9A4939C">
      <w:start w:val="1"/>
      <w:numFmt w:val="bullet"/>
      <w:lvlText w:val="▪"/>
      <w:lvlJc w:val="left"/>
      <w:pPr>
        <w:ind w:left="194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4C0E45C">
      <w:start w:val="1"/>
      <w:numFmt w:val="bullet"/>
      <w:lvlText w:val="•"/>
      <w:lvlJc w:val="left"/>
      <w:pPr>
        <w:ind w:left="266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154E264">
      <w:start w:val="1"/>
      <w:numFmt w:val="bullet"/>
      <w:lvlText w:val="o"/>
      <w:lvlJc w:val="left"/>
      <w:pPr>
        <w:ind w:left="338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BC25E66">
      <w:start w:val="1"/>
      <w:numFmt w:val="bullet"/>
      <w:lvlText w:val="▪"/>
      <w:lvlJc w:val="left"/>
      <w:pPr>
        <w:ind w:left="410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2CA2BEE">
      <w:start w:val="1"/>
      <w:numFmt w:val="bullet"/>
      <w:lvlText w:val="•"/>
      <w:lvlJc w:val="left"/>
      <w:pPr>
        <w:ind w:left="48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76C65D6">
      <w:start w:val="1"/>
      <w:numFmt w:val="bullet"/>
      <w:lvlText w:val="o"/>
      <w:lvlJc w:val="left"/>
      <w:pPr>
        <w:ind w:left="554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51F0BC1C">
      <w:start w:val="1"/>
      <w:numFmt w:val="bullet"/>
      <w:lvlText w:val="▪"/>
      <w:lvlJc w:val="left"/>
      <w:pPr>
        <w:ind w:left="6266"/>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5569577D"/>
    <w:multiLevelType w:val="hybridMultilevel"/>
    <w:tmpl w:val="24AE75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BF7D68"/>
    <w:multiLevelType w:val="hybridMultilevel"/>
    <w:tmpl w:val="75222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2FD5DEB"/>
    <w:multiLevelType w:val="hybridMultilevel"/>
    <w:tmpl w:val="D0B8C9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F0564F"/>
    <w:multiLevelType w:val="hybridMultilevel"/>
    <w:tmpl w:val="8BA6D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AA270F8"/>
    <w:multiLevelType w:val="hybridMultilevel"/>
    <w:tmpl w:val="5C70CF52"/>
    <w:lvl w:ilvl="0" w:tplc="08090001">
      <w:start w:val="1"/>
      <w:numFmt w:val="bullet"/>
      <w:lvlText w:val=""/>
      <w:lvlJc w:val="left"/>
      <w:pPr>
        <w:ind w:left="866" w:hanging="360"/>
      </w:pPr>
      <w:rPr>
        <w:rFonts w:hint="default" w:ascii="Symbol" w:hAnsi="Symbol"/>
      </w:rPr>
    </w:lvl>
    <w:lvl w:ilvl="1" w:tplc="08090003" w:tentative="1">
      <w:start w:val="1"/>
      <w:numFmt w:val="bullet"/>
      <w:lvlText w:val="o"/>
      <w:lvlJc w:val="left"/>
      <w:pPr>
        <w:ind w:left="1586" w:hanging="360"/>
      </w:pPr>
      <w:rPr>
        <w:rFonts w:hint="default" w:ascii="Courier New" w:hAnsi="Courier New" w:cs="Courier New"/>
      </w:rPr>
    </w:lvl>
    <w:lvl w:ilvl="2" w:tplc="08090005" w:tentative="1">
      <w:start w:val="1"/>
      <w:numFmt w:val="bullet"/>
      <w:lvlText w:val=""/>
      <w:lvlJc w:val="left"/>
      <w:pPr>
        <w:ind w:left="2306" w:hanging="360"/>
      </w:pPr>
      <w:rPr>
        <w:rFonts w:hint="default" w:ascii="Wingdings" w:hAnsi="Wingdings"/>
      </w:rPr>
    </w:lvl>
    <w:lvl w:ilvl="3" w:tplc="08090001" w:tentative="1">
      <w:start w:val="1"/>
      <w:numFmt w:val="bullet"/>
      <w:lvlText w:val=""/>
      <w:lvlJc w:val="left"/>
      <w:pPr>
        <w:ind w:left="3026" w:hanging="360"/>
      </w:pPr>
      <w:rPr>
        <w:rFonts w:hint="default" w:ascii="Symbol" w:hAnsi="Symbol"/>
      </w:rPr>
    </w:lvl>
    <w:lvl w:ilvl="4" w:tplc="08090003" w:tentative="1">
      <w:start w:val="1"/>
      <w:numFmt w:val="bullet"/>
      <w:lvlText w:val="o"/>
      <w:lvlJc w:val="left"/>
      <w:pPr>
        <w:ind w:left="3746" w:hanging="360"/>
      </w:pPr>
      <w:rPr>
        <w:rFonts w:hint="default" w:ascii="Courier New" w:hAnsi="Courier New" w:cs="Courier New"/>
      </w:rPr>
    </w:lvl>
    <w:lvl w:ilvl="5" w:tplc="08090005" w:tentative="1">
      <w:start w:val="1"/>
      <w:numFmt w:val="bullet"/>
      <w:lvlText w:val=""/>
      <w:lvlJc w:val="left"/>
      <w:pPr>
        <w:ind w:left="4466" w:hanging="360"/>
      </w:pPr>
      <w:rPr>
        <w:rFonts w:hint="default" w:ascii="Wingdings" w:hAnsi="Wingdings"/>
      </w:rPr>
    </w:lvl>
    <w:lvl w:ilvl="6" w:tplc="08090001" w:tentative="1">
      <w:start w:val="1"/>
      <w:numFmt w:val="bullet"/>
      <w:lvlText w:val=""/>
      <w:lvlJc w:val="left"/>
      <w:pPr>
        <w:ind w:left="5186" w:hanging="360"/>
      </w:pPr>
      <w:rPr>
        <w:rFonts w:hint="default" w:ascii="Symbol" w:hAnsi="Symbol"/>
      </w:rPr>
    </w:lvl>
    <w:lvl w:ilvl="7" w:tplc="08090003" w:tentative="1">
      <w:start w:val="1"/>
      <w:numFmt w:val="bullet"/>
      <w:lvlText w:val="o"/>
      <w:lvlJc w:val="left"/>
      <w:pPr>
        <w:ind w:left="5906" w:hanging="360"/>
      </w:pPr>
      <w:rPr>
        <w:rFonts w:hint="default" w:ascii="Courier New" w:hAnsi="Courier New" w:cs="Courier New"/>
      </w:rPr>
    </w:lvl>
    <w:lvl w:ilvl="8" w:tplc="08090005" w:tentative="1">
      <w:start w:val="1"/>
      <w:numFmt w:val="bullet"/>
      <w:lvlText w:val=""/>
      <w:lvlJc w:val="left"/>
      <w:pPr>
        <w:ind w:left="6626" w:hanging="360"/>
      </w:pPr>
      <w:rPr>
        <w:rFonts w:hint="default" w:ascii="Wingdings" w:hAnsi="Wingdings"/>
      </w:rPr>
    </w:lvl>
  </w:abstractNum>
  <w:abstractNum w:abstractNumId="22" w15:restartNumberingAfterBreak="0">
    <w:nsid w:val="7B0700FC"/>
    <w:multiLevelType w:val="hybridMultilevel"/>
    <w:tmpl w:val="0082F25A"/>
    <w:lvl w:ilvl="0" w:tplc="2116ACF4">
      <w:start w:val="1"/>
      <w:numFmt w:val="bullet"/>
      <w:lvlText w:val="•"/>
      <w:lvlJc w:val="left"/>
      <w:pPr>
        <w:ind w:left="42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923EFC4E">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CEA8B260">
      <w:start w:val="1"/>
      <w:numFmt w:val="bullet"/>
      <w:lvlText w:val="▪"/>
      <w:lvlJc w:val="left"/>
      <w:pPr>
        <w:ind w:left="18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514DEEE">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E0E5714">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C1EDC28">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4960B7C">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9F04862">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48C2F5C">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3" w15:restartNumberingAfterBreak="0">
    <w:nsid w:val="7F1641F6"/>
    <w:multiLevelType w:val="multilevel"/>
    <w:tmpl w:val="7CBE1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50930437">
    <w:abstractNumId w:val="10"/>
  </w:num>
  <w:num w:numId="2" w16cid:durableId="621497224">
    <w:abstractNumId w:val="0"/>
  </w:num>
  <w:num w:numId="3" w16cid:durableId="1459029220">
    <w:abstractNumId w:val="14"/>
  </w:num>
  <w:num w:numId="4" w16cid:durableId="1391461773">
    <w:abstractNumId w:val="22"/>
  </w:num>
  <w:num w:numId="5" w16cid:durableId="339242049">
    <w:abstractNumId w:val="1"/>
  </w:num>
  <w:num w:numId="6" w16cid:durableId="593367876">
    <w:abstractNumId w:val="5"/>
  </w:num>
  <w:num w:numId="7" w16cid:durableId="1676879413">
    <w:abstractNumId w:val="8"/>
  </w:num>
  <w:num w:numId="8" w16cid:durableId="1698659731">
    <w:abstractNumId w:val="16"/>
  </w:num>
  <w:num w:numId="9" w16cid:durableId="216013300">
    <w:abstractNumId w:val="13"/>
  </w:num>
  <w:num w:numId="10" w16cid:durableId="1727021900">
    <w:abstractNumId w:val="20"/>
  </w:num>
  <w:num w:numId="11" w16cid:durableId="1478184226">
    <w:abstractNumId w:val="19"/>
  </w:num>
  <w:num w:numId="12" w16cid:durableId="936257306">
    <w:abstractNumId w:val="18"/>
  </w:num>
  <w:num w:numId="13" w16cid:durableId="1494642864">
    <w:abstractNumId w:val="15"/>
  </w:num>
  <w:num w:numId="14" w16cid:durableId="143859168">
    <w:abstractNumId w:val="3"/>
  </w:num>
  <w:num w:numId="15" w16cid:durableId="1267232316">
    <w:abstractNumId w:val="11"/>
  </w:num>
  <w:num w:numId="16" w16cid:durableId="1011374306">
    <w:abstractNumId w:val="6"/>
  </w:num>
  <w:num w:numId="17" w16cid:durableId="616643031">
    <w:abstractNumId w:val="4"/>
  </w:num>
  <w:num w:numId="18" w16cid:durableId="809398504">
    <w:abstractNumId w:val="9"/>
  </w:num>
  <w:num w:numId="19" w16cid:durableId="969433060">
    <w:abstractNumId w:val="21"/>
  </w:num>
  <w:num w:numId="20" w16cid:durableId="651560631">
    <w:abstractNumId w:val="17"/>
  </w:num>
  <w:num w:numId="21" w16cid:durableId="1045714697">
    <w:abstractNumId w:val="7"/>
  </w:num>
  <w:num w:numId="22" w16cid:durableId="961576532">
    <w:abstractNumId w:val="12"/>
  </w:num>
  <w:num w:numId="23" w16cid:durableId="1850099226">
    <w:abstractNumId w:val="2"/>
  </w:num>
  <w:num w:numId="24" w16cid:durableId="813527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trackRevisions w:val="false"/>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24"/>
    <w:rsid w:val="00044B92"/>
    <w:rsid w:val="00065B60"/>
    <w:rsid w:val="000A2A4C"/>
    <w:rsid w:val="000D6B4B"/>
    <w:rsid w:val="00145C37"/>
    <w:rsid w:val="0018652D"/>
    <w:rsid w:val="001A0AE1"/>
    <w:rsid w:val="001F1CD8"/>
    <w:rsid w:val="00226FD3"/>
    <w:rsid w:val="00246CF7"/>
    <w:rsid w:val="00251AC7"/>
    <w:rsid w:val="002562BE"/>
    <w:rsid w:val="00272585"/>
    <w:rsid w:val="002E1E83"/>
    <w:rsid w:val="002E633C"/>
    <w:rsid w:val="002F368B"/>
    <w:rsid w:val="0038346F"/>
    <w:rsid w:val="003D0FD1"/>
    <w:rsid w:val="00436A95"/>
    <w:rsid w:val="00471B4C"/>
    <w:rsid w:val="00482C88"/>
    <w:rsid w:val="0048585F"/>
    <w:rsid w:val="004D4511"/>
    <w:rsid w:val="00511E60"/>
    <w:rsid w:val="005120DF"/>
    <w:rsid w:val="00554CDD"/>
    <w:rsid w:val="005668A3"/>
    <w:rsid w:val="00596094"/>
    <w:rsid w:val="005C3E39"/>
    <w:rsid w:val="005E2BD6"/>
    <w:rsid w:val="005E6DB9"/>
    <w:rsid w:val="006646D5"/>
    <w:rsid w:val="006D4C9B"/>
    <w:rsid w:val="006F0719"/>
    <w:rsid w:val="00703304"/>
    <w:rsid w:val="00716229"/>
    <w:rsid w:val="00746545"/>
    <w:rsid w:val="00752734"/>
    <w:rsid w:val="007537E4"/>
    <w:rsid w:val="0075532C"/>
    <w:rsid w:val="00767BD9"/>
    <w:rsid w:val="007B1108"/>
    <w:rsid w:val="007B3A09"/>
    <w:rsid w:val="007B6692"/>
    <w:rsid w:val="007E17B8"/>
    <w:rsid w:val="007F181C"/>
    <w:rsid w:val="00811D53"/>
    <w:rsid w:val="0081214E"/>
    <w:rsid w:val="008262DE"/>
    <w:rsid w:val="008518B7"/>
    <w:rsid w:val="008520B6"/>
    <w:rsid w:val="008675E2"/>
    <w:rsid w:val="00871D0D"/>
    <w:rsid w:val="008A0939"/>
    <w:rsid w:val="008A5886"/>
    <w:rsid w:val="008B5B38"/>
    <w:rsid w:val="008E1E2B"/>
    <w:rsid w:val="008F4238"/>
    <w:rsid w:val="00946DA1"/>
    <w:rsid w:val="00955A2E"/>
    <w:rsid w:val="00991C83"/>
    <w:rsid w:val="009C6C7A"/>
    <w:rsid w:val="00A0014D"/>
    <w:rsid w:val="00A134EE"/>
    <w:rsid w:val="00A15D14"/>
    <w:rsid w:val="00A70EC2"/>
    <w:rsid w:val="00A82EF5"/>
    <w:rsid w:val="00AA655B"/>
    <w:rsid w:val="00AC5FEC"/>
    <w:rsid w:val="00AD2F63"/>
    <w:rsid w:val="00AD36E8"/>
    <w:rsid w:val="00AE279F"/>
    <w:rsid w:val="00B86910"/>
    <w:rsid w:val="00BC2EF8"/>
    <w:rsid w:val="00BC3ED2"/>
    <w:rsid w:val="00BE629B"/>
    <w:rsid w:val="00BF6377"/>
    <w:rsid w:val="00C00AEC"/>
    <w:rsid w:val="00C02A60"/>
    <w:rsid w:val="00C15C18"/>
    <w:rsid w:val="00C56386"/>
    <w:rsid w:val="00C80B34"/>
    <w:rsid w:val="00C90C06"/>
    <w:rsid w:val="00CB7E96"/>
    <w:rsid w:val="00CD3EEB"/>
    <w:rsid w:val="00CE009B"/>
    <w:rsid w:val="00CF4D60"/>
    <w:rsid w:val="00CF594F"/>
    <w:rsid w:val="00CF7124"/>
    <w:rsid w:val="00D17C24"/>
    <w:rsid w:val="00D31D97"/>
    <w:rsid w:val="00D90595"/>
    <w:rsid w:val="00D935B2"/>
    <w:rsid w:val="00DD4BB6"/>
    <w:rsid w:val="00DD5A2F"/>
    <w:rsid w:val="00E348D6"/>
    <w:rsid w:val="00E50551"/>
    <w:rsid w:val="00E55F9C"/>
    <w:rsid w:val="00E578AE"/>
    <w:rsid w:val="00E7743C"/>
    <w:rsid w:val="00E90081"/>
    <w:rsid w:val="00E9234D"/>
    <w:rsid w:val="00E97A66"/>
    <w:rsid w:val="00EA0783"/>
    <w:rsid w:val="00EE6CDA"/>
    <w:rsid w:val="00EF6FA1"/>
    <w:rsid w:val="00F0673F"/>
    <w:rsid w:val="00F11CCD"/>
    <w:rsid w:val="00F131AA"/>
    <w:rsid w:val="00F15876"/>
    <w:rsid w:val="00F1697A"/>
    <w:rsid w:val="00F36740"/>
    <w:rsid w:val="00F41D9B"/>
    <w:rsid w:val="00F57362"/>
    <w:rsid w:val="00F64820"/>
    <w:rsid w:val="00FC47DE"/>
    <w:rsid w:val="00FD0AE9"/>
    <w:rsid w:val="00FF1E48"/>
    <w:rsid w:val="762A9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5AB079"/>
  <w15:docId w15:val="{F1999196-2F7D-1D4B-8810-74C723A9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67" w:lineRule="auto"/>
      <w:ind w:left="156" w:hanging="10"/>
    </w:pPr>
    <w:rPr>
      <w:rFonts w:ascii="Arial" w:hAnsi="Arial" w:eastAsia="Arial" w:cs="Times New Roman"/>
      <w:color w:val="000000"/>
      <w:lang w:val="en" w:eastAsia="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C3E39"/>
    <w:pPr>
      <w:spacing w:after="0" w:line="240" w:lineRule="auto"/>
      <w:ind w:left="720" w:firstLine="0"/>
      <w:contextualSpacing/>
    </w:pPr>
    <w:rPr>
      <w:rFonts w:asciiTheme="minorHAnsi" w:hAnsiTheme="minorHAnsi" w:eastAsiaTheme="minorHAnsi" w:cstheme="minorBidi"/>
      <w:color w:val="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38B285085EA458C869C1368025F7D" ma:contentTypeVersion="7" ma:contentTypeDescription="Create a new document." ma:contentTypeScope="" ma:versionID="0b3a10a0e7d99e069985804b0213ebe3">
  <xsd:schema xmlns:xsd="http://www.w3.org/2001/XMLSchema" xmlns:xs="http://www.w3.org/2001/XMLSchema" xmlns:p="http://schemas.microsoft.com/office/2006/metadata/properties" xmlns:ns2="fc9475f4-cdba-4429-a34e-729d7bfbd45d" targetNamespace="http://schemas.microsoft.com/office/2006/metadata/properties" ma:root="true" ma:fieldsID="f8ee37655a23309d7b88b2aec5252e80" ns2:_="">
    <xsd:import namespace="fc9475f4-cdba-4429-a34e-729d7bfbd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5f4-cdba-4429-a34e-729d7bfb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E2566-57F5-4595-95D8-6C70685EF19D}"/>
</file>

<file path=customXml/itemProps2.xml><?xml version="1.0" encoding="utf-8"?>
<ds:datastoreItem xmlns:ds="http://schemas.openxmlformats.org/officeDocument/2006/customXml" ds:itemID="{A4DE7C99-A8A7-43E3-A3B7-BB020DC064C5}"/>
</file>

<file path=customXml/itemProps3.xml><?xml version="1.0" encoding="utf-8"?>
<ds:datastoreItem xmlns:ds="http://schemas.openxmlformats.org/officeDocument/2006/customXml" ds:itemID="{466A7E12-15C5-4F21-81E8-382204DCA3B2}"/>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Jackson Peace</dc:creator>
  <keywords/>
  <lastModifiedBy>Olivia Warmington</lastModifiedBy>
  <revision>3</revision>
  <dcterms:created xsi:type="dcterms:W3CDTF">2025-12-09T17:21:00.0000000Z</dcterms:created>
  <dcterms:modified xsi:type="dcterms:W3CDTF">2025-12-09T17:38:23.6206794Z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0x01010099B38B285085EA458C869C1368025F7D</vt:lpwstr>
  </property>
</Properties>
</file>